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Šok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= </w:t>
      </w:r>
      <w:r w:rsidDel="00000000" w:rsidR="00000000" w:rsidRPr="00000000">
        <w:rPr>
          <w:rtl w:val="0"/>
        </w:rPr>
        <w:t xml:space="preserve">Akutní oběhové selhání s neadekvátní distribucí a/nebo insuficientní perfuzí ve vztahu  k metabolickým nárokům tkání vedoucí ke  generalizované buněčné hypoxii.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Průběh: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Nedostatečná systémová perfuze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Neadekvátní dodávka kyslíku a živin tkáním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Funkční poškození buněk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Morfologické poškození buněk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Multiorgánové selhání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Smrt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Patofyziologie: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Hypoxie tkání → zástava buněčného dýchání → anaerobní metabolismus → nedostatek ATP → energetické selhání metabolických pochodů → funkční poškození buněk / tkání / orgánů → strukturální poškození buněk / tkání / orgánů → (multi)orgánové selhání → smrt organismu.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1) Stádium kompenzované hypotenze</w:t>
      </w:r>
    </w:p>
    <w:p w:rsidR="00000000" w:rsidDel="00000000" w:rsidP="00000000" w:rsidRDefault="00000000" w:rsidRPr="00000000" w14:paraId="00000010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- Reakce na pokles TK - udržení MAP a udržení srdečního výdeje </w:t>
      </w:r>
      <w:r w:rsidDel="00000000" w:rsidR="00000000" w:rsidRPr="00000000">
        <w:rPr>
          <w:i w:val="1"/>
          <w:rtl w:val="0"/>
        </w:rPr>
        <w:t xml:space="preserve">(</w:t>
      </w:r>
      <w:hyperlink r:id="rId6">
        <w:r w:rsidDel="00000000" w:rsidR="00000000" w:rsidRPr="00000000">
          <w:rPr>
            <w:i w:val="1"/>
            <w:highlight w:val="white"/>
            <w:rtl w:val="0"/>
          </w:rPr>
          <w:t xml:space="preserve">Srdeční výdej</w:t>
        </w:r>
      </w:hyperlink>
      <w:r w:rsidDel="00000000" w:rsidR="00000000" w:rsidRPr="00000000">
        <w:rPr>
          <w:i w:val="1"/>
          <w:highlight w:val="white"/>
          <w:rtl w:val="0"/>
        </w:rPr>
        <w:t xml:space="preserve"> = cardiac output = minutový objem srdeční je množství krve, které komora přečerpá za jednotku času (minutu), tepový objem  x srdeční frekvence, 4-8 l/min).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Baroreceptory, chemoreceptory  (sympatikus a katecholaminy z nadledviny): vazokonstrikce, </w:t>
      </w:r>
      <w:r w:rsidDel="00000000" w:rsidR="00000000" w:rsidRPr="00000000">
        <w:rPr>
          <w:rtl w:val="0"/>
        </w:rPr>
        <w:t xml:space="preserve">venokonstrikce</w:t>
      </w:r>
      <w:r w:rsidDel="00000000" w:rsidR="00000000" w:rsidRPr="00000000">
        <w:rPr>
          <w:rtl w:val="0"/>
        </w:rPr>
        <w:t xml:space="preserve"> + tachykardie, zvýšení inotropie.</w:t>
      </w:r>
    </w:p>
    <w:p w:rsidR="00000000" w:rsidDel="00000000" w:rsidP="00000000" w:rsidRDefault="00000000" w:rsidRPr="00000000" w14:paraId="00000012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Renin-angiotenzin-aldosteron </w:t>
      </w:r>
    </w:p>
    <w:p w:rsidR="00000000" w:rsidDel="00000000" w:rsidP="00000000" w:rsidRDefault="00000000" w:rsidRPr="00000000" w14:paraId="00000013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Snížení sekrece ADH </w:t>
      </w:r>
    </w:p>
    <w:p w:rsidR="00000000" w:rsidDel="00000000" w:rsidP="00000000" w:rsidRDefault="00000000" w:rsidRPr="00000000" w14:paraId="0000001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Dochází k selektivní vazodilataci a vazokonstrikci k redistribuci cirkulujícího volumu k srdci a mozku na úkor ledvin, abdominálních orgánů, svalstva a kůže. Hypoperfundovabé tkáně trpí s hypoxií a metabolickpu acidózou.</w:t>
      </w:r>
    </w:p>
    <w:p w:rsidR="00000000" w:rsidDel="00000000" w:rsidP="00000000" w:rsidRDefault="00000000" w:rsidRPr="00000000" w14:paraId="0000001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2) Stádium dekompenzované hypotenze</w:t>
      </w:r>
    </w:p>
    <w:p w:rsidR="00000000" w:rsidDel="00000000" w:rsidP="00000000" w:rsidRDefault="00000000" w:rsidRPr="00000000" w14:paraId="0000001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Progrese hypotenze s hypoperfuzí mozku a srdce, dochází k dalšímu snižování srdečního výdeje. Díky kyselým </w:t>
      </w:r>
      <w:r w:rsidDel="00000000" w:rsidR="00000000" w:rsidRPr="00000000">
        <w:rPr>
          <w:rtl w:val="0"/>
        </w:rPr>
        <w:t xml:space="preserve">metabolitům</w:t>
      </w:r>
      <w:r w:rsidDel="00000000" w:rsidR="00000000" w:rsidRPr="00000000">
        <w:rPr>
          <w:rtl w:val="0"/>
        </w:rPr>
        <w:t xml:space="preserve"> dilatují arterioly, ale trvá </w:t>
      </w:r>
      <w:r w:rsidDel="00000000" w:rsidR="00000000" w:rsidRPr="00000000">
        <w:rPr>
          <w:rtl w:val="0"/>
        </w:rPr>
        <w:t xml:space="preserve">postkapilární</w:t>
      </w:r>
      <w:r w:rsidDel="00000000" w:rsidR="00000000" w:rsidRPr="00000000">
        <w:rPr>
          <w:rtl w:val="0"/>
        </w:rPr>
        <w:t xml:space="preserve"> vazokonstrikce, tedy vzniká transudace tekutin z plazmy do tkáně. Uvolňují se vazodilatačně působící látky, zhoršující hypoxie a acidózu.</w:t>
      </w:r>
    </w:p>
    <w:p w:rsidR="00000000" w:rsidDel="00000000" w:rsidP="00000000" w:rsidRDefault="00000000" w:rsidRPr="00000000" w14:paraId="0000001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Progrese hypoxie tkání, zástava buněčného dýchání - anaerobní metabolismus, nedostatek  ATP - energetické selhání metabolických pochodů (Na+/K+ ATP)  - funkční poškození buněk/tkání/orgánů (MOD).</w:t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3) Fáze ireverzibilního poškození</w:t>
      </w:r>
    </w:p>
    <w:p w:rsidR="00000000" w:rsidDel="00000000" w:rsidP="00000000" w:rsidRDefault="00000000" w:rsidRPr="00000000" w14:paraId="0000001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ani odstranění vyvolávající příčiny nezabrání smrti (ireverzibilní MOD - smrt). </w:t>
      </w:r>
    </w:p>
    <w:p w:rsidR="00000000" w:rsidDel="00000000" w:rsidP="00000000" w:rsidRDefault="00000000" w:rsidRPr="00000000" w14:paraId="0000001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MOD - multiorgánová dysfunkce</w:t>
      </w:r>
    </w:p>
    <w:p w:rsidR="00000000" w:rsidDel="00000000" w:rsidP="00000000" w:rsidRDefault="00000000" w:rsidRPr="00000000" w14:paraId="0000001E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CNS  (encefalopatie) </w:t>
      </w:r>
    </w:p>
    <w:p w:rsidR="00000000" w:rsidDel="00000000" w:rsidP="00000000" w:rsidRDefault="00000000" w:rsidRPr="00000000" w14:paraId="0000001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Myokard  (selhání, kardiomyopatie) </w:t>
      </w:r>
    </w:p>
    <w:p w:rsidR="00000000" w:rsidDel="00000000" w:rsidP="00000000" w:rsidRDefault="00000000" w:rsidRPr="00000000" w14:paraId="00000020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Ledviny (ARF, AKI) </w:t>
      </w:r>
    </w:p>
    <w:p w:rsidR="00000000" w:rsidDel="00000000" w:rsidP="00000000" w:rsidRDefault="00000000" w:rsidRPr="00000000" w14:paraId="00000021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Plíce (ALI, ARDS - Acute Respiratory Distress Syndrome) </w:t>
      </w:r>
    </w:p>
    <w:p w:rsidR="00000000" w:rsidDel="00000000" w:rsidP="00000000" w:rsidRDefault="00000000" w:rsidRPr="00000000" w14:paraId="0000002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GIT, játra, pankreas, ileus, ischemická kolitida</w:t>
      </w:r>
    </w:p>
    <w:p w:rsidR="00000000" w:rsidDel="00000000" w:rsidP="00000000" w:rsidRDefault="00000000" w:rsidRPr="00000000" w14:paraId="0000002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Imunologie, metabolismus </w:t>
      </w:r>
    </w:p>
    <w:p w:rsidR="00000000" w:rsidDel="00000000" w:rsidP="00000000" w:rsidRDefault="00000000" w:rsidRPr="00000000" w14:paraId="0000002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Hemokoagulace (DIC) </w:t>
      </w:r>
    </w:p>
    <w:p w:rsidR="00000000" w:rsidDel="00000000" w:rsidP="00000000" w:rsidRDefault="00000000" w:rsidRPr="00000000" w14:paraId="0000002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Svaly, periferní nervový systém (neuromyopatie kriticky nemocných </w:t>
      </w:r>
    </w:p>
    <w:p w:rsidR="00000000" w:rsidDel="00000000" w:rsidP="00000000" w:rsidRDefault="00000000" w:rsidRPr="00000000" w14:paraId="0000002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Klasifikace</w:t>
      </w:r>
    </w:p>
    <w:p w:rsidR="00000000" w:rsidDel="00000000" w:rsidP="00000000" w:rsidRDefault="00000000" w:rsidRPr="00000000" w14:paraId="00000028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1) HYPOVOLEMICKÝ ŠOK </w:t>
      </w:r>
      <w:r w:rsidDel="00000000" w:rsidR="00000000" w:rsidRPr="00000000">
        <w:rPr>
          <w:rtl w:val="0"/>
        </w:rPr>
        <w:t xml:space="preserve">- Ztráta intravaskulárního objem.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Hemoragický</w:t>
      </w:r>
      <w:r w:rsidDel="00000000" w:rsidR="00000000" w:rsidRPr="00000000">
        <w:rPr>
          <w:rtl w:val="0"/>
        </w:rPr>
        <w:t xml:space="preserve"> (zevní krevní ztráty + vnitřní krvácení)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Ztráty plazmy (popáleniny)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Ztráty vody a iontů </w:t>
      </w:r>
      <w:r w:rsidDel="00000000" w:rsidR="00000000" w:rsidRPr="00000000">
        <w:rPr>
          <w:rtl w:val="0"/>
        </w:rPr>
        <w:t xml:space="preserve">(zvracení + průjem + ileus)</w:t>
      </w:r>
    </w:p>
    <w:p w:rsidR="00000000" w:rsidDel="00000000" w:rsidP="00000000" w:rsidRDefault="00000000" w:rsidRPr="00000000" w14:paraId="0000002C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2) KARDIOGENNÍ ŠOK</w:t>
      </w:r>
      <w:r w:rsidDel="00000000" w:rsidR="00000000" w:rsidRPr="00000000">
        <w:rPr>
          <w:rtl w:val="0"/>
        </w:rPr>
        <w:t xml:space="preserve"> - Porucha funkce myokardu jako pumpy.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Infarkt myokardu 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Kontuze myokardu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Kardiomyopatie, myocarditis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Arytmie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Mi a Ao insuficience, aneurysma, defekt septa komor atd.</w:t>
      </w:r>
    </w:p>
    <w:p w:rsidR="00000000" w:rsidDel="00000000" w:rsidP="00000000" w:rsidRDefault="00000000" w:rsidRPr="00000000" w14:paraId="00000032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3) DISTRIBUČNÍ ŠOK </w:t>
      </w:r>
      <w:r w:rsidDel="00000000" w:rsidR="00000000" w:rsidRPr="00000000">
        <w:rPr>
          <w:rtl w:val="0"/>
        </w:rPr>
        <w:t xml:space="preserve">- Nepoměr mezi kapacitou a náplní cévního řečiště (generalizovaná vazodilatace).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Septický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Neurogenní (spinální)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Toxický 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Anafylaktický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Intoxikace léky</w:t>
      </w:r>
    </w:p>
    <w:p w:rsidR="00000000" w:rsidDel="00000000" w:rsidP="00000000" w:rsidRDefault="00000000" w:rsidRPr="00000000" w14:paraId="00000038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4) OBSTRUKČNÍ ŠOK - </w:t>
      </w:r>
      <w:r w:rsidDel="00000000" w:rsidR="00000000" w:rsidRPr="00000000">
        <w:rPr>
          <w:rtl w:val="0"/>
        </w:rPr>
        <w:t xml:space="preserve">Překážka ve výtokové části srdce. 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Tamponáda srdeční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Embolizace plicnice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Aneuryzma aorty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Intrakardiální tumor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Tenzní PNO</w:t>
      </w:r>
    </w:p>
    <w:p w:rsidR="00000000" w:rsidDel="00000000" w:rsidP="00000000" w:rsidRDefault="00000000" w:rsidRPr="00000000" w14:paraId="0000003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1) </w:t>
      </w:r>
      <w:r w:rsidDel="00000000" w:rsidR="00000000" w:rsidRPr="00000000">
        <w:rPr>
          <w:b w:val="1"/>
          <w:rtl w:val="0"/>
        </w:rPr>
        <w:t xml:space="preserve">Hypodynamický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- Kardiogenní, hypovolemický, obstrukční šok.</w:t>
      </w:r>
    </w:p>
    <w:p w:rsidR="00000000" w:rsidDel="00000000" w:rsidP="00000000" w:rsidRDefault="00000000" w:rsidRPr="00000000" w14:paraId="00000040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2) Hyperdynamický </w:t>
      </w:r>
      <w:r w:rsidDel="00000000" w:rsidR="00000000" w:rsidRPr="00000000">
        <w:rPr>
          <w:rtl w:val="0"/>
        </w:rPr>
        <w:t xml:space="preserve">- Distribuční šok. </w:t>
      </w:r>
    </w:p>
    <w:p w:rsidR="00000000" w:rsidDel="00000000" w:rsidP="00000000" w:rsidRDefault="00000000" w:rsidRPr="00000000" w14:paraId="00000041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44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Zajištění dostatečné tkáňové perfuze a dodávky kyslíku </w:t>
      </w:r>
    </w:p>
    <w:p w:rsidR="00000000" w:rsidDel="00000000" w:rsidP="00000000" w:rsidRDefault="00000000" w:rsidRPr="00000000" w14:paraId="00000045">
      <w:pPr>
        <w:numPr>
          <w:ilvl w:val="0"/>
          <w:numId w:val="10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Perfuzní krevní tlak </w:t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Náhrada intravaskulárního objemu (preload)</w:t>
      </w:r>
    </w:p>
    <w:p w:rsidR="00000000" w:rsidDel="00000000" w:rsidP="00000000" w:rsidRDefault="00000000" w:rsidRPr="00000000" w14:paraId="00000047">
      <w:pPr>
        <w:numPr>
          <w:ilvl w:val="0"/>
          <w:numId w:val="10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Podpora srdečního výdeje (kontraktilita, inotropní látky) </w:t>
      </w:r>
    </w:p>
    <w:p w:rsidR="00000000" w:rsidDel="00000000" w:rsidP="00000000" w:rsidRDefault="00000000" w:rsidRPr="00000000" w14:paraId="00000048">
      <w:pPr>
        <w:numPr>
          <w:ilvl w:val="0"/>
          <w:numId w:val="10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Transportní kapacita krve: Hb, hyperbaroxie</w:t>
      </w:r>
    </w:p>
    <w:p w:rsidR="00000000" w:rsidDel="00000000" w:rsidP="00000000" w:rsidRDefault="00000000" w:rsidRPr="00000000" w14:paraId="00000049">
      <w:pPr>
        <w:numPr>
          <w:ilvl w:val="0"/>
          <w:numId w:val="10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Dostatečná oxygenace </w:t>
      </w:r>
    </w:p>
    <w:p w:rsidR="00000000" w:rsidDel="00000000" w:rsidP="00000000" w:rsidRDefault="00000000" w:rsidRPr="00000000" w14:paraId="0000004A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Snížení spotřeby kyslíku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Snížení dechové práce - umělá plicní ventilace </w:t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Anxiolýza, analgezie </w:t>
      </w:r>
    </w:p>
    <w:p w:rsidR="00000000" w:rsidDel="00000000" w:rsidP="00000000" w:rsidRDefault="00000000" w:rsidRPr="00000000" w14:paraId="0000004D">
      <w:pPr>
        <w:numPr>
          <w:ilvl w:val="0"/>
          <w:numId w:val="8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Prevence hypertermie</w:t>
      </w:r>
    </w:p>
    <w:p w:rsidR="00000000" w:rsidDel="00000000" w:rsidP="00000000" w:rsidRDefault="00000000" w:rsidRPr="00000000" w14:paraId="0000004E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 Další farmakoterapeutická opatření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Vazoaktivní látky - vazopresory 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Perfuzní tlak 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Vazoaktivní látky - vazodilatancia 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Snížení afterloadu</w:t>
      </w:r>
    </w:p>
    <w:p w:rsidR="00000000" w:rsidDel="00000000" w:rsidP="00000000" w:rsidRDefault="00000000" w:rsidRPr="00000000" w14:paraId="00000053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4) Specifická terapie dle příčiny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Antimikrobiální léčba, antiarytmika, PCI, dekomprese PNO aj.</w:t>
      </w:r>
    </w:p>
    <w:p w:rsidR="00000000" w:rsidDel="00000000" w:rsidP="00000000" w:rsidRDefault="00000000" w:rsidRPr="00000000" w14:paraId="0000005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Iniciální zajištění</w:t>
      </w:r>
    </w:p>
    <w:p w:rsidR="00000000" w:rsidDel="00000000" w:rsidP="00000000" w:rsidRDefault="00000000" w:rsidRPr="00000000" w14:paraId="0000005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Monitorace</w:t>
      </w:r>
      <w:r w:rsidDel="00000000" w:rsidR="00000000" w:rsidRPr="00000000">
        <w:rPr>
          <w:rtl w:val="0"/>
        </w:rPr>
        <w:t xml:space="preserve"> (TK+TF, saturace, diuréza), </w:t>
      </w:r>
      <w:r w:rsidDel="00000000" w:rsidR="00000000" w:rsidRPr="00000000">
        <w:rPr>
          <w:u w:val="single"/>
          <w:rtl w:val="0"/>
        </w:rPr>
        <w:t xml:space="preserve">žilní vstup</w:t>
      </w:r>
      <w:r w:rsidDel="00000000" w:rsidR="00000000" w:rsidRPr="00000000">
        <w:rPr>
          <w:rtl w:val="0"/>
        </w:rPr>
        <w:t xml:space="preserve"> - nejdříve periferní, posléze centrální, </w:t>
      </w:r>
      <w:r w:rsidDel="00000000" w:rsidR="00000000" w:rsidRPr="00000000">
        <w:rPr>
          <w:u w:val="single"/>
          <w:rtl w:val="0"/>
        </w:rPr>
        <w:t xml:space="preserve">oxygenace</w:t>
      </w:r>
      <w:r w:rsidDel="00000000" w:rsidR="00000000" w:rsidRPr="00000000">
        <w:rPr>
          <w:rtl w:val="0"/>
        </w:rPr>
        <w:t xml:space="preserve"> (oxygenoterapie, intubace ev. UPV), </w:t>
      </w:r>
      <w:r w:rsidDel="00000000" w:rsidR="00000000" w:rsidRPr="00000000">
        <w:rPr>
          <w:u w:val="single"/>
          <w:rtl w:val="0"/>
        </w:rPr>
        <w:t xml:space="preserve">ostatní</w:t>
      </w:r>
      <w:r w:rsidDel="00000000" w:rsidR="00000000" w:rsidRPr="00000000">
        <w:rPr>
          <w:rtl w:val="0"/>
        </w:rPr>
        <w:t xml:space="preserve"> (močový katétr, NGS). </w:t>
      </w:r>
    </w:p>
    <w:p w:rsidR="00000000" w:rsidDel="00000000" w:rsidP="00000000" w:rsidRDefault="00000000" w:rsidRPr="00000000" w14:paraId="0000005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Monitorace + základní vyšetření:</w:t>
      </w:r>
    </w:p>
    <w:p w:rsidR="00000000" w:rsidDel="00000000" w:rsidP="00000000" w:rsidRDefault="00000000" w:rsidRPr="00000000" w14:paraId="0000005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Vědomí </w:t>
      </w:r>
      <w:r w:rsidDel="00000000" w:rsidR="00000000" w:rsidRPr="00000000">
        <w:rPr>
          <w:rtl w:val="0"/>
        </w:rPr>
        <w:t xml:space="preserve">- GCS</w:t>
      </w:r>
    </w:p>
    <w:p w:rsidR="00000000" w:rsidDel="00000000" w:rsidP="00000000" w:rsidRDefault="00000000" w:rsidRPr="00000000" w14:paraId="0000005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Oběh</w:t>
      </w:r>
      <w:r w:rsidDel="00000000" w:rsidR="00000000" w:rsidRPr="00000000">
        <w:rPr>
          <w:rtl w:val="0"/>
        </w:rPr>
        <w:t xml:space="preserve"> - TK+TF, EKG, event. centrální žilní tlak, invazivní hemodynamické monitorování, tkáňová perfuze (laktát, saturace smíšené žilní krve SvO).</w:t>
      </w:r>
    </w:p>
    <w:p w:rsidR="00000000" w:rsidDel="00000000" w:rsidP="00000000" w:rsidRDefault="00000000" w:rsidRPr="00000000" w14:paraId="0000005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Dýchání </w:t>
      </w:r>
      <w:r w:rsidDel="00000000" w:rsidR="00000000" w:rsidRPr="00000000">
        <w:rPr>
          <w:rtl w:val="0"/>
        </w:rPr>
        <w:t xml:space="preserve">- oxygenace, ventilace (pH, pCO2, dechová frekvence). </w:t>
      </w:r>
    </w:p>
    <w:p w:rsidR="00000000" w:rsidDel="00000000" w:rsidP="00000000" w:rsidRDefault="00000000" w:rsidRPr="00000000" w14:paraId="0000005D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Vyšetření vnitřního prostředí </w:t>
      </w:r>
      <w:r w:rsidDel="00000000" w:rsidR="00000000" w:rsidRPr="00000000">
        <w:rPr>
          <w:rtl w:val="0"/>
        </w:rPr>
        <w:t xml:space="preserve">- acidobazická rovnováha (pH, base deficit, laktát).</w:t>
      </w:r>
    </w:p>
    <w:p w:rsidR="00000000" w:rsidDel="00000000" w:rsidP="00000000" w:rsidRDefault="00000000" w:rsidRPr="00000000" w14:paraId="0000005E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Biochemické vyšetření</w:t>
      </w:r>
      <w:r w:rsidDel="00000000" w:rsidR="00000000" w:rsidRPr="00000000">
        <w:rPr>
          <w:rtl w:val="0"/>
        </w:rPr>
        <w:t xml:space="preserve"> - Urea, kreatinin, ev. clearance kreatininu, amyláza, ALT, AST, bilirubin, glykémie, minerály (sérum, moč).</w:t>
      </w:r>
    </w:p>
    <w:p w:rsidR="00000000" w:rsidDel="00000000" w:rsidP="00000000" w:rsidRDefault="00000000" w:rsidRPr="00000000" w14:paraId="0000005F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KO</w:t>
      </w:r>
    </w:p>
    <w:p w:rsidR="00000000" w:rsidDel="00000000" w:rsidP="00000000" w:rsidRDefault="00000000" w:rsidRPr="00000000" w14:paraId="00000060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Koagulace</w:t>
      </w:r>
    </w:p>
    <w:p w:rsidR="00000000" w:rsidDel="00000000" w:rsidP="00000000" w:rsidRDefault="00000000" w:rsidRPr="00000000" w14:paraId="00000061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Hypotenze je tedy výsledkem: nízkého srdečního výdeje a nízké vaskulární rezistence:</w:t>
      </w:r>
    </w:p>
    <w:p w:rsidR="00000000" w:rsidDel="00000000" w:rsidP="00000000" w:rsidRDefault="00000000" w:rsidRPr="00000000" w14:paraId="00000063">
      <w:pPr>
        <w:ind w:left="0" w:firstLine="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MAP = CO x SVR</w:t>
      </w:r>
    </w:p>
    <w:p w:rsidR="00000000" w:rsidDel="00000000" w:rsidP="00000000" w:rsidRDefault="00000000" w:rsidRPr="00000000" w14:paraId="0000006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Terapieuticky se ovlivňuje</w:t>
      </w:r>
    </w:p>
    <w:p w:rsidR="00000000" w:rsidDel="00000000" w:rsidP="00000000" w:rsidRDefault="00000000" w:rsidRPr="00000000" w14:paraId="0000006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Intravazální objem </w:t>
      </w:r>
    </w:p>
    <w:p w:rsidR="00000000" w:rsidDel="00000000" w:rsidP="00000000" w:rsidRDefault="00000000" w:rsidRPr="00000000" w14:paraId="0000006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Tonus cév </w:t>
      </w:r>
    </w:p>
    <w:p w:rsidR="00000000" w:rsidDel="00000000" w:rsidP="00000000" w:rsidRDefault="00000000" w:rsidRPr="00000000" w14:paraId="0000006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Srdce jako pumpa </w:t>
      </w:r>
    </w:p>
    <w:p w:rsidR="00000000" w:rsidDel="00000000" w:rsidP="00000000" w:rsidRDefault="00000000" w:rsidRPr="00000000" w14:paraId="0000006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Ventilace / respirace </w:t>
      </w:r>
    </w:p>
    <w:p w:rsidR="00000000" w:rsidDel="00000000" w:rsidP="00000000" w:rsidRDefault="00000000" w:rsidRPr="00000000" w14:paraId="0000006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Obsah kyslíku v krvi</w:t>
      </w:r>
    </w:p>
    <w:p w:rsidR="00000000" w:rsidDel="00000000" w:rsidP="00000000" w:rsidRDefault="00000000" w:rsidRPr="00000000" w14:paraId="0000006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1) Objemová terapie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Krystaloidní roztoky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u w:val="single"/>
          <w:rtl w:val="0"/>
        </w:rPr>
        <w:t xml:space="preserve">izoosmolární</w:t>
      </w:r>
      <w:r w:rsidDel="00000000" w:rsidR="00000000" w:rsidRPr="00000000">
        <w:rPr>
          <w:rtl w:val="0"/>
        </w:rPr>
        <w:t xml:space="preserve"> (fyziologický roztok, Ringerův roztok), </w:t>
      </w:r>
      <w:r w:rsidDel="00000000" w:rsidR="00000000" w:rsidRPr="00000000">
        <w:rPr>
          <w:u w:val="single"/>
          <w:rtl w:val="0"/>
        </w:rPr>
        <w:t xml:space="preserve">hyperosmolární</w:t>
      </w:r>
      <w:r w:rsidDel="00000000" w:rsidR="00000000" w:rsidRPr="00000000">
        <w:rPr>
          <w:rtl w:val="0"/>
        </w:rPr>
        <w:t xml:space="preserve"> (okamžitý přesun tekutin z </w:t>
      </w:r>
      <w:r w:rsidDel="00000000" w:rsidR="00000000" w:rsidRPr="00000000">
        <w:rPr>
          <w:rtl w:val="0"/>
        </w:rPr>
        <w:t xml:space="preserve">intracelulárního</w:t>
      </w:r>
      <w:r w:rsidDel="00000000" w:rsidR="00000000" w:rsidRPr="00000000">
        <w:rPr>
          <w:rtl w:val="0"/>
        </w:rPr>
        <w:t xml:space="preserve"> prostoru do intersticia a cirkulace - přednemocniční léčbě kritického stavu, Tensiton 250 ml - 7,5% NaCl + Dextran 6%). 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Koloidní roztoky (volumexpandéry)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dextrany</w:t>
      </w:r>
      <w:r w:rsidDel="00000000" w:rsidR="00000000" w:rsidRPr="00000000">
        <w:rPr>
          <w:rtl w:val="0"/>
        </w:rPr>
        <w:t xml:space="preserve"> (polysacharidy - Dextran 6% ve fyziologickém roztoku), </w:t>
      </w:r>
      <w:r w:rsidDel="00000000" w:rsidR="00000000" w:rsidRPr="00000000">
        <w:rPr>
          <w:u w:val="single"/>
          <w:rtl w:val="0"/>
        </w:rPr>
        <w:t xml:space="preserve">želatina</w:t>
      </w:r>
      <w:r w:rsidDel="00000000" w:rsidR="00000000" w:rsidRPr="00000000">
        <w:rPr>
          <w:rtl w:val="0"/>
        </w:rPr>
        <w:t xml:space="preserve"> (Gelofusine, Gelafundin), </w:t>
      </w:r>
      <w:r w:rsidDel="00000000" w:rsidR="00000000" w:rsidRPr="00000000">
        <w:rPr>
          <w:u w:val="single"/>
          <w:rtl w:val="0"/>
        </w:rPr>
        <w:t xml:space="preserve">hydroxyetylované škroby</w:t>
      </w:r>
      <w:r w:rsidDel="00000000" w:rsidR="00000000" w:rsidRPr="00000000">
        <w:rPr>
          <w:rtl w:val="0"/>
        </w:rPr>
        <w:t xml:space="preserve"> (Voluven).  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Krevní deriváty 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u w:val="single"/>
          <w:rtl w:val="0"/>
        </w:rPr>
        <w:t xml:space="preserve"> albumin</w:t>
      </w:r>
      <w:r w:rsidDel="00000000" w:rsidR="00000000" w:rsidRPr="00000000">
        <w:rPr>
          <w:rtl w:val="0"/>
        </w:rPr>
        <w:t xml:space="preserve"> (5% a 20%), </w:t>
      </w:r>
      <w:r w:rsidDel="00000000" w:rsidR="00000000" w:rsidRPr="00000000">
        <w:rPr>
          <w:u w:val="single"/>
          <w:rtl w:val="0"/>
        </w:rPr>
        <w:t xml:space="preserve">plazma,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erytrocytární masa.</w:t>
      </w:r>
    </w:p>
    <w:p w:rsidR="00000000" w:rsidDel="00000000" w:rsidP="00000000" w:rsidRDefault="00000000" w:rsidRPr="00000000" w14:paraId="0000007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2) Sympatomimetika</w:t>
      </w:r>
    </w:p>
    <w:p w:rsidR="00000000" w:rsidDel="00000000" w:rsidP="00000000" w:rsidRDefault="00000000" w:rsidRPr="00000000" w14:paraId="00000072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Inotropika a vazoaktivní látky </w:t>
      </w:r>
    </w:p>
    <w:p w:rsidR="00000000" w:rsidDel="00000000" w:rsidP="00000000" w:rsidRDefault="00000000" w:rsidRPr="00000000" w14:paraId="00000073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Látky inokonstrikční (adrenalin, noradrenalin, dopamin) </w:t>
      </w:r>
    </w:p>
    <w:p w:rsidR="00000000" w:rsidDel="00000000" w:rsidP="00000000" w:rsidRDefault="00000000" w:rsidRPr="00000000" w14:paraId="00000074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Látky inodilatační (dobutamin, isoprenalin), vč. blokátorů PDE III(milrinon)</w:t>
      </w:r>
    </w:p>
    <w:p w:rsidR="00000000" w:rsidDel="00000000" w:rsidP="00000000" w:rsidRDefault="00000000" w:rsidRPr="00000000" w14:paraId="00000075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 Kalciový senzitizér (levosimendan - inotropikum, HF)</w:t>
      </w:r>
    </w:p>
    <w:p w:rsidR="00000000" w:rsidDel="00000000" w:rsidP="00000000" w:rsidRDefault="00000000" w:rsidRPr="00000000" w14:paraId="0000007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/>
      </w:pPr>
      <w:r w:rsidDel="00000000" w:rsidR="00000000" w:rsidRPr="00000000">
        <w:rPr>
          <w:u w:val="single"/>
          <w:rtl w:val="0"/>
        </w:rPr>
        <w:t xml:space="preserve">Alfa 1 - receptory + Alfa 2 - receptory: </w:t>
      </w:r>
      <w:r w:rsidDel="00000000" w:rsidR="00000000" w:rsidRPr="00000000">
        <w:rPr>
          <w:rtl w:val="0"/>
        </w:rPr>
        <w:t xml:space="preserve">kontrakce hladkých svalů (vazokonstrikce)</w:t>
      </w:r>
    </w:p>
    <w:p w:rsidR="00000000" w:rsidDel="00000000" w:rsidP="00000000" w:rsidRDefault="00000000" w:rsidRPr="00000000" w14:paraId="00000078">
      <w:pPr>
        <w:jc w:val="both"/>
        <w:rPr/>
      </w:pPr>
      <w:r w:rsidDel="00000000" w:rsidR="00000000" w:rsidRPr="00000000">
        <w:rPr>
          <w:u w:val="single"/>
          <w:rtl w:val="0"/>
        </w:rPr>
        <w:t xml:space="preserve">Beta - receptory: </w:t>
      </w:r>
      <w:r w:rsidDel="00000000" w:rsidR="00000000" w:rsidRPr="00000000">
        <w:rPr>
          <w:rtl w:val="0"/>
        </w:rPr>
        <w:t xml:space="preserve">relaxace hladkých svalů (vazodilatace, bronchodilatace), glykogenolýza, srdeční kontrakce (tachykardie a pozitivně inotropní efekt). </w:t>
      </w:r>
    </w:p>
    <w:p w:rsidR="00000000" w:rsidDel="00000000" w:rsidP="00000000" w:rsidRDefault="00000000" w:rsidRPr="00000000" w14:paraId="00000079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Neurotransmiter</w:t>
      </w:r>
      <w:r w:rsidDel="00000000" w:rsidR="00000000" w:rsidRPr="00000000">
        <w:rPr>
          <w:rtl w:val="0"/>
        </w:rPr>
        <w:t xml:space="preserve"> - acetylcholin, adrenalin, noradrenalin, dopamin, serotonin, histamin, glutamát, GABA, glycin, ATP, tachykinin a opioidy. </w:t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1620"/>
        <w:gridCol w:w="1809.6666666666667"/>
        <w:gridCol w:w="1809.6666666666667"/>
        <w:gridCol w:w="1809.6666666666667"/>
        <w:tblGridChange w:id="0">
          <w:tblGrid>
            <w:gridCol w:w="1980"/>
            <w:gridCol w:w="1620"/>
            <w:gridCol w:w="1809.6666666666667"/>
            <w:gridCol w:w="1809.6666666666667"/>
            <w:gridCol w:w="1809.6666666666667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orgán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sympatikus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parasympatikus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odpověď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receptor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odpověď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receptor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Srdce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SA, AV uzel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Kontraktilita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zrychlení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zvýšení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ß1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ß1 ＞ß2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Zpomalení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Snížení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Cévy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Kůže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Kosterní sval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Koronární cévy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kontrakce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dilatace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kontrakce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dilatace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Kontrakce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α1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ß2 ＞ ß1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α1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ß2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α1,α2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dilatace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kontrakce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Plíce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relaxace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kontrakce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ß2 ＞ß1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α1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kontrakce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GIT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Motilita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Sfinkter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Sekrece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snížení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kontrakce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relaxace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inhibice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α2, ß2 ＞ß1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α1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ß2 ＞ß1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α2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zvýšení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relaxace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stimulace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M3</w:t>
            </w:r>
          </w:p>
        </w:tc>
      </w:tr>
      <w:tr>
        <w:trPr>
          <w:trHeight w:val="4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Uterus - tonus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relaxace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ß2 ＞ß1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Močový měchýř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Stěna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Svěrač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relaxace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kontrakce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ß2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α1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kontrakce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relaxace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Sexuální orgány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ejakulace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α1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erekce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Oko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Zornice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Akomodace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mydriáza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 dálky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α1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ß2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mióza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 blízka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Agregace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zvýšena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α2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Metabolismus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Játra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Tuková tkáň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Pankreas-inzulin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glykogenolýza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lipolýza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snížení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zvýšení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ß2, α1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ß3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α2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ß2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Farmakoterapie</w:t>
      </w:r>
    </w:p>
    <w:p w:rsidR="00000000" w:rsidDel="00000000" w:rsidP="00000000" w:rsidRDefault="00000000" w:rsidRPr="00000000" w14:paraId="0000010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Adrenalin</w:t>
      </w:r>
    </w:p>
    <w:p w:rsidR="00000000" w:rsidDel="00000000" w:rsidP="00000000" w:rsidRDefault="00000000" w:rsidRPr="00000000" w14:paraId="0000010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 α1: vazokonstrikce arteriol  a žil kůže, plicního oběhu, splanchniku; převažuje ve vyšších dávkách</w:t>
      </w:r>
    </w:p>
    <w:p w:rsidR="00000000" w:rsidDel="00000000" w:rsidP="00000000" w:rsidRDefault="00000000" w:rsidRPr="00000000" w14:paraId="0000010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β1: pozitivně inotropní, chronotropní, dromotropní </w:t>
      </w:r>
    </w:p>
    <w:p w:rsidR="00000000" w:rsidDel="00000000" w:rsidP="00000000" w:rsidRDefault="00000000" w:rsidRPr="00000000" w14:paraId="0000010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β2: relaxace hladké svaloviny cév (svalstvo) a bronchů </w:t>
      </w:r>
    </w:p>
    <w:p w:rsidR="00000000" w:rsidDel="00000000" w:rsidP="00000000" w:rsidRDefault="00000000" w:rsidRPr="00000000" w14:paraId="0000010E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- 0,02 –0,2 μg/kg/min</w:t>
      </w:r>
    </w:p>
    <w:p w:rsidR="00000000" w:rsidDel="00000000" w:rsidP="00000000" w:rsidRDefault="00000000" w:rsidRPr="00000000" w14:paraId="0000010F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Noradrenalin</w:t>
      </w:r>
    </w:p>
    <w:p w:rsidR="00000000" w:rsidDel="00000000" w:rsidP="00000000" w:rsidRDefault="00000000" w:rsidRPr="00000000" w14:paraId="00000111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Převaha α1 účinku (vazokonstrikce) </w:t>
      </w:r>
    </w:p>
    <w:p w:rsidR="00000000" w:rsidDel="00000000" w:rsidP="00000000" w:rsidRDefault="00000000" w:rsidRPr="00000000" w14:paraId="0000011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Nízký β1 účinek (inotropie) </w:t>
      </w:r>
    </w:p>
    <w:p w:rsidR="00000000" w:rsidDel="00000000" w:rsidP="00000000" w:rsidRDefault="00000000" w:rsidRPr="00000000" w14:paraId="00000113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- 0,02 –0,4 μg/kg/min</w:t>
      </w:r>
    </w:p>
    <w:p w:rsidR="00000000" w:rsidDel="00000000" w:rsidP="00000000" w:rsidRDefault="00000000" w:rsidRPr="00000000" w14:paraId="0000011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Dopamin</w:t>
      </w:r>
    </w:p>
    <w:p w:rsidR="00000000" w:rsidDel="00000000" w:rsidP="00000000" w:rsidRDefault="00000000" w:rsidRPr="00000000" w14:paraId="0000011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Prekurzor noradrenalinu (i nepřímá aktivita) </w:t>
      </w:r>
    </w:p>
    <w:p w:rsidR="00000000" w:rsidDel="00000000" w:rsidP="00000000" w:rsidRDefault="00000000" w:rsidRPr="00000000" w14:paraId="0000011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Účinky α1, β1 a dopaminergní (DA1, DA2 ) - typ účinku závisí na dávce </w:t>
      </w:r>
    </w:p>
    <w:p w:rsidR="00000000" w:rsidDel="00000000" w:rsidP="00000000" w:rsidRDefault="00000000" w:rsidRPr="00000000" w14:paraId="00000118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 &lt; 5 μg/kg/min: dopaminergní </w:t>
      </w:r>
    </w:p>
    <w:p w:rsidR="00000000" w:rsidDel="00000000" w:rsidP="00000000" w:rsidRDefault="00000000" w:rsidRPr="00000000" w14:paraId="00000119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- 5 –10 μg/kg/min: β1 </w:t>
      </w:r>
    </w:p>
    <w:p w:rsidR="00000000" w:rsidDel="00000000" w:rsidP="00000000" w:rsidRDefault="00000000" w:rsidRPr="00000000" w14:paraId="0000011A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&gt;10 μg/kg/min: α1</w:t>
      </w:r>
    </w:p>
    <w:p w:rsidR="00000000" w:rsidDel="00000000" w:rsidP="00000000" w:rsidRDefault="00000000" w:rsidRPr="00000000" w14:paraId="0000011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Dobutamin</w:t>
      </w:r>
    </w:p>
    <w:p w:rsidR="00000000" w:rsidDel="00000000" w:rsidP="00000000" w:rsidRDefault="00000000" w:rsidRPr="00000000" w14:paraId="0000011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Syntetický analog dopaminu </w:t>
      </w:r>
    </w:p>
    <w:p w:rsidR="00000000" w:rsidDel="00000000" w:rsidP="00000000" w:rsidRDefault="00000000" w:rsidRPr="00000000" w14:paraId="0000011E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Bez dopaminergní aktivity </w:t>
      </w:r>
    </w:p>
    <w:p w:rsidR="00000000" w:rsidDel="00000000" w:rsidP="00000000" w:rsidRDefault="00000000" w:rsidRPr="00000000" w14:paraId="0000011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Inodilatátor s β1a β2 účinkem </w:t>
      </w:r>
    </w:p>
    <w:p w:rsidR="00000000" w:rsidDel="00000000" w:rsidP="00000000" w:rsidRDefault="00000000" w:rsidRPr="00000000" w14:paraId="00000120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- 1 –25 μg/kg/min</w:t>
      </w:r>
    </w:p>
    <w:p w:rsidR="00000000" w:rsidDel="00000000" w:rsidP="00000000" w:rsidRDefault="00000000" w:rsidRPr="00000000" w14:paraId="00000121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Isoprenalin</w:t>
      </w:r>
    </w:p>
    <w:p w:rsidR="00000000" w:rsidDel="00000000" w:rsidP="00000000" w:rsidRDefault="00000000" w:rsidRPr="00000000" w14:paraId="0000012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Syntetický analog dopaminu </w:t>
      </w:r>
    </w:p>
    <w:p w:rsidR="00000000" w:rsidDel="00000000" w:rsidP="00000000" w:rsidRDefault="00000000" w:rsidRPr="00000000" w14:paraId="0000012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Velmi potentní agonista β1a β2</w:t>
      </w:r>
    </w:p>
    <w:p w:rsidR="00000000" w:rsidDel="00000000" w:rsidP="00000000" w:rsidRDefault="00000000" w:rsidRPr="00000000" w14:paraId="0000012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 Extrémní chronotropní a bathmotropní aktivita </w:t>
      </w:r>
    </w:p>
    <w:p w:rsidR="00000000" w:rsidDel="00000000" w:rsidP="00000000" w:rsidRDefault="00000000" w:rsidRPr="00000000" w14:paraId="00000126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- 0,5 – 10 μg/kg/min</w:t>
      </w:r>
    </w:p>
    <w:p w:rsidR="00000000" w:rsidDel="00000000" w:rsidP="00000000" w:rsidRDefault="00000000" w:rsidRPr="00000000" w14:paraId="0000012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Nitroglycerin, isosorbid dinitrát</w:t>
      </w:r>
    </w:p>
    <w:p w:rsidR="00000000" w:rsidDel="00000000" w:rsidP="00000000" w:rsidRDefault="00000000" w:rsidRPr="00000000" w14:paraId="0000012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Dilatace žil (snížení preloadu), snížení PVR </w:t>
      </w:r>
    </w:p>
    <w:p w:rsidR="00000000" w:rsidDel="00000000" w:rsidP="00000000" w:rsidRDefault="00000000" w:rsidRPr="00000000" w14:paraId="0000012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 Srdeční selhání: snížení preloadu vyvolá snížení napětí stěny komory a zlepší koronární perfuzi</w:t>
      </w:r>
    </w:p>
    <w:p w:rsidR="00000000" w:rsidDel="00000000" w:rsidP="00000000" w:rsidRDefault="00000000" w:rsidRPr="00000000" w14:paraId="0000012B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Do 5 μg/kg/min</w:t>
      </w:r>
    </w:p>
    <w:p w:rsidR="00000000" w:rsidDel="00000000" w:rsidP="00000000" w:rsidRDefault="00000000" w:rsidRPr="00000000" w14:paraId="0000012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Nitroprusid sodný</w:t>
      </w:r>
    </w:p>
    <w:p w:rsidR="00000000" w:rsidDel="00000000" w:rsidP="00000000" w:rsidRDefault="00000000" w:rsidRPr="00000000" w14:paraId="0000012E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Dilatace arteriol i kapacitních žil, snižuje PVR </w:t>
      </w:r>
    </w:p>
    <w:p w:rsidR="00000000" w:rsidDel="00000000" w:rsidP="00000000" w:rsidRDefault="00000000" w:rsidRPr="00000000" w14:paraId="0000012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Snižuje preload i afterload obou komor </w:t>
      </w:r>
    </w:p>
    <w:p w:rsidR="00000000" w:rsidDel="00000000" w:rsidP="00000000" w:rsidRDefault="00000000" w:rsidRPr="00000000" w14:paraId="00000130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Zlepšuje srdeční výdej u srdečního selhání  i poměr dodávky a spotřeby kyslíku v myokardu</w:t>
      </w:r>
    </w:p>
    <w:p w:rsidR="00000000" w:rsidDel="00000000" w:rsidP="00000000" w:rsidRDefault="00000000" w:rsidRPr="00000000" w14:paraId="00000131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Do 4 μg/kg/min</w:t>
      </w:r>
    </w:p>
    <w:p w:rsidR="00000000" w:rsidDel="00000000" w:rsidP="00000000" w:rsidRDefault="00000000" w:rsidRPr="00000000" w14:paraId="00000132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Antiarytmika</w:t>
      </w:r>
    </w:p>
    <w:p w:rsidR="00000000" w:rsidDel="00000000" w:rsidP="00000000" w:rsidRDefault="00000000" w:rsidRPr="00000000" w14:paraId="0000013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ind w:left="0" w:firstLine="0"/>
        <w:jc w:val="both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Antiarytmika I. třídy -</w:t>
      </w:r>
      <w:r w:rsidDel="00000000" w:rsidR="00000000" w:rsidRPr="00000000">
        <w:rPr>
          <w:u w:val="single"/>
          <w:rtl w:val="0"/>
        </w:rPr>
        <w:t xml:space="preserve"> blokáda Na+ kanálu</w:t>
      </w:r>
    </w:p>
    <w:p w:rsidR="00000000" w:rsidDel="00000000" w:rsidP="00000000" w:rsidRDefault="00000000" w:rsidRPr="00000000" w14:paraId="00000136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Ia</w:t>
      </w:r>
    </w:p>
    <w:p w:rsidR="00000000" w:rsidDel="00000000" w:rsidP="00000000" w:rsidRDefault="00000000" w:rsidRPr="00000000" w14:paraId="0000013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Zpomalení vzestupu AP + prodloužení trvání AP</w:t>
      </w:r>
    </w:p>
    <w:p w:rsidR="00000000" w:rsidDel="00000000" w:rsidP="00000000" w:rsidRDefault="00000000" w:rsidRPr="00000000" w14:paraId="00000138">
      <w:pPr>
        <w:ind w:left="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-  Prokainamid, chinidin, ajmalin (Gilurytmal®). </w:t>
      </w:r>
    </w:p>
    <w:p w:rsidR="00000000" w:rsidDel="00000000" w:rsidP="00000000" w:rsidRDefault="00000000" w:rsidRPr="00000000" w14:paraId="00000139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Ib</w:t>
      </w:r>
    </w:p>
    <w:p w:rsidR="00000000" w:rsidDel="00000000" w:rsidP="00000000" w:rsidRDefault="00000000" w:rsidRPr="00000000" w14:paraId="0000013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Zkrácení trvání AP vč. refrakterní fáze </w:t>
      </w:r>
    </w:p>
    <w:p w:rsidR="00000000" w:rsidDel="00000000" w:rsidP="00000000" w:rsidRDefault="00000000" w:rsidRPr="00000000" w14:paraId="0000013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Komorové arytmie v akutních případech </w:t>
      </w:r>
    </w:p>
    <w:p w:rsidR="00000000" w:rsidDel="00000000" w:rsidP="00000000" w:rsidRDefault="00000000" w:rsidRPr="00000000" w14:paraId="0000013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 </w:t>
      </w:r>
      <w:r w:rsidDel="00000000" w:rsidR="00000000" w:rsidRPr="00000000">
        <w:rPr>
          <w:i w:val="1"/>
          <w:rtl w:val="0"/>
        </w:rPr>
        <w:t xml:space="preserve">Mexiletin, fenytoin, trimekain(Mesocain®)</w:t>
      </w:r>
      <w:r w:rsidDel="00000000" w:rsidR="00000000" w:rsidRPr="00000000">
        <w:rPr>
          <w:rtl w:val="0"/>
        </w:rPr>
        <w:t xml:space="preserve"> ▪ Bolus 1-1,5 mg/kg i.v., následuje infuze 2-4 mg/min, při opětovné dysrytmii opět bolus 0,5 mg/kg a a zvýšit na 4 mg/min.</w:t>
      </w:r>
    </w:p>
    <w:p w:rsidR="00000000" w:rsidDel="00000000" w:rsidP="00000000" w:rsidRDefault="00000000" w:rsidRPr="00000000" w14:paraId="0000013D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Ic</w:t>
      </w:r>
    </w:p>
    <w:p w:rsidR="00000000" w:rsidDel="00000000" w:rsidP="00000000" w:rsidRDefault="00000000" w:rsidRPr="00000000" w14:paraId="0000013E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Zpomalení strmosti AP, nemají vliv na </w:t>
      </w:r>
      <w:r w:rsidDel="00000000" w:rsidR="00000000" w:rsidRPr="00000000">
        <w:rPr>
          <w:rtl w:val="0"/>
        </w:rPr>
        <w:t xml:space="preserve">repolarizaci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ind w:left="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Propafenon</w:t>
      </w:r>
      <w:r w:rsidDel="00000000" w:rsidR="00000000" w:rsidRPr="00000000">
        <w:rPr>
          <w:i w:val="1"/>
          <w:rtl w:val="0"/>
        </w:rPr>
        <w:t xml:space="preserve"> (Prolekofen®, Rytmonorm®) </w:t>
      </w:r>
    </w:p>
    <w:p w:rsidR="00000000" w:rsidDel="00000000" w:rsidP="00000000" w:rsidRDefault="00000000" w:rsidRPr="00000000" w14:paraId="0000014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Antiarytmika II. třídy</w:t>
      </w:r>
    </w:p>
    <w:p w:rsidR="00000000" w:rsidDel="00000000" w:rsidP="00000000" w:rsidRDefault="00000000" w:rsidRPr="00000000" w14:paraId="0000014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-</w:t>
      </w:r>
      <w:r w:rsidDel="00000000" w:rsidR="00000000" w:rsidRPr="00000000">
        <w:rPr>
          <w:u w:val="single"/>
          <w:rtl w:val="0"/>
        </w:rPr>
        <w:t xml:space="preserve"> β-blokátory</w:t>
      </w:r>
      <w:r w:rsidDel="00000000" w:rsidR="00000000" w:rsidRPr="00000000">
        <w:rPr>
          <w:rtl w:val="0"/>
        </w:rPr>
        <w:t xml:space="preserve"> - negativně chronotropní a negativně dromotropní, membrány stabilizující efekt - Kardioselektivní (β1 receptory v myokardu) a neselektivní (i β2 receptory v bronších, cévách a tukové tkáni) </w:t>
      </w:r>
    </w:p>
    <w:p w:rsidR="00000000" w:rsidDel="00000000" w:rsidP="00000000" w:rsidRDefault="00000000" w:rsidRPr="00000000" w14:paraId="0000014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 </w:t>
      </w:r>
      <w:r w:rsidDel="00000000" w:rsidR="00000000" w:rsidRPr="00000000">
        <w:rPr>
          <w:i w:val="1"/>
          <w:rtl w:val="0"/>
        </w:rPr>
        <w:t xml:space="preserve">Esmolol (Brevibloc®, </w:t>
      </w:r>
      <w:r w:rsidDel="00000000" w:rsidR="00000000" w:rsidRPr="00000000">
        <w:rPr>
          <w:i w:val="1"/>
          <w:rtl w:val="0"/>
        </w:rPr>
        <w:t xml:space="preserve">ultrakrátký</w:t>
      </w:r>
      <w:r w:rsidDel="00000000" w:rsidR="00000000" w:rsidRPr="00000000">
        <w:rPr>
          <w:i w:val="1"/>
          <w:rtl w:val="0"/>
        </w:rPr>
        <w:t xml:space="preserve"> účinek), Metoprolol (Betaloc®)</w:t>
      </w:r>
      <w:r w:rsidDel="00000000" w:rsidR="00000000" w:rsidRPr="00000000">
        <w:rPr>
          <w:rtl w:val="0"/>
        </w:rPr>
        <w:t xml:space="preserve"> 5 mg pomalu i.v., lze event. 2x opakovat vodstupu 10 minut. </w:t>
      </w:r>
    </w:p>
    <w:p w:rsidR="00000000" w:rsidDel="00000000" w:rsidP="00000000" w:rsidRDefault="00000000" w:rsidRPr="00000000" w14:paraId="0000014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Antiarytmika III. třídy</w:t>
      </w:r>
    </w:p>
    <w:p w:rsidR="00000000" w:rsidDel="00000000" w:rsidP="00000000" w:rsidRDefault="00000000" w:rsidRPr="00000000" w14:paraId="00000146">
      <w:pPr>
        <w:ind w:left="0" w:firstLine="0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Blokáda K+ kanálu - prodloužení repolarizace </w:t>
      </w:r>
    </w:p>
    <w:p w:rsidR="00000000" w:rsidDel="00000000" w:rsidP="00000000" w:rsidRDefault="00000000" w:rsidRPr="00000000" w14:paraId="00000147">
      <w:pPr>
        <w:ind w:left="0" w:firstLine="0"/>
        <w:jc w:val="both"/>
        <w:rPr/>
      </w:pPr>
      <w:r w:rsidDel="00000000" w:rsidR="00000000" w:rsidRPr="00000000">
        <w:rPr>
          <w:i w:val="1"/>
          <w:rtl w:val="0"/>
        </w:rPr>
        <w:t xml:space="preserve">- Amiodaron (Cordarone®, Sedacoron®) </w:t>
      </w:r>
      <w:r w:rsidDel="00000000" w:rsidR="00000000" w:rsidRPr="00000000">
        <w:rPr>
          <w:rtl w:val="0"/>
        </w:rPr>
        <w:t xml:space="preserve">150-300 mg v krátké nitrožilní infúzi (20-30 min.) 0,6-1,2 g během 24 hodin, Sotalol (Sotalex®).</w:t>
      </w:r>
    </w:p>
    <w:p w:rsidR="00000000" w:rsidDel="00000000" w:rsidP="00000000" w:rsidRDefault="00000000" w:rsidRPr="00000000" w14:paraId="0000014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Antiarytmika IV. třídy</w:t>
      </w:r>
    </w:p>
    <w:p w:rsidR="00000000" w:rsidDel="00000000" w:rsidP="00000000" w:rsidRDefault="00000000" w:rsidRPr="00000000" w14:paraId="0000014A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Blokátory vápníkových kanálů</w:t>
      </w:r>
      <w:r w:rsidDel="00000000" w:rsidR="00000000" w:rsidRPr="00000000">
        <w:rPr>
          <w:rtl w:val="0"/>
        </w:rPr>
        <w:t xml:space="preserve"> - zpomalení vedení vzruchu, prodloužení trvání refrakterní fáze v AV-uzlu </w:t>
      </w:r>
    </w:p>
    <w:p w:rsidR="00000000" w:rsidDel="00000000" w:rsidP="00000000" w:rsidRDefault="00000000" w:rsidRPr="00000000" w14:paraId="0000014B">
      <w:pPr>
        <w:ind w:left="0" w:firstLine="0"/>
        <w:jc w:val="both"/>
        <w:rPr/>
      </w:pPr>
      <w:r w:rsidDel="00000000" w:rsidR="00000000" w:rsidRPr="00000000">
        <w:rPr>
          <w:i w:val="1"/>
          <w:rtl w:val="0"/>
        </w:rPr>
        <w:t xml:space="preserve">-  Verapamil (Lekoptin®, Isoptin®)</w:t>
      </w:r>
      <w:r w:rsidDel="00000000" w:rsidR="00000000" w:rsidRPr="00000000">
        <w:rPr>
          <w:rtl w:val="0"/>
        </w:rPr>
        <w:t xml:space="preserve"> 5-10 mg pomalu i.v., lze opakovat po 5-10 mg </w:t>
      </w:r>
    </w:p>
    <w:p w:rsidR="00000000" w:rsidDel="00000000" w:rsidP="00000000" w:rsidRDefault="00000000" w:rsidRPr="00000000" w14:paraId="0000014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Ostatní antiarytmika</w:t>
      </w:r>
    </w:p>
    <w:p w:rsidR="00000000" w:rsidDel="00000000" w:rsidP="00000000" w:rsidRDefault="00000000" w:rsidRPr="00000000" w14:paraId="0000014E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Atropin ▪ Isoprenalin ▪ Kardiostimulace resp. elektroimpulzoterapie</w:t>
      </w:r>
    </w:p>
    <w:p w:rsidR="00000000" w:rsidDel="00000000" w:rsidP="00000000" w:rsidRDefault="00000000" w:rsidRPr="00000000" w14:paraId="0000014F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Terapie hypovolemického šoku</w:t>
      </w:r>
    </w:p>
    <w:p w:rsidR="00000000" w:rsidDel="00000000" w:rsidP="00000000" w:rsidRDefault="00000000" w:rsidRPr="00000000" w14:paraId="00000151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Lze-li, zastavit ztráty.</w:t>
      </w:r>
    </w:p>
    <w:p w:rsidR="00000000" w:rsidDel="00000000" w:rsidP="00000000" w:rsidRDefault="00000000" w:rsidRPr="00000000" w14:paraId="0000015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Doplnění tekutin takovou, jaká byla ztracena.</w:t>
      </w:r>
    </w:p>
    <w:p w:rsidR="00000000" w:rsidDel="00000000" w:rsidP="00000000" w:rsidRDefault="00000000" w:rsidRPr="00000000" w14:paraId="00000153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Distribuční šok</w:t>
      </w:r>
    </w:p>
    <w:p w:rsidR="00000000" w:rsidDel="00000000" w:rsidP="00000000" w:rsidRDefault="00000000" w:rsidRPr="00000000" w14:paraId="0000015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 Vazodilatace, arteriovenózní zkraty, sekvestrace krve do kapacitních žil - vzniká relativní hypovolémie - v dalším průběhu se v důsledku zvýšené permeability kapilár  připojuje i absolutní hypovolémie.</w:t>
      </w:r>
    </w:p>
    <w:p w:rsidR="00000000" w:rsidDel="00000000" w:rsidP="00000000" w:rsidRDefault="00000000" w:rsidRPr="00000000" w14:paraId="0000015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 Doplnění cirkulujícího volumu + vazokonstriktory + inotropika při depresi myokardu.</w:t>
      </w:r>
    </w:p>
    <w:p w:rsidR="00000000" w:rsidDel="00000000" w:rsidP="00000000" w:rsidRDefault="00000000" w:rsidRPr="00000000" w14:paraId="0000015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Kauzálně – sanace septických ložisek, ATB. </w:t>
      </w:r>
    </w:p>
    <w:p w:rsidR="00000000" w:rsidDel="00000000" w:rsidP="00000000" w:rsidRDefault="00000000" w:rsidRPr="00000000" w14:paraId="0000015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Léčba anafylaxe (adrenalin a noradrenalin, aminophyllin, kortikoidy, antihistaminika, kalcium).</w:t>
      </w:r>
    </w:p>
    <w:p w:rsidR="00000000" w:rsidDel="00000000" w:rsidP="00000000" w:rsidRDefault="00000000" w:rsidRPr="00000000" w14:paraId="0000015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 Kardiogenní šok</w:t>
      </w:r>
    </w:p>
    <w:p w:rsidR="00000000" w:rsidDel="00000000" w:rsidP="00000000" w:rsidRDefault="00000000" w:rsidRPr="00000000" w14:paraId="0000015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Selháním srdce jako pumpy s následným nedostatečným srdečním výdejem (klesá srdeční index (CI –cardiac index, pod 1,8 l/min/m2) </w:t>
      </w:r>
    </w:p>
    <w:p w:rsidR="00000000" w:rsidDel="00000000" w:rsidP="00000000" w:rsidRDefault="00000000" w:rsidRPr="00000000" w14:paraId="0000015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Zvýšení spotřeby kyslíku v myokardu: zvyšuje se  srdeční frekvence + zvyšuje se systémová vaskulární rezistence (SVR – systemic vascular resistance).</w:t>
      </w:r>
    </w:p>
    <w:p w:rsidR="00000000" w:rsidDel="00000000" w:rsidP="00000000" w:rsidRDefault="00000000" w:rsidRPr="00000000" w14:paraId="0000015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15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Inotropika:  β-mimetika (dobutamin), inhibitory  fosfodiesterázy III (amrinon, milrinon), látky zvyšující citlivost myokardu na vápník (levosimendan).</w:t>
      </w:r>
    </w:p>
    <w:p w:rsidR="00000000" w:rsidDel="00000000" w:rsidP="00000000" w:rsidRDefault="00000000" w:rsidRPr="00000000" w14:paraId="00000160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Vazopresory (udržení perfuzních tlaků).</w:t>
      </w:r>
    </w:p>
    <w:p w:rsidR="00000000" w:rsidDel="00000000" w:rsidP="00000000" w:rsidRDefault="00000000" w:rsidRPr="00000000" w14:paraId="00000161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Vazodilatancia (nitroglycerin, nitroprusid).</w:t>
      </w:r>
    </w:p>
    <w:p w:rsidR="00000000" w:rsidDel="00000000" w:rsidP="00000000" w:rsidRDefault="00000000" w:rsidRPr="00000000" w14:paraId="0000016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Diuretika.</w:t>
      </w:r>
    </w:p>
    <w:p w:rsidR="00000000" w:rsidDel="00000000" w:rsidP="00000000" w:rsidRDefault="00000000" w:rsidRPr="00000000" w14:paraId="0000016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Intraaortální balónková kontrapulzace (IABK).</w:t>
      </w:r>
    </w:p>
    <w:p w:rsidR="00000000" w:rsidDel="00000000" w:rsidP="00000000" w:rsidRDefault="00000000" w:rsidRPr="00000000" w14:paraId="0000016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 PTCA (perkutánní transluminální koronární angioplastika).</w:t>
      </w:r>
    </w:p>
    <w:p w:rsidR="00000000" w:rsidDel="00000000" w:rsidP="00000000" w:rsidRDefault="00000000" w:rsidRPr="00000000" w14:paraId="0000016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Léčba arytmií.</w:t>
      </w:r>
    </w:p>
    <w:p w:rsidR="00000000" w:rsidDel="00000000" w:rsidP="00000000" w:rsidRDefault="00000000" w:rsidRPr="00000000" w14:paraId="0000016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4) Obstrukční šok</w:t>
      </w:r>
    </w:p>
    <w:p w:rsidR="00000000" w:rsidDel="00000000" w:rsidP="00000000" w:rsidRDefault="00000000" w:rsidRPr="00000000" w14:paraId="0000016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Snížení srdečního výdeje je způsobeno mechanickou překážkou v oběhu.</w:t>
      </w:r>
    </w:p>
    <w:p w:rsidR="00000000" w:rsidDel="00000000" w:rsidP="00000000" w:rsidRDefault="00000000" w:rsidRPr="00000000" w14:paraId="00000169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Extrakardiální </w:t>
      </w:r>
    </w:p>
    <w:p w:rsidR="00000000" w:rsidDel="00000000" w:rsidP="00000000" w:rsidRDefault="00000000" w:rsidRPr="00000000" w14:paraId="0000016A">
      <w:pPr>
        <w:ind w:left="0" w:firstLine="720"/>
        <w:jc w:val="both"/>
        <w:rPr/>
      </w:pPr>
      <w:r w:rsidDel="00000000" w:rsidR="00000000" w:rsidRPr="00000000">
        <w:rPr>
          <w:rtl w:val="0"/>
        </w:rPr>
        <w:t xml:space="preserve">- Postižení diastolického plnění (venózní obstrukce, tumory).</w:t>
      </w:r>
    </w:p>
    <w:p w:rsidR="00000000" w:rsidDel="00000000" w:rsidP="00000000" w:rsidRDefault="00000000" w:rsidRPr="00000000" w14:paraId="0000016B">
      <w:pPr>
        <w:ind w:left="0" w:firstLine="720"/>
        <w:jc w:val="both"/>
        <w:rPr/>
      </w:pPr>
      <w:r w:rsidDel="00000000" w:rsidR="00000000" w:rsidRPr="00000000">
        <w:rPr>
          <w:rtl w:val="0"/>
        </w:rPr>
        <w:t xml:space="preserve">- Zvýšení nitrohrudního tlaku (tenzní PNO, UPV vysokými tlaky, kritické astma).</w:t>
      </w:r>
    </w:p>
    <w:p w:rsidR="00000000" w:rsidDel="00000000" w:rsidP="00000000" w:rsidRDefault="00000000" w:rsidRPr="00000000" w14:paraId="0000016C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Kardiální (kardiogenní)</w:t>
      </w:r>
    </w:p>
    <w:p w:rsidR="00000000" w:rsidDel="00000000" w:rsidP="00000000" w:rsidRDefault="00000000" w:rsidRPr="00000000" w14:paraId="0000016D">
      <w:pPr>
        <w:ind w:left="0" w:firstLine="720"/>
        <w:jc w:val="both"/>
        <w:rPr/>
      </w:pPr>
      <w:r w:rsidDel="00000000" w:rsidR="00000000" w:rsidRPr="00000000">
        <w:rPr>
          <w:rtl w:val="0"/>
        </w:rPr>
        <w:t xml:space="preserve">- Snížení poddajnosti (konstriktivní perikarditida, tamponáda srdeční).</w:t>
      </w:r>
    </w:p>
    <w:p w:rsidR="00000000" w:rsidDel="00000000" w:rsidP="00000000" w:rsidRDefault="00000000" w:rsidRPr="00000000" w14:paraId="0000016E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Zvýšení afterloadu -postižení systolické kontrakce (plicní embolizace, akutní plicní hypertenze, disekce aorty aj.).</w:t>
      </w:r>
    </w:p>
    <w:p w:rsidR="00000000" w:rsidDel="00000000" w:rsidP="00000000" w:rsidRDefault="00000000" w:rsidRPr="00000000" w14:paraId="0000016F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Prognóza šoku</w:t>
      </w:r>
    </w:p>
    <w:p w:rsidR="00000000" w:rsidDel="00000000" w:rsidP="00000000" w:rsidRDefault="00000000" w:rsidRPr="00000000" w14:paraId="00000171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Mortalita kardiogenního šoku he 50%, septického šoku 30-50%. Hypovolemický, anafylaktický šok jsou dobře léčitelné. </w:t>
      </w:r>
    </w:p>
    <w:p w:rsidR="00000000" w:rsidDel="00000000" w:rsidP="00000000" w:rsidRDefault="00000000" w:rsidRPr="00000000" w14:paraId="00000172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wikiskripta.eu/w/Minutov%C3%BD_v%C3%BDdej_srde%C4%8Dn%C3%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