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Kašel</w:t>
      </w:r>
    </w:p>
    <w:p w:rsidR="00000000" w:rsidDel="00000000" w:rsidP="00000000" w:rsidRDefault="00000000" w:rsidRPr="00000000" w14:paraId="00000002">
      <w:pPr>
        <w:jc w:val="both"/>
        <w:rPr>
          <w:highlight w:val="white"/>
        </w:rPr>
      </w:pPr>
      <w:r w:rsidDel="00000000" w:rsidR="00000000" w:rsidRPr="00000000">
        <w:rPr>
          <w:rtl w:val="0"/>
        </w:rPr>
        <w:t xml:space="preserve">= </w:t>
      </w:r>
      <w:r w:rsidDel="00000000" w:rsidR="00000000" w:rsidRPr="00000000">
        <w:rPr>
          <w:highlight w:val="white"/>
          <w:rtl w:val="0"/>
        </w:rPr>
        <w:t xml:space="preserve">Kašel je symptom – prudké uvolnění vzduchu </w:t>
      </w:r>
      <w:r w:rsidDel="00000000" w:rsidR="00000000" w:rsidRPr="00000000">
        <w:rPr>
          <w:highlight w:val="white"/>
          <w:rtl w:val="0"/>
        </w:rPr>
        <w:t xml:space="preserve">po</w:t>
      </w:r>
      <w:r w:rsidDel="00000000" w:rsidR="00000000" w:rsidRPr="00000000">
        <w:rPr>
          <w:highlight w:val="white"/>
          <w:rtl w:val="0"/>
        </w:rPr>
        <w:t xml:space="preserve"> nádechu z dýchacích cest proti uzavřeným hlasivkám. </w:t>
      </w:r>
    </w:p>
    <w:p w:rsidR="00000000" w:rsidDel="00000000" w:rsidP="00000000" w:rsidRDefault="00000000" w:rsidRPr="00000000" w14:paraId="00000003">
      <w:pPr>
        <w:ind w:left="0" w:firstLine="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-  Složitý reflex vybavený podrážděním tzv. </w:t>
      </w:r>
      <w:r w:rsidDel="00000000" w:rsidR="00000000" w:rsidRPr="00000000">
        <w:rPr>
          <w:highlight w:val="white"/>
          <w:rtl w:val="0"/>
        </w:rPr>
        <w:t xml:space="preserve">tussigenní</w:t>
      </w:r>
      <w:r w:rsidDel="00000000" w:rsidR="00000000" w:rsidRPr="00000000">
        <w:rPr>
          <w:highlight w:val="white"/>
          <w:rtl w:val="0"/>
        </w:rPr>
        <w:t xml:space="preserve"> zóny, k níž patří nejen dýchací cesty (především hrtan, průdušnice a velké bronchy – oblasti inervované n. vagus), ale i pleura, bránice, osrdečník, jícen a zevní zvukovod. </w:t>
      </w:r>
      <w:r w:rsidDel="00000000" w:rsidR="00000000" w:rsidRPr="00000000">
        <w:rPr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ind w:left="0" w:firstLine="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- </w:t>
      </w:r>
      <w:r w:rsidDel="00000000" w:rsidR="00000000" w:rsidRPr="00000000">
        <w:rPr>
          <w:highlight w:val="white"/>
          <w:rtl w:val="0"/>
        </w:rPr>
        <w:t xml:space="preserve">Centrum kašlacího reflexu je uloženo difúzně v prodloužené míše. Aferentní cestu reflexu zabezpečují vlákna n. vagus, dále se pravděpodobně podílejí i vlákna n. glossopharyngeus a n. trigemini. Tato vlákna kromě kašle ovlivňují i sekreci bronchiálních žláz. Eferentní motorická vlákna k inspiračním a expiračním svalům vycházejí z prodloužené míchy. Stimulace cestou vagových vláken se podílí na </w:t>
      </w:r>
      <w:r w:rsidDel="00000000" w:rsidR="00000000" w:rsidRPr="00000000">
        <w:rPr>
          <w:highlight w:val="white"/>
          <w:rtl w:val="0"/>
        </w:rPr>
        <w:t xml:space="preserve">konstrikci</w:t>
      </w:r>
      <w:r w:rsidDel="00000000" w:rsidR="00000000" w:rsidRPr="00000000">
        <w:rPr>
          <w:highlight w:val="white"/>
          <w:rtl w:val="0"/>
        </w:rPr>
        <w:t xml:space="preserve"> hladkých svalů průdušek. Po iniciální inspiraci dochází k prudké </w:t>
      </w:r>
      <w:r w:rsidDel="00000000" w:rsidR="00000000" w:rsidRPr="00000000">
        <w:rPr>
          <w:highlight w:val="white"/>
          <w:rtl w:val="0"/>
        </w:rPr>
        <w:t xml:space="preserve">exspiraci</w:t>
      </w:r>
      <w:r w:rsidDel="00000000" w:rsidR="00000000" w:rsidRPr="00000000">
        <w:rPr>
          <w:highlight w:val="white"/>
          <w:rtl w:val="0"/>
        </w:rPr>
        <w:t xml:space="preserve">, která navazuje na krátké uzavření epiglottis (asi 0,2 s). V </w:t>
      </w:r>
      <w:r w:rsidDel="00000000" w:rsidR="00000000" w:rsidRPr="00000000">
        <w:rPr>
          <w:highlight w:val="white"/>
          <w:rtl w:val="0"/>
        </w:rPr>
        <w:t xml:space="preserve">exspirační</w:t>
      </w:r>
      <w:r w:rsidDel="00000000" w:rsidR="00000000" w:rsidRPr="00000000">
        <w:rPr>
          <w:highlight w:val="white"/>
          <w:rtl w:val="0"/>
        </w:rPr>
        <w:t xml:space="preserve"> fázi dochází k </w:t>
      </w:r>
      <w:r w:rsidDel="00000000" w:rsidR="00000000" w:rsidRPr="00000000">
        <w:rPr>
          <w:highlight w:val="white"/>
          <w:rtl w:val="0"/>
        </w:rPr>
        <w:t xml:space="preserve">bifázickému</w:t>
      </w:r>
      <w:r w:rsidDel="00000000" w:rsidR="00000000" w:rsidRPr="00000000">
        <w:rPr>
          <w:highlight w:val="white"/>
          <w:rtl w:val="0"/>
        </w:rPr>
        <w:t xml:space="preserve"> turbulentnímu vypuzení vzduchu. V první fázi -prudké (30-50 ms) – je průtoková rychlost asi 11 l/s a v prodloužené fázi (200-500 ms) se rychlost zpomaluje na 3-4 l/s, kdy je vzduch vydechovaný z parenchymatózních částí plic a z </w:t>
      </w:r>
      <w:r w:rsidDel="00000000" w:rsidR="00000000" w:rsidRPr="00000000">
        <w:rPr>
          <w:highlight w:val="white"/>
          <w:rtl w:val="0"/>
        </w:rPr>
        <w:t xml:space="preserve">kolabovaných</w:t>
      </w:r>
      <w:r w:rsidDel="00000000" w:rsidR="00000000" w:rsidRPr="00000000">
        <w:rPr>
          <w:highlight w:val="white"/>
          <w:rtl w:val="0"/>
        </w:rPr>
        <w:t xml:space="preserve"> dýchacích cest.</w:t>
      </w:r>
    </w:p>
    <w:p w:rsidR="00000000" w:rsidDel="00000000" w:rsidP="00000000" w:rsidRDefault="00000000" w:rsidRPr="00000000" w14:paraId="00000005">
      <w:pPr>
        <w:ind w:left="0" w:firstLine="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- Nejčastější stimuly vyvolávající dráždění receptorů a následně kašel jsou: mechanické (cizí těleso, hlen), chemické (toxiny, kuřáctví rodičů!), termické (studený vzduch), zánětlivé mediátory a podráždění receptorů plicní rozpínavosti. Práh jejich dráždivosti se snižuje při zánětu a dalších příčinách, kdy se kašel stává patologickým.</w:t>
      </w:r>
    </w:p>
    <w:p w:rsidR="00000000" w:rsidDel="00000000" w:rsidP="00000000" w:rsidRDefault="00000000" w:rsidRPr="00000000" w14:paraId="00000006">
      <w:pPr>
        <w:ind w:left="720" w:firstLine="0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0" w:firstLine="0"/>
        <w:jc w:val="both"/>
        <w:rPr>
          <w:b w:val="1"/>
          <w:highlight w:val="white"/>
          <w:u w:val="single"/>
        </w:rPr>
      </w:pPr>
      <w:r w:rsidDel="00000000" w:rsidR="00000000" w:rsidRPr="00000000">
        <w:rPr>
          <w:b w:val="1"/>
          <w:highlight w:val="white"/>
          <w:u w:val="single"/>
          <w:rtl w:val="0"/>
        </w:rPr>
        <w:t xml:space="preserve">Dělení kašle</w:t>
      </w:r>
    </w:p>
    <w:p w:rsidR="00000000" w:rsidDel="00000000" w:rsidP="00000000" w:rsidRDefault="00000000" w:rsidRPr="00000000" w14:paraId="00000008">
      <w:pPr>
        <w:ind w:left="0" w:firstLine="0"/>
        <w:jc w:val="both"/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Podle doby trvání na:</w:t>
      </w:r>
      <w:r w:rsidDel="00000000" w:rsidR="00000000" w:rsidRPr="00000000">
        <w:rPr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ind w:left="0" w:firstLine="0"/>
        <w:jc w:val="both"/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1.</w:t>
      </w:r>
      <w:r w:rsidDel="00000000" w:rsidR="00000000" w:rsidRPr="00000000">
        <w:rPr>
          <w:highlight w:val="white"/>
          <w:rtl w:val="0"/>
        </w:rPr>
        <w:t xml:space="preserve"> kašel vzniklý náhle a dráždivý vyvolaný infekcí</w:t>
      </w:r>
    </w:p>
    <w:p w:rsidR="00000000" w:rsidDel="00000000" w:rsidP="00000000" w:rsidRDefault="00000000" w:rsidRPr="00000000" w14:paraId="0000000A">
      <w:pPr>
        <w:ind w:left="0" w:firstLine="0"/>
        <w:jc w:val="both"/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2.</w:t>
      </w:r>
      <w:r w:rsidDel="00000000" w:rsidR="00000000" w:rsidRPr="00000000">
        <w:rPr>
          <w:highlight w:val="white"/>
          <w:rtl w:val="0"/>
        </w:rPr>
        <w:t xml:space="preserve"> kašel rekurentní</w:t>
      </w:r>
    </w:p>
    <w:p w:rsidR="00000000" w:rsidDel="00000000" w:rsidP="00000000" w:rsidRDefault="00000000" w:rsidRPr="00000000" w14:paraId="0000000B">
      <w:pPr>
        <w:ind w:left="0" w:firstLine="0"/>
        <w:jc w:val="both"/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3.</w:t>
      </w:r>
      <w:r w:rsidDel="00000000" w:rsidR="00000000" w:rsidRPr="00000000">
        <w:rPr>
          <w:highlight w:val="white"/>
          <w:rtl w:val="0"/>
        </w:rPr>
        <w:t xml:space="preserve"> kašel chronický</w:t>
      </w:r>
    </w:p>
    <w:p w:rsidR="00000000" w:rsidDel="00000000" w:rsidP="00000000" w:rsidRDefault="00000000" w:rsidRPr="00000000" w14:paraId="0000000C">
      <w:pPr>
        <w:ind w:left="0" w:firstLine="0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0" w:firstLine="0"/>
        <w:jc w:val="both"/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Podle toho, zda je kašel doprovázen expektorací či nikoli</w:t>
      </w:r>
      <w:r w:rsidDel="00000000" w:rsidR="00000000" w:rsidRPr="00000000">
        <w:rPr>
          <w:highlight w:val="white"/>
          <w:rtl w:val="0"/>
        </w:rPr>
        <w:t xml:space="preserve">, rozeznáváme kašel suchý (neproduktivní) a vlhký (produktivní).</w:t>
      </w:r>
    </w:p>
    <w:p w:rsidR="00000000" w:rsidDel="00000000" w:rsidP="00000000" w:rsidRDefault="00000000" w:rsidRPr="00000000" w14:paraId="0000000E">
      <w:pPr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- </w:t>
      </w:r>
      <w:hyperlink r:id="rId6">
        <w:r w:rsidDel="00000000" w:rsidR="00000000" w:rsidRPr="00000000">
          <w:rPr>
            <w:highlight w:val="white"/>
            <w:u w:val="single"/>
            <w:rtl w:val="0"/>
          </w:rPr>
          <w:t xml:space="preserve">Dráždivý, neproduktivní, suchý kašel</w:t>
        </w:r>
      </w:hyperlink>
      <w:r w:rsidDel="00000000" w:rsidR="00000000" w:rsidRPr="00000000">
        <w:rPr>
          <w:highlight w:val="white"/>
          <w:rtl w:val="0"/>
        </w:rPr>
        <w:t xml:space="preserve"> je typický pro časnou fázi akutních respiračních infekcí. Překrvení a otok sliznice nejsou následovány hypersekrecí hlenu. U tohoto typu kašle je snížen práh kašlacího reflexu, což většinou neprokazujeme u produktivního kašle. Významnou roli u dráždivého kašle hraje zvýšení bronchiální hyperreaktivity. </w:t>
      </w:r>
    </w:p>
    <w:p w:rsidR="00000000" w:rsidDel="00000000" w:rsidP="00000000" w:rsidRDefault="00000000" w:rsidRPr="00000000" w14:paraId="00000010">
      <w:pPr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highlight w:val="white"/>
        </w:rPr>
      </w:pPr>
      <w:r w:rsidDel="00000000" w:rsidR="00000000" w:rsidRPr="00000000">
        <w:rPr>
          <w:highlight w:val="white"/>
          <w:u w:val="single"/>
          <w:rtl w:val="0"/>
        </w:rPr>
        <w:t xml:space="preserve">- Chronický dráždivý kašel</w:t>
      </w:r>
      <w:r w:rsidDel="00000000" w:rsidR="00000000" w:rsidRPr="00000000">
        <w:rPr>
          <w:highlight w:val="white"/>
          <w:rtl w:val="0"/>
        </w:rPr>
        <w:t xml:space="preserve"> je pak symptomem či následkem v různém vztahu u jednotlivých stavů -postižení horních dýchacích cest, gastroezofageální reflux, cystická fibróza, stav po infekčním onemocnění či asthma bronchiale. Dále se může vyskytnout u intersticiálních plicních procesů, po podání některých léků či jako tzv. psychogenní kašel.</w:t>
      </w:r>
    </w:p>
    <w:p w:rsidR="00000000" w:rsidDel="00000000" w:rsidP="00000000" w:rsidRDefault="00000000" w:rsidRPr="00000000" w14:paraId="00000012">
      <w:pPr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- C</w:t>
      </w:r>
      <w:r w:rsidDel="00000000" w:rsidR="00000000" w:rsidRPr="00000000">
        <w:rPr>
          <w:highlight w:val="white"/>
          <w:rtl w:val="0"/>
        </w:rPr>
        <w:t xml:space="preserve">hronický kašel - při chronické bronchitidě, bronchogenním karcinomu, bronchiektáziích, TBC, asthma bronchiale, sarkoidóze, hleny z krku dráždí ke kašli při chronické rýmě.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highlight w:val="white"/>
        </w:rPr>
      </w:pPr>
      <w:r w:rsidDel="00000000" w:rsidR="00000000" w:rsidRPr="00000000">
        <w:rPr>
          <w:highlight w:val="white"/>
          <w:u w:val="single"/>
          <w:rtl w:val="0"/>
        </w:rPr>
        <w:t xml:space="preserve">- Funkce hlenu: </w:t>
      </w:r>
      <w:r w:rsidDel="00000000" w:rsidR="00000000" w:rsidRPr="00000000">
        <w:rPr>
          <w:highlight w:val="white"/>
          <w:rtl w:val="0"/>
        </w:rPr>
        <w:t xml:space="preserve">1. podíl na odstraňování cizorodých částic pomocí mukociliární clearance, 2. antibakteriální působení svými substancemi (imunoglobuliny, surfaktant, laktoferin, cheláty, železo, lysozym), 3. zvlhčování inspirovaného vzduchu a prevence vysychání dýchacích cest.</w:t>
      </w:r>
    </w:p>
    <w:p w:rsidR="00000000" w:rsidDel="00000000" w:rsidP="00000000" w:rsidRDefault="00000000" w:rsidRPr="00000000" w14:paraId="00000015">
      <w:pPr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b w:val="1"/>
          <w:highlight w:val="white"/>
          <w:u w:val="single"/>
        </w:rPr>
      </w:pPr>
      <w:r w:rsidDel="00000000" w:rsidR="00000000" w:rsidRPr="00000000">
        <w:rPr>
          <w:b w:val="1"/>
          <w:highlight w:val="white"/>
          <w:u w:val="single"/>
          <w:rtl w:val="0"/>
        </w:rPr>
        <w:t xml:space="preserve">Etiologie</w:t>
      </w:r>
    </w:p>
    <w:p w:rsidR="00000000" w:rsidDel="00000000" w:rsidP="00000000" w:rsidRDefault="00000000" w:rsidRPr="00000000" w14:paraId="00000018">
      <w:pPr>
        <w:jc w:val="both"/>
        <w:rPr>
          <w:highlight w:val="white"/>
        </w:rPr>
      </w:pPr>
      <w:r w:rsidDel="00000000" w:rsidR="00000000" w:rsidRPr="00000000">
        <w:rPr>
          <w:highlight w:val="white"/>
          <w:u w:val="single"/>
          <w:rtl w:val="0"/>
        </w:rPr>
        <w:t xml:space="preserve">- HCD </w:t>
      </w:r>
      <w:r w:rsidDel="00000000" w:rsidR="00000000" w:rsidRPr="00000000">
        <w:rPr>
          <w:highlight w:val="white"/>
          <w:rtl w:val="0"/>
        </w:rPr>
        <w:t xml:space="preserve">- běžné virové či bakteriální infekce, aspirace cizího tělesa, chronická bronchitida atd.</w:t>
      </w:r>
    </w:p>
    <w:p w:rsidR="00000000" w:rsidDel="00000000" w:rsidP="00000000" w:rsidRDefault="00000000" w:rsidRPr="00000000" w14:paraId="00000019">
      <w:pPr>
        <w:jc w:val="both"/>
        <w:rPr>
          <w:highlight w:val="white"/>
        </w:rPr>
      </w:pPr>
      <w:r w:rsidDel="00000000" w:rsidR="00000000" w:rsidRPr="00000000">
        <w:rPr>
          <w:highlight w:val="white"/>
          <w:u w:val="single"/>
          <w:rtl w:val="0"/>
        </w:rPr>
        <w:t xml:space="preserve">- Plíce -</w:t>
      </w:r>
      <w:r w:rsidDel="00000000" w:rsidR="00000000" w:rsidRPr="00000000">
        <w:rPr>
          <w:highlight w:val="white"/>
          <w:rtl w:val="0"/>
        </w:rPr>
        <w:t xml:space="preserve"> infekční onemocnění - pneumonie, AB, CHOPN, pneumothorax, PE, kuřácký kašel atd.</w:t>
      </w:r>
    </w:p>
    <w:p w:rsidR="00000000" w:rsidDel="00000000" w:rsidP="00000000" w:rsidRDefault="00000000" w:rsidRPr="00000000" w14:paraId="0000001A">
      <w:pPr>
        <w:jc w:val="both"/>
        <w:rPr>
          <w:highlight w:val="white"/>
        </w:rPr>
      </w:pPr>
      <w:r w:rsidDel="00000000" w:rsidR="00000000" w:rsidRPr="00000000">
        <w:rPr>
          <w:highlight w:val="white"/>
          <w:u w:val="single"/>
          <w:rtl w:val="0"/>
        </w:rPr>
        <w:t xml:space="preserve">- Srdce</w:t>
      </w:r>
      <w:r w:rsidDel="00000000" w:rsidR="00000000" w:rsidRPr="00000000">
        <w:rPr>
          <w:highlight w:val="white"/>
          <w:rtl w:val="0"/>
        </w:rPr>
        <w:t xml:space="preserve"> - levostranné kardiální selhání, plicní edém.</w:t>
      </w:r>
    </w:p>
    <w:p w:rsidR="00000000" w:rsidDel="00000000" w:rsidP="00000000" w:rsidRDefault="00000000" w:rsidRPr="00000000" w14:paraId="0000001B">
      <w:pPr>
        <w:jc w:val="both"/>
        <w:rPr>
          <w:highlight w:val="white"/>
        </w:rPr>
      </w:pPr>
      <w:r w:rsidDel="00000000" w:rsidR="00000000" w:rsidRPr="00000000">
        <w:rPr>
          <w:highlight w:val="white"/>
          <w:u w:val="single"/>
          <w:rtl w:val="0"/>
        </w:rPr>
        <w:t xml:space="preserve">- GIT</w:t>
      </w:r>
      <w:r w:rsidDel="00000000" w:rsidR="00000000" w:rsidRPr="00000000">
        <w:rPr>
          <w:highlight w:val="white"/>
          <w:rtl w:val="0"/>
        </w:rPr>
        <w:t xml:space="preserve"> - refluxní nemoc</w:t>
      </w:r>
    </w:p>
    <w:p w:rsidR="00000000" w:rsidDel="00000000" w:rsidP="00000000" w:rsidRDefault="00000000" w:rsidRPr="00000000" w14:paraId="0000001C">
      <w:pPr>
        <w:jc w:val="both"/>
        <w:rPr>
          <w:highlight w:val="white"/>
        </w:rPr>
      </w:pPr>
      <w:r w:rsidDel="00000000" w:rsidR="00000000" w:rsidRPr="00000000">
        <w:rPr>
          <w:highlight w:val="white"/>
          <w:u w:val="single"/>
          <w:rtl w:val="0"/>
        </w:rPr>
        <w:t xml:space="preserve">- Nežádoucí účinky léků </w:t>
      </w:r>
      <w:r w:rsidDel="00000000" w:rsidR="00000000" w:rsidRPr="00000000">
        <w:rPr>
          <w:highlight w:val="white"/>
          <w:rtl w:val="0"/>
        </w:rPr>
        <w:t xml:space="preserve">- ACEi, ASA atd.</w:t>
      </w:r>
    </w:p>
    <w:p w:rsidR="00000000" w:rsidDel="00000000" w:rsidP="00000000" w:rsidRDefault="00000000" w:rsidRPr="00000000" w14:paraId="0000001D">
      <w:pPr>
        <w:jc w:val="both"/>
        <w:rPr>
          <w:highlight w:val="white"/>
        </w:rPr>
      </w:pPr>
      <w:r w:rsidDel="00000000" w:rsidR="00000000" w:rsidRPr="00000000">
        <w:rPr>
          <w:highlight w:val="white"/>
          <w:u w:val="single"/>
          <w:rtl w:val="0"/>
        </w:rPr>
        <w:t xml:space="preserve">- Psychogenní etiologie</w:t>
      </w:r>
      <w:r w:rsidDel="00000000" w:rsidR="00000000" w:rsidRPr="00000000">
        <w:rPr>
          <w:highlight w:val="white"/>
          <w:rtl w:val="0"/>
        </w:rPr>
        <w:t xml:space="preserve"> - tik, neurózy atd.</w:t>
      </w:r>
    </w:p>
    <w:p w:rsidR="00000000" w:rsidDel="00000000" w:rsidP="00000000" w:rsidRDefault="00000000" w:rsidRPr="00000000" w14:paraId="0000001E">
      <w:pPr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b w:val="1"/>
          <w:highlight w:val="white"/>
          <w:u w:val="single"/>
        </w:rPr>
      </w:pPr>
      <w:r w:rsidDel="00000000" w:rsidR="00000000" w:rsidRPr="00000000">
        <w:rPr>
          <w:b w:val="1"/>
          <w:highlight w:val="white"/>
          <w:u w:val="single"/>
          <w:rtl w:val="0"/>
        </w:rPr>
        <w:t xml:space="preserve">Diagnóza</w:t>
      </w:r>
    </w:p>
    <w:p w:rsidR="00000000" w:rsidDel="00000000" w:rsidP="00000000" w:rsidRDefault="00000000" w:rsidRPr="00000000" w14:paraId="00000020">
      <w:pPr>
        <w:jc w:val="both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Anamnéza</w:t>
      </w:r>
    </w:p>
    <w:p w:rsidR="00000000" w:rsidDel="00000000" w:rsidP="00000000" w:rsidRDefault="00000000" w:rsidRPr="00000000" w14:paraId="00000021">
      <w:pPr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- Trvání - při více než 3 týdnech je již nepravděpodobný běžný banální infekt</w:t>
      </w:r>
    </w:p>
    <w:p w:rsidR="00000000" w:rsidDel="00000000" w:rsidP="00000000" w:rsidRDefault="00000000" w:rsidRPr="00000000" w14:paraId="00000022">
      <w:pPr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- </w:t>
      </w:r>
      <w:r w:rsidDel="00000000" w:rsidR="00000000" w:rsidRPr="00000000">
        <w:rPr>
          <w:highlight w:val="white"/>
          <w:rtl w:val="0"/>
        </w:rPr>
        <w:t xml:space="preserve">kašel permanentní nebo záchvatovitý, vázaný na denní nebo noční dobu, sezónní.</w:t>
      </w:r>
    </w:p>
    <w:p w:rsidR="00000000" w:rsidDel="00000000" w:rsidP="00000000" w:rsidRDefault="00000000" w:rsidRPr="00000000" w14:paraId="00000023">
      <w:pPr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- Anamnéza atopie.</w:t>
      </w:r>
    </w:p>
    <w:p w:rsidR="00000000" w:rsidDel="00000000" w:rsidP="00000000" w:rsidRDefault="00000000" w:rsidRPr="00000000" w14:paraId="00000024">
      <w:pPr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- Kouření</w:t>
      </w:r>
    </w:p>
    <w:p w:rsidR="00000000" w:rsidDel="00000000" w:rsidP="00000000" w:rsidRDefault="00000000" w:rsidRPr="00000000" w14:paraId="00000025">
      <w:pPr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Fyzikální vyšetření</w:t>
      </w:r>
    </w:p>
    <w:p w:rsidR="00000000" w:rsidDel="00000000" w:rsidP="00000000" w:rsidRDefault="00000000" w:rsidRPr="00000000" w14:paraId="00000027">
      <w:pPr>
        <w:jc w:val="both"/>
        <w:rPr>
          <w:highlight w:val="white"/>
        </w:rPr>
      </w:pPr>
      <w:r w:rsidDel="00000000" w:rsidR="00000000" w:rsidRPr="00000000">
        <w:rPr>
          <w:highlight w:val="white"/>
          <w:u w:val="single"/>
          <w:rtl w:val="0"/>
        </w:rPr>
        <w:t xml:space="preserve">L</w:t>
      </w:r>
      <w:r w:rsidDel="00000000" w:rsidR="00000000" w:rsidRPr="00000000">
        <w:rPr>
          <w:highlight w:val="white"/>
          <w:u w:val="single"/>
          <w:rtl w:val="0"/>
        </w:rPr>
        <w:t xml:space="preserve">aboratorní vyšetření</w:t>
      </w:r>
      <w:r w:rsidDel="00000000" w:rsidR="00000000" w:rsidRPr="00000000">
        <w:rPr>
          <w:highlight w:val="white"/>
          <w:rtl w:val="0"/>
        </w:rPr>
        <w:t xml:space="preserve"> – FW, KO (+diferenciální rozpočet, Hb, hematokrit)</w:t>
      </w:r>
    </w:p>
    <w:p w:rsidR="00000000" w:rsidDel="00000000" w:rsidP="00000000" w:rsidRDefault="00000000" w:rsidRPr="00000000" w14:paraId="00000028">
      <w:pPr>
        <w:jc w:val="both"/>
        <w:rPr>
          <w:highlight w:val="white"/>
          <w:u w:val="single"/>
        </w:rPr>
      </w:pPr>
      <w:r w:rsidDel="00000000" w:rsidR="00000000" w:rsidRPr="00000000">
        <w:rPr>
          <w:highlight w:val="white"/>
          <w:u w:val="single"/>
          <w:rtl w:val="0"/>
        </w:rPr>
        <w:t xml:space="preserve">Paraklinické vyšetření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720" w:hanging="360"/>
        <w:jc w:val="both"/>
        <w:rPr>
          <w:highlight w:val="white"/>
        </w:rPr>
      </w:pPr>
      <w:r w:rsidDel="00000000" w:rsidR="00000000" w:rsidRPr="00000000">
        <w:rPr>
          <w:highlight w:val="white"/>
          <w:u w:val="single"/>
          <w:rtl w:val="0"/>
        </w:rPr>
        <w:t xml:space="preserve">Plicní funkce</w:t>
      </w:r>
      <w:r w:rsidDel="00000000" w:rsidR="00000000" w:rsidRPr="00000000">
        <w:rPr>
          <w:highlight w:val="white"/>
          <w:rtl w:val="0"/>
        </w:rPr>
        <w:t xml:space="preserve"> – zvl. při astma bronchiale, CHOPN, restrikční plicní ventilační poruše.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720" w:hanging="360"/>
        <w:jc w:val="both"/>
        <w:rPr>
          <w:highlight w:val="white"/>
        </w:rPr>
      </w:pPr>
      <w:hyperlink r:id="rId7">
        <w:r w:rsidDel="00000000" w:rsidR="00000000" w:rsidRPr="00000000">
          <w:rPr>
            <w:highlight w:val="white"/>
            <w:u w:val="single"/>
            <w:rtl w:val="0"/>
          </w:rPr>
          <w:t xml:space="preserve">RTG</w:t>
        </w:r>
      </w:hyperlink>
      <w:r w:rsidDel="00000000" w:rsidR="00000000" w:rsidRPr="00000000">
        <w:rPr>
          <w:highlight w:val="white"/>
          <w:u w:val="single"/>
          <w:rtl w:val="0"/>
        </w:rPr>
        <w:t xml:space="preserve"> hrudníku </w:t>
      </w:r>
      <w:r w:rsidDel="00000000" w:rsidR="00000000" w:rsidRPr="00000000">
        <w:rPr>
          <w:highlight w:val="white"/>
          <w:rtl w:val="0"/>
        </w:rPr>
        <w:t xml:space="preserve">– při kašli nad 3 týdny vždy, také při poslechovém podezření na pneumonii, kardiální dekompenzaci, přetrvávajícím kašli, horečce, celkové alteraci stavu i při negativním poslechovém nálezu, při podezření na bronchiální karcinom nebo na aspiraci.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ind w:left="720" w:hanging="360"/>
        <w:jc w:val="both"/>
        <w:rPr>
          <w:highlight w:val="white"/>
        </w:rPr>
      </w:pPr>
      <w:r w:rsidDel="00000000" w:rsidR="00000000" w:rsidRPr="00000000">
        <w:rPr>
          <w:highlight w:val="white"/>
          <w:u w:val="single"/>
          <w:rtl w:val="0"/>
        </w:rPr>
        <w:t xml:space="preserve">B</w:t>
      </w:r>
      <w:hyperlink r:id="rId8">
        <w:r w:rsidDel="00000000" w:rsidR="00000000" w:rsidRPr="00000000">
          <w:rPr>
            <w:highlight w:val="white"/>
            <w:u w:val="single"/>
            <w:rtl w:val="0"/>
          </w:rPr>
          <w:t xml:space="preserve">ronchoskopie</w:t>
        </w:r>
      </w:hyperlink>
      <w:r w:rsidDel="00000000" w:rsidR="00000000" w:rsidRPr="00000000">
        <w:rPr>
          <w:highlight w:val="white"/>
          <w:rtl w:val="0"/>
        </w:rPr>
        <w:t xml:space="preserve"> je-li podezření na bronchiální karcinom nebo aspiraci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ind w:left="720" w:hanging="36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Doporučit k </w:t>
      </w:r>
      <w:r w:rsidDel="00000000" w:rsidR="00000000" w:rsidRPr="00000000">
        <w:rPr>
          <w:highlight w:val="white"/>
          <w:u w:val="single"/>
          <w:rtl w:val="0"/>
        </w:rPr>
        <w:t xml:space="preserve">vyšetření internistou nebo pneumologem</w:t>
      </w:r>
      <w:r w:rsidDel="00000000" w:rsidR="00000000" w:rsidRPr="00000000">
        <w:rPr>
          <w:highlight w:val="white"/>
          <w:rtl w:val="0"/>
        </w:rPr>
        <w:t xml:space="preserve"> při kašli nad 3 týdny (každý kašel nad 3 týdny nebo recidivující musí být dále vyšetřován – a objasněn.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ind w:left="720" w:hanging="360"/>
        <w:jc w:val="both"/>
        <w:rPr>
          <w:highlight w:val="white"/>
        </w:rPr>
      </w:pPr>
      <w:r w:rsidDel="00000000" w:rsidR="00000000" w:rsidRPr="00000000">
        <w:rPr>
          <w:highlight w:val="white"/>
          <w:u w:val="single"/>
          <w:rtl w:val="0"/>
        </w:rPr>
        <w:t xml:space="preserve">K laryngoskopii na ORL</w:t>
      </w:r>
      <w:r w:rsidDel="00000000" w:rsidR="00000000" w:rsidRPr="00000000">
        <w:rPr>
          <w:highlight w:val="white"/>
          <w:rtl w:val="0"/>
        </w:rPr>
        <w:t xml:space="preserve"> při podezření na postižení hrtanu (při chrapotu), déle trvající lymfadenopatie krčních uzlin. </w:t>
      </w:r>
    </w:p>
    <w:p w:rsidR="00000000" w:rsidDel="00000000" w:rsidP="00000000" w:rsidRDefault="00000000" w:rsidRPr="00000000" w14:paraId="0000002E">
      <w:pPr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both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Sputum</w:t>
      </w:r>
    </w:p>
    <w:p w:rsidR="00000000" w:rsidDel="00000000" w:rsidP="00000000" w:rsidRDefault="00000000" w:rsidRPr="00000000" w14:paraId="00000030">
      <w:pPr>
        <w:jc w:val="both"/>
        <w:rPr>
          <w:highlight w:val="white"/>
        </w:rPr>
      </w:pPr>
      <w:r w:rsidDel="00000000" w:rsidR="00000000" w:rsidRPr="00000000">
        <w:rPr>
          <w:highlight w:val="white"/>
          <w:u w:val="single"/>
          <w:rtl w:val="0"/>
        </w:rPr>
        <w:t xml:space="preserve">- bílé/bělavé</w:t>
      </w:r>
      <w:r w:rsidDel="00000000" w:rsidR="00000000" w:rsidRPr="00000000">
        <w:rPr>
          <w:highlight w:val="white"/>
          <w:rtl w:val="0"/>
        </w:rPr>
        <w:t xml:space="preserve"> – při virové infekci</w:t>
      </w:r>
    </w:p>
    <w:p w:rsidR="00000000" w:rsidDel="00000000" w:rsidP="00000000" w:rsidRDefault="00000000" w:rsidRPr="00000000" w14:paraId="00000031">
      <w:pPr>
        <w:jc w:val="both"/>
        <w:rPr>
          <w:highlight w:val="white"/>
        </w:rPr>
      </w:pPr>
      <w:r w:rsidDel="00000000" w:rsidR="00000000" w:rsidRPr="00000000">
        <w:rPr>
          <w:highlight w:val="white"/>
          <w:u w:val="single"/>
          <w:rtl w:val="0"/>
        </w:rPr>
        <w:t xml:space="preserve">- </w:t>
      </w:r>
      <w:r w:rsidDel="00000000" w:rsidR="00000000" w:rsidRPr="00000000">
        <w:rPr>
          <w:highlight w:val="white"/>
          <w:u w:val="single"/>
          <w:rtl w:val="0"/>
        </w:rPr>
        <w:t xml:space="preserve">žluté/zelené</w:t>
      </w:r>
      <w:r w:rsidDel="00000000" w:rsidR="00000000" w:rsidRPr="00000000">
        <w:rPr>
          <w:highlight w:val="white"/>
          <w:rtl w:val="0"/>
        </w:rPr>
        <w:t xml:space="preserve"> – u bakteriálních </w:t>
      </w:r>
      <w:r w:rsidDel="00000000" w:rsidR="00000000" w:rsidRPr="00000000">
        <w:rPr>
          <w:highlight w:val="white"/>
          <w:rtl w:val="0"/>
        </w:rPr>
        <w:t xml:space="preserve">bronchitid</w:t>
      </w:r>
      <w:r w:rsidDel="00000000" w:rsidR="00000000" w:rsidRPr="00000000">
        <w:rPr>
          <w:highlight w:val="white"/>
          <w:rtl w:val="0"/>
        </w:rPr>
        <w:t xml:space="preserve">, bronchiektazií, mukoviscidozy, TBC</w:t>
      </w:r>
    </w:p>
    <w:p w:rsidR="00000000" w:rsidDel="00000000" w:rsidP="00000000" w:rsidRDefault="00000000" w:rsidRPr="00000000" w14:paraId="00000032">
      <w:pPr>
        <w:jc w:val="both"/>
        <w:rPr>
          <w:highlight w:val="white"/>
        </w:rPr>
      </w:pPr>
      <w:r w:rsidDel="00000000" w:rsidR="00000000" w:rsidRPr="00000000">
        <w:rPr>
          <w:highlight w:val="white"/>
          <w:u w:val="single"/>
          <w:rtl w:val="0"/>
        </w:rPr>
        <w:t xml:space="preserve">- hnisavé</w:t>
      </w:r>
      <w:r w:rsidDel="00000000" w:rsidR="00000000" w:rsidRPr="00000000">
        <w:rPr>
          <w:highlight w:val="white"/>
          <w:rtl w:val="0"/>
        </w:rPr>
        <w:t xml:space="preserve"> – u bakteriální infekce (bronchitidy, pneumonie, větší množství u bronchiektazie);</w:t>
      </w:r>
    </w:p>
    <w:p w:rsidR="00000000" w:rsidDel="00000000" w:rsidP="00000000" w:rsidRDefault="00000000" w:rsidRPr="00000000" w14:paraId="00000033">
      <w:pPr>
        <w:jc w:val="both"/>
        <w:rPr>
          <w:highlight w:val="white"/>
        </w:rPr>
      </w:pPr>
      <w:r w:rsidDel="00000000" w:rsidR="00000000" w:rsidRPr="00000000">
        <w:rPr>
          <w:highlight w:val="white"/>
          <w:u w:val="single"/>
          <w:rtl w:val="0"/>
        </w:rPr>
        <w:t xml:space="preserve">- hnisavě žluté</w:t>
      </w:r>
      <w:r w:rsidDel="00000000" w:rsidR="00000000" w:rsidRPr="00000000">
        <w:rPr>
          <w:highlight w:val="white"/>
          <w:rtl w:val="0"/>
        </w:rPr>
        <w:t xml:space="preserve"> – u eosinofilie (při bronchiálním astmatu) může imitovat hnisavé</w:t>
      </w:r>
    </w:p>
    <w:p w:rsidR="00000000" w:rsidDel="00000000" w:rsidP="00000000" w:rsidRDefault="00000000" w:rsidRPr="00000000" w14:paraId="00000034">
      <w:pPr>
        <w:jc w:val="both"/>
        <w:rPr>
          <w:highlight w:val="white"/>
        </w:rPr>
      </w:pPr>
      <w:r w:rsidDel="00000000" w:rsidR="00000000" w:rsidRPr="00000000">
        <w:rPr>
          <w:highlight w:val="white"/>
          <w:u w:val="single"/>
          <w:rtl w:val="0"/>
        </w:rPr>
        <w:t xml:space="preserve">- krvavé</w:t>
      </w:r>
      <w:r w:rsidDel="00000000" w:rsidR="00000000" w:rsidRPr="00000000">
        <w:rPr>
          <w:highlight w:val="white"/>
          <w:rtl w:val="0"/>
        </w:rPr>
        <w:t xml:space="preserve"> – může být při akutní nebo chronické bronchitidě, zvl. při hypertenzi, vyskytne-li se opakovaně musíme vyloučit bronchogenní karcinom, TBC nebo </w:t>
      </w:r>
      <w:r w:rsidDel="00000000" w:rsidR="00000000" w:rsidRPr="00000000">
        <w:rPr>
          <w:highlight w:val="white"/>
          <w:rtl w:val="0"/>
        </w:rPr>
        <w:t xml:space="preserve">bronchiektazie</w:t>
      </w:r>
      <w:r w:rsidDel="00000000" w:rsidR="00000000" w:rsidRPr="00000000">
        <w:rPr>
          <w:highlight w:val="white"/>
          <w:rtl w:val="0"/>
        </w:rPr>
        <w:t xml:space="preserve">, někdy se objeví při plicní embolii</w:t>
      </w:r>
    </w:p>
    <w:p w:rsidR="00000000" w:rsidDel="00000000" w:rsidP="00000000" w:rsidRDefault="00000000" w:rsidRPr="00000000" w14:paraId="00000035">
      <w:pPr>
        <w:jc w:val="both"/>
        <w:rPr>
          <w:highlight w:val="white"/>
        </w:rPr>
      </w:pPr>
      <w:r w:rsidDel="00000000" w:rsidR="00000000" w:rsidRPr="00000000">
        <w:rPr>
          <w:highlight w:val="white"/>
          <w:u w:val="single"/>
          <w:rtl w:val="0"/>
        </w:rPr>
        <w:t xml:space="preserve">- světle žluté (šafránové)</w:t>
      </w:r>
      <w:r w:rsidDel="00000000" w:rsidR="00000000" w:rsidRPr="00000000">
        <w:rPr>
          <w:highlight w:val="white"/>
          <w:rtl w:val="0"/>
        </w:rPr>
        <w:t xml:space="preserve"> – typické pro fázi hojení při pneumonii</w:t>
      </w:r>
    </w:p>
    <w:p w:rsidR="00000000" w:rsidDel="00000000" w:rsidP="00000000" w:rsidRDefault="00000000" w:rsidRPr="00000000" w14:paraId="00000036">
      <w:pPr>
        <w:jc w:val="both"/>
        <w:rPr>
          <w:highlight w:val="white"/>
        </w:rPr>
      </w:pPr>
      <w:r w:rsidDel="00000000" w:rsidR="00000000" w:rsidRPr="00000000">
        <w:rPr>
          <w:highlight w:val="white"/>
          <w:u w:val="single"/>
          <w:rtl w:val="0"/>
        </w:rPr>
        <w:t xml:space="preserve">- nahnědlé </w:t>
      </w:r>
      <w:r w:rsidDel="00000000" w:rsidR="00000000" w:rsidRPr="00000000">
        <w:rPr>
          <w:highlight w:val="white"/>
          <w:rtl w:val="0"/>
        </w:rPr>
        <w:t xml:space="preserve">– u silných kuřáků nebo práci s uhlím</w:t>
      </w:r>
    </w:p>
    <w:p w:rsidR="00000000" w:rsidDel="00000000" w:rsidP="00000000" w:rsidRDefault="00000000" w:rsidRPr="00000000" w14:paraId="00000037">
      <w:pPr>
        <w:jc w:val="both"/>
        <w:rPr>
          <w:highlight w:val="white"/>
        </w:rPr>
      </w:pPr>
      <w:r w:rsidDel="00000000" w:rsidR="00000000" w:rsidRPr="00000000">
        <w:rPr>
          <w:highlight w:val="white"/>
          <w:u w:val="single"/>
          <w:rtl w:val="0"/>
        </w:rPr>
        <w:t xml:space="preserve">- hnisavě páchnoucí</w:t>
      </w:r>
      <w:r w:rsidDel="00000000" w:rsidR="00000000" w:rsidRPr="00000000">
        <w:rPr>
          <w:highlight w:val="white"/>
          <w:rtl w:val="0"/>
        </w:rPr>
        <w:t xml:space="preserve"> – při plicním abscesu, rozpadajícím se bronchogenním karcinomu</w:t>
      </w:r>
    </w:p>
    <w:p w:rsidR="00000000" w:rsidDel="00000000" w:rsidP="00000000" w:rsidRDefault="00000000" w:rsidRPr="00000000" w14:paraId="00000038">
      <w:pPr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both"/>
        <w:rPr>
          <w:b w:val="1"/>
          <w:highlight w:val="white"/>
          <w:u w:val="single"/>
        </w:rPr>
      </w:pPr>
      <w:r w:rsidDel="00000000" w:rsidR="00000000" w:rsidRPr="00000000">
        <w:rPr>
          <w:b w:val="1"/>
          <w:highlight w:val="white"/>
          <w:u w:val="single"/>
          <w:rtl w:val="0"/>
        </w:rPr>
        <w:t xml:space="preserve">Terapie</w:t>
      </w:r>
    </w:p>
    <w:p w:rsidR="00000000" w:rsidDel="00000000" w:rsidP="00000000" w:rsidRDefault="00000000" w:rsidRPr="00000000" w14:paraId="0000003C">
      <w:pPr>
        <w:jc w:val="both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Antitusika</w:t>
      </w:r>
    </w:p>
    <w:p w:rsidR="00000000" w:rsidDel="00000000" w:rsidP="00000000" w:rsidRDefault="00000000" w:rsidRPr="00000000" w14:paraId="0000003D">
      <w:pPr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- Suchý dráždivý kašel</w:t>
      </w:r>
    </w:p>
    <w:p w:rsidR="00000000" w:rsidDel="00000000" w:rsidP="00000000" w:rsidRDefault="00000000" w:rsidRPr="00000000" w14:paraId="0000003E">
      <w:pPr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- Centrální mechanismus (tlumí centra pro kašel)/periferní.</w:t>
      </w:r>
    </w:p>
    <w:p w:rsidR="00000000" w:rsidDel="00000000" w:rsidP="00000000" w:rsidRDefault="00000000" w:rsidRPr="00000000" w14:paraId="0000003F">
      <w:pPr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both"/>
        <w:rPr>
          <w:highlight w:val="white"/>
          <w:u w:val="single"/>
        </w:rPr>
      </w:pPr>
      <w:r w:rsidDel="00000000" w:rsidR="00000000" w:rsidRPr="00000000">
        <w:rPr>
          <w:highlight w:val="white"/>
          <w:u w:val="single"/>
          <w:rtl w:val="0"/>
        </w:rPr>
        <w:t xml:space="preserve">Antitusika kodeinového typu</w:t>
      </w:r>
    </w:p>
    <w:p w:rsidR="00000000" w:rsidDel="00000000" w:rsidP="00000000" w:rsidRDefault="00000000" w:rsidRPr="00000000" w14:paraId="00000041">
      <w:pPr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- Účinnější, než periferní antitusika, nežádoucí účinky - zácpa atd.</w:t>
      </w:r>
    </w:p>
    <w:p w:rsidR="00000000" w:rsidDel="00000000" w:rsidP="00000000" w:rsidRDefault="00000000" w:rsidRPr="00000000" w14:paraId="00000042">
      <w:pPr>
        <w:jc w:val="both"/>
        <w:rPr>
          <w:i w:val="1"/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-</w:t>
      </w:r>
      <w:r w:rsidDel="00000000" w:rsidR="00000000" w:rsidRPr="00000000">
        <w:rPr>
          <w:i w:val="1"/>
          <w:highlight w:val="white"/>
          <w:rtl w:val="0"/>
        </w:rPr>
        <w:t xml:space="preserve"> Kodein</w:t>
      </w:r>
    </w:p>
    <w:p w:rsidR="00000000" w:rsidDel="00000000" w:rsidP="00000000" w:rsidRDefault="00000000" w:rsidRPr="00000000" w14:paraId="00000043">
      <w:pPr>
        <w:jc w:val="both"/>
        <w:rPr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both"/>
        <w:rPr>
          <w:highlight w:val="white"/>
          <w:u w:val="single"/>
        </w:rPr>
      </w:pPr>
      <w:r w:rsidDel="00000000" w:rsidR="00000000" w:rsidRPr="00000000">
        <w:rPr>
          <w:highlight w:val="white"/>
          <w:u w:val="single"/>
          <w:rtl w:val="0"/>
        </w:rPr>
        <w:t xml:space="preserve">Antitusika </w:t>
      </w:r>
      <w:r w:rsidDel="00000000" w:rsidR="00000000" w:rsidRPr="00000000">
        <w:rPr>
          <w:highlight w:val="white"/>
          <w:u w:val="single"/>
          <w:rtl w:val="0"/>
        </w:rPr>
        <w:t xml:space="preserve">nekodeinového</w:t>
      </w:r>
      <w:r w:rsidDel="00000000" w:rsidR="00000000" w:rsidRPr="00000000">
        <w:rPr>
          <w:highlight w:val="white"/>
          <w:u w:val="single"/>
          <w:rtl w:val="0"/>
        </w:rPr>
        <w:t xml:space="preserve"> typu</w:t>
      </w:r>
    </w:p>
    <w:p w:rsidR="00000000" w:rsidDel="00000000" w:rsidP="00000000" w:rsidRDefault="00000000" w:rsidRPr="00000000" w14:paraId="00000045">
      <w:pPr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- Periferního typu - lokálně anesteticky, snižuje podněty pro kašel.</w:t>
      </w:r>
    </w:p>
    <w:p w:rsidR="00000000" w:rsidDel="00000000" w:rsidP="00000000" w:rsidRDefault="00000000" w:rsidRPr="00000000" w14:paraId="00000046">
      <w:pPr>
        <w:jc w:val="both"/>
        <w:rPr>
          <w:i w:val="1"/>
          <w:highlight w:val="white"/>
        </w:rPr>
      </w:pPr>
      <w:r w:rsidDel="00000000" w:rsidR="00000000" w:rsidRPr="00000000">
        <w:rPr>
          <w:i w:val="1"/>
          <w:highlight w:val="white"/>
          <w:rtl w:val="0"/>
        </w:rPr>
        <w:t xml:space="preserve">- Klobutinol </w:t>
      </w:r>
      <w:r w:rsidDel="00000000" w:rsidR="00000000" w:rsidRPr="00000000">
        <w:rPr>
          <w:highlight w:val="white"/>
          <w:rtl w:val="0"/>
        </w:rPr>
        <w:t xml:space="preserve">- i.v., použití před bronchoskopií, </w:t>
      </w:r>
      <w:r w:rsidDel="00000000" w:rsidR="00000000" w:rsidRPr="00000000">
        <w:rPr>
          <w:i w:val="1"/>
          <w:highlight w:val="white"/>
          <w:rtl w:val="0"/>
        </w:rPr>
        <w:t xml:space="preserve">pentoxyverin.</w:t>
      </w:r>
    </w:p>
    <w:p w:rsidR="00000000" w:rsidDel="00000000" w:rsidP="00000000" w:rsidRDefault="00000000" w:rsidRPr="00000000" w14:paraId="00000047">
      <w:pPr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jc w:val="both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Expektorancia</w:t>
      </w:r>
    </w:p>
    <w:p w:rsidR="00000000" w:rsidDel="00000000" w:rsidP="00000000" w:rsidRDefault="00000000" w:rsidRPr="00000000" w14:paraId="00000049">
      <w:pPr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- Odstranění vazkého sputa z dýchacích cest</w:t>
      </w:r>
    </w:p>
    <w:p w:rsidR="00000000" w:rsidDel="00000000" w:rsidP="00000000" w:rsidRDefault="00000000" w:rsidRPr="00000000" w14:paraId="0000004A">
      <w:pPr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both"/>
        <w:rPr>
          <w:highlight w:val="white"/>
          <w:u w:val="single"/>
        </w:rPr>
      </w:pPr>
      <w:r w:rsidDel="00000000" w:rsidR="00000000" w:rsidRPr="00000000">
        <w:rPr>
          <w:highlight w:val="white"/>
          <w:u w:val="single"/>
          <w:rtl w:val="0"/>
        </w:rPr>
        <w:t xml:space="preserve">Mukolytika</w:t>
      </w:r>
    </w:p>
    <w:p w:rsidR="00000000" w:rsidDel="00000000" w:rsidP="00000000" w:rsidRDefault="00000000" w:rsidRPr="00000000" w14:paraId="0000004C">
      <w:pPr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- Snižují vazkost hlenu zásahem do jeho molekulární struktury</w:t>
      </w:r>
    </w:p>
    <w:p w:rsidR="00000000" w:rsidDel="00000000" w:rsidP="00000000" w:rsidRDefault="00000000" w:rsidRPr="00000000" w14:paraId="0000004D">
      <w:pPr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- </w:t>
      </w:r>
      <w:r w:rsidDel="00000000" w:rsidR="00000000" w:rsidRPr="00000000">
        <w:rPr>
          <w:i w:val="1"/>
          <w:highlight w:val="white"/>
          <w:rtl w:val="0"/>
        </w:rPr>
        <w:t xml:space="preserve">N-acetylcystein, ambroxol, bromhexin, deoxyribonukleáza </w:t>
      </w:r>
      <w:r w:rsidDel="00000000" w:rsidR="00000000" w:rsidRPr="00000000">
        <w:rPr>
          <w:highlight w:val="white"/>
          <w:rtl w:val="0"/>
        </w:rPr>
        <w:t xml:space="preserve">(u cystické fibrózy). </w:t>
      </w:r>
    </w:p>
    <w:p w:rsidR="00000000" w:rsidDel="00000000" w:rsidP="00000000" w:rsidRDefault="00000000" w:rsidRPr="00000000" w14:paraId="0000004E">
      <w:pPr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jc w:val="both"/>
        <w:rPr>
          <w:i w:val="1"/>
          <w:highlight w:val="white"/>
        </w:rPr>
      </w:pPr>
      <w:r w:rsidDel="00000000" w:rsidR="00000000" w:rsidRPr="00000000">
        <w:rPr>
          <w:i w:val="1"/>
          <w:highlight w:val="white"/>
          <w:rtl w:val="0"/>
        </w:rPr>
        <w:t xml:space="preserve">Sekretomotorika</w:t>
      </w:r>
    </w:p>
    <w:p w:rsidR="00000000" w:rsidDel="00000000" w:rsidP="00000000" w:rsidRDefault="00000000" w:rsidRPr="00000000" w14:paraId="00000050">
      <w:pPr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- Zvyšují produkci řídkého hlenu, kterým se zřeďuje vysoce vazké sputum.</w:t>
      </w:r>
    </w:p>
    <w:p w:rsidR="00000000" w:rsidDel="00000000" w:rsidP="00000000" w:rsidRDefault="00000000" w:rsidRPr="00000000" w14:paraId="00000051">
      <w:pPr>
        <w:jc w:val="both"/>
        <w:rPr>
          <w:i w:val="1"/>
          <w:highlight w:val="white"/>
        </w:rPr>
      </w:pPr>
      <w:r w:rsidDel="00000000" w:rsidR="00000000" w:rsidRPr="00000000">
        <w:rPr>
          <w:i w:val="1"/>
          <w:highlight w:val="white"/>
          <w:rtl w:val="0"/>
        </w:rPr>
        <w:t xml:space="preserve">- Éterické oleje (silice) - eukalypt, pinie</w:t>
      </w:r>
    </w:p>
    <w:p w:rsidR="00000000" w:rsidDel="00000000" w:rsidP="00000000" w:rsidRDefault="00000000" w:rsidRPr="00000000" w14:paraId="00000052">
      <w:pPr>
        <w:jc w:val="both"/>
        <w:rPr>
          <w:i w:val="1"/>
          <w:highlight w:val="white"/>
        </w:rPr>
      </w:pPr>
      <w:r w:rsidDel="00000000" w:rsidR="00000000" w:rsidRPr="00000000">
        <w:rPr>
          <w:highlight w:val="white"/>
          <w:u w:val="single"/>
          <w:rtl w:val="0"/>
        </w:rPr>
        <w:t xml:space="preserve">- Saponiny</w:t>
      </w:r>
      <w:r w:rsidDel="00000000" w:rsidR="00000000" w:rsidRPr="00000000">
        <w:rPr>
          <w:highlight w:val="white"/>
          <w:rtl w:val="0"/>
        </w:rPr>
        <w:t xml:space="preserve"> - snižují povrchové napětí - </w:t>
      </w:r>
      <w:r w:rsidDel="00000000" w:rsidR="00000000" w:rsidRPr="00000000">
        <w:rPr>
          <w:i w:val="1"/>
          <w:highlight w:val="white"/>
          <w:rtl w:val="0"/>
        </w:rPr>
        <w:t xml:space="preserve">tymián.</w:t>
      </w:r>
    </w:p>
    <w:p w:rsidR="00000000" w:rsidDel="00000000" w:rsidP="00000000" w:rsidRDefault="00000000" w:rsidRPr="00000000" w14:paraId="00000053">
      <w:pPr>
        <w:jc w:val="both"/>
        <w:rPr>
          <w:i w:val="1"/>
          <w:highlight w:val="white"/>
        </w:rPr>
      </w:pPr>
      <w:r w:rsidDel="00000000" w:rsidR="00000000" w:rsidRPr="00000000">
        <w:rPr>
          <w:i w:val="1"/>
          <w:highlight w:val="white"/>
          <w:rtl w:val="0"/>
        </w:rPr>
        <w:t xml:space="preserve">- Emetin, jodid draselný, guaifenesin.</w:t>
      </w:r>
    </w:p>
    <w:p w:rsidR="00000000" w:rsidDel="00000000" w:rsidP="00000000" w:rsidRDefault="00000000" w:rsidRPr="00000000" w14:paraId="00000054">
      <w:pPr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40" w:before="240" w:lineRule="auto"/>
        <w:ind w:left="0" w:firstLine="0"/>
        <w:rPr>
          <w:rFonts w:ascii="Roboto" w:cs="Roboto" w:eastAsia="Roboto" w:hAnsi="Roboto"/>
          <w:color w:val="212529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rFonts w:ascii="Verdana" w:cs="Verdana" w:eastAsia="Verdana" w:hAnsi="Verdana"/>
          <w:color w:val="222222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zdravi.euro.cz/leky/suchy-kasel-nemoci-lecba/" TargetMode="External"/><Relationship Id="rId7" Type="http://schemas.openxmlformats.org/officeDocument/2006/relationships/hyperlink" Target="https://www.wikiskripta.eu/w/RTG" TargetMode="External"/><Relationship Id="rId8" Type="http://schemas.openxmlformats.org/officeDocument/2006/relationships/hyperlink" Target="https://www.wikiskripta.eu/w/Bronchoskopie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