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93" w:rsidRPr="004921AE" w:rsidRDefault="00731EF6">
      <w:pPr>
        <w:rPr>
          <w:caps/>
        </w:rPr>
      </w:pPr>
      <w:r w:rsidRPr="004921AE">
        <w:rPr>
          <w:caps/>
        </w:rPr>
        <w:t xml:space="preserve">Znaky a </w:t>
      </w:r>
      <w:r w:rsidR="00334293" w:rsidRPr="004921AE">
        <w:rPr>
          <w:caps/>
        </w:rPr>
        <w:t xml:space="preserve">příznaky </w:t>
      </w:r>
      <w:r w:rsidR="00BB5068" w:rsidRPr="004921AE">
        <w:rPr>
          <w:caps/>
        </w:rPr>
        <w:t xml:space="preserve">důležitých </w:t>
      </w:r>
      <w:r w:rsidR="00334293" w:rsidRPr="004921AE">
        <w:rPr>
          <w:caps/>
        </w:rPr>
        <w:t xml:space="preserve">chorob </w:t>
      </w:r>
      <w:r w:rsidR="00E36D61" w:rsidRPr="004921AE">
        <w:rPr>
          <w:caps/>
        </w:rPr>
        <w:t>k</w:t>
      </w:r>
      <w:r w:rsidR="005B4030" w:rsidRPr="004921AE">
        <w:rPr>
          <w:caps/>
        </w:rPr>
        <w:t>e</w:t>
      </w:r>
      <w:r w:rsidR="00E36D61" w:rsidRPr="004921AE">
        <w:rPr>
          <w:caps/>
        </w:rPr>
        <w:t xml:space="preserve"> SRZK</w:t>
      </w:r>
      <w:r w:rsidR="00BB5068" w:rsidRPr="004921AE">
        <w:rPr>
          <w:caps/>
        </w:rPr>
        <w:t xml:space="preserve"> z</w:t>
      </w:r>
      <w:r w:rsidR="00E36D61" w:rsidRPr="004921AE">
        <w:rPr>
          <w:caps/>
        </w:rPr>
        <w:t> </w:t>
      </w:r>
      <w:r w:rsidR="00BB5068" w:rsidRPr="004921AE">
        <w:rPr>
          <w:caps/>
        </w:rPr>
        <w:t>pediatrie</w:t>
      </w:r>
    </w:p>
    <w:p w:rsidR="00334293" w:rsidRDefault="00334293"/>
    <w:p w:rsidR="004921AE" w:rsidRDefault="004921AE"/>
    <w:p w:rsidR="004921AE" w:rsidRDefault="004921AE"/>
    <w:p w:rsidR="006B1583" w:rsidRPr="007F0217" w:rsidRDefault="006B1583" w:rsidP="006B1583">
      <w:r>
        <w:t xml:space="preserve">Cílem je </w:t>
      </w:r>
      <w:r w:rsidR="00DB6190">
        <w:t>vybrat si</w:t>
      </w:r>
      <w:r>
        <w:t xml:space="preserve"> 15 přízna</w:t>
      </w:r>
      <w:r w:rsidR="00DB6190">
        <w:t>ků k</w:t>
      </w:r>
      <w:r w:rsidR="007D181F">
        <w:t>e každé z</w:t>
      </w:r>
      <w:r w:rsidR="00DB6190">
        <w:t> často dotazovaný</w:t>
      </w:r>
      <w:r w:rsidR="007D181F">
        <w:t>ch</w:t>
      </w:r>
      <w:r w:rsidR="00DB6190">
        <w:t xml:space="preserve"> chorob</w:t>
      </w:r>
      <w:r w:rsidR="007D181F">
        <w:t>, c</w:t>
      </w:r>
      <w:r w:rsidR="00DB6190">
        <w:t xml:space="preserve">elý výčet je u některých chorob rozsáhlý. </w:t>
      </w:r>
      <w:r w:rsidR="007D181F">
        <w:t>Kromě klinických znaků a příznaků jsou místy další poznámky.</w:t>
      </w:r>
    </w:p>
    <w:p w:rsidR="006B1583" w:rsidRPr="007F0217" w:rsidRDefault="006B1583" w:rsidP="006B1583">
      <w:pPr>
        <w:jc w:val="both"/>
      </w:pPr>
    </w:p>
    <w:p w:rsidR="006B1583" w:rsidRPr="007F0217" w:rsidRDefault="006B1583" w:rsidP="006B1583">
      <w:pPr>
        <w:jc w:val="both"/>
      </w:pPr>
      <w:r w:rsidRPr="007F0217">
        <w:t>Hodnoty základních fyziologických funkcí (DF, TF, TK) je nutné znát číselně ke konkrétnímu věku.</w:t>
      </w:r>
    </w:p>
    <w:p w:rsidR="006B1583" w:rsidRPr="007F0217" w:rsidRDefault="006B1583" w:rsidP="006B1583"/>
    <w:p w:rsidR="006B1583" w:rsidRPr="007F0217" w:rsidRDefault="006B1583" w:rsidP="006B1583">
      <w:r w:rsidRPr="007F0217">
        <w:t>Je důležité umět příznaky interpretovat.</w:t>
      </w:r>
    </w:p>
    <w:p w:rsidR="006B1583" w:rsidRPr="007F0217" w:rsidRDefault="006B1583" w:rsidP="006B1583"/>
    <w:p w:rsidR="006B1583" w:rsidRDefault="006B1583" w:rsidP="006B1583">
      <w:r w:rsidRPr="007F0217">
        <w:t>Je důležité umět si svoje tvrzení racionálně obhájit.</w:t>
      </w:r>
    </w:p>
    <w:p w:rsidR="006B1583" w:rsidRDefault="006B1583" w:rsidP="006B1583"/>
    <w:p w:rsidR="006B1583" w:rsidRDefault="006B1583" w:rsidP="006B1583"/>
    <w:p w:rsidR="006B1583" w:rsidRDefault="006B1583" w:rsidP="006B1583"/>
    <w:p w:rsidR="00F174DC" w:rsidRDefault="00F174DC" w:rsidP="006B1583"/>
    <w:p w:rsidR="006B1583" w:rsidRDefault="006B1583" w:rsidP="006B1583"/>
    <w:p w:rsidR="006B1583" w:rsidRDefault="006B1583" w:rsidP="006B1583"/>
    <w:p w:rsidR="006B1583" w:rsidRDefault="006B1583" w:rsidP="006B1583"/>
    <w:p w:rsidR="006B1583" w:rsidRDefault="006B1583" w:rsidP="006B1583"/>
    <w:p w:rsidR="00F174DC" w:rsidRDefault="00A0507B" w:rsidP="00F174DC">
      <w:r>
        <w:t xml:space="preserve"> </w:t>
      </w:r>
      <w:r w:rsidR="003D452A">
        <w:t xml:space="preserve"> 1 </w:t>
      </w:r>
      <w:r w:rsidR="00F174DC" w:rsidRPr="007F0217">
        <w:t>Akutní bronchiolitida</w:t>
      </w:r>
    </w:p>
    <w:p w:rsidR="00F174DC" w:rsidRDefault="00A0507B" w:rsidP="00F174DC">
      <w:r>
        <w:t xml:space="preserve"> </w:t>
      </w:r>
      <w:r w:rsidR="003D452A">
        <w:t xml:space="preserve"> 1 </w:t>
      </w:r>
      <w:r w:rsidR="00F174DC" w:rsidRPr="007F0217">
        <w:t>Akutní bronchitida</w:t>
      </w:r>
    </w:p>
    <w:p w:rsidR="00F174DC" w:rsidRDefault="00A0507B" w:rsidP="00F174DC">
      <w:r>
        <w:t xml:space="preserve"> </w:t>
      </w:r>
      <w:r w:rsidR="003D452A">
        <w:t xml:space="preserve"> 2 </w:t>
      </w:r>
      <w:r w:rsidR="00F174DC" w:rsidRPr="007F0217">
        <w:t>Astma bronchiale, astmatický záchvat</w:t>
      </w:r>
    </w:p>
    <w:p w:rsidR="00F174DC" w:rsidRDefault="00A0507B" w:rsidP="00F174DC">
      <w:r>
        <w:t xml:space="preserve"> </w:t>
      </w:r>
      <w:r w:rsidR="003D452A">
        <w:t xml:space="preserve"> 3 </w:t>
      </w:r>
      <w:r>
        <w:t>Akutní epiglotitida</w:t>
      </w:r>
    </w:p>
    <w:p w:rsidR="00F174DC" w:rsidRDefault="00A0507B" w:rsidP="00F174DC">
      <w:r>
        <w:t xml:space="preserve"> </w:t>
      </w:r>
      <w:r w:rsidR="003D452A">
        <w:t xml:space="preserve"> 4 </w:t>
      </w:r>
      <w:r>
        <w:t>Akutní subglotická laryngitida</w:t>
      </w:r>
    </w:p>
    <w:p w:rsidR="00F174DC" w:rsidRDefault="00A0507B" w:rsidP="00F174DC">
      <w:r>
        <w:t xml:space="preserve"> </w:t>
      </w:r>
      <w:r w:rsidR="003D452A">
        <w:t xml:space="preserve"> 5 </w:t>
      </w:r>
      <w:r w:rsidR="00F174DC" w:rsidRPr="007F0217">
        <w:t>Akutní tonzilitida</w:t>
      </w:r>
    </w:p>
    <w:p w:rsidR="00F174DC" w:rsidRDefault="00A0507B" w:rsidP="00F174DC">
      <w:r>
        <w:t xml:space="preserve"> </w:t>
      </w:r>
      <w:r w:rsidR="003D452A">
        <w:t xml:space="preserve"> 6 </w:t>
      </w:r>
      <w:r w:rsidR="00F174DC" w:rsidRPr="007F0217">
        <w:t>Pneumokoková pneumonie u dítěte</w:t>
      </w:r>
    </w:p>
    <w:p w:rsidR="00F174DC" w:rsidRDefault="00A0507B" w:rsidP="00F174DC">
      <w:r>
        <w:t xml:space="preserve"> </w:t>
      </w:r>
      <w:r w:rsidR="003D452A">
        <w:t xml:space="preserve"> 7 </w:t>
      </w:r>
      <w:r w:rsidR="00F174DC" w:rsidRPr="007F0217">
        <w:t>Virová pneumonie u kojence</w:t>
      </w:r>
    </w:p>
    <w:p w:rsidR="00F174DC" w:rsidRDefault="00A0507B" w:rsidP="00F174DC">
      <w:r>
        <w:t xml:space="preserve"> </w:t>
      </w:r>
      <w:r w:rsidR="003D452A">
        <w:t xml:space="preserve"> 8 </w:t>
      </w:r>
      <w:r w:rsidR="00F174DC" w:rsidRPr="007F0217">
        <w:t>Akutní myokarditida</w:t>
      </w:r>
    </w:p>
    <w:p w:rsidR="00A0507B" w:rsidRDefault="003D452A" w:rsidP="00F174DC">
      <w:r>
        <w:t xml:space="preserve">11 </w:t>
      </w:r>
      <w:r w:rsidR="00F174DC" w:rsidRPr="007F0217">
        <w:t>Izoosmolární dehydratace</w:t>
      </w:r>
    </w:p>
    <w:p w:rsidR="00F174DC" w:rsidRDefault="00A0507B" w:rsidP="00F174DC">
      <w:r>
        <w:t>13 Akutní poststreptokokoková GN</w:t>
      </w:r>
    </w:p>
    <w:p w:rsidR="00F174DC" w:rsidRDefault="00A0507B" w:rsidP="00F174DC">
      <w:r>
        <w:t xml:space="preserve">14 </w:t>
      </w:r>
      <w:r w:rsidR="00F174DC" w:rsidRPr="007F0217">
        <w:t>Nefrotický syndrom</w:t>
      </w:r>
    </w:p>
    <w:p w:rsidR="00F174DC" w:rsidRDefault="00A0507B" w:rsidP="00F174DC">
      <w:r>
        <w:t xml:space="preserve">15 </w:t>
      </w:r>
      <w:r w:rsidR="00F174DC" w:rsidRPr="007F0217">
        <w:t>Hypotyreóza kongenitální</w:t>
      </w:r>
    </w:p>
    <w:p w:rsidR="00F174DC" w:rsidRDefault="00A0507B" w:rsidP="00F174DC">
      <w:r>
        <w:t xml:space="preserve">16 </w:t>
      </w:r>
      <w:r w:rsidR="00F174DC" w:rsidRPr="007F0217">
        <w:t>Hypotyreóza získaná juvenilní</w:t>
      </w:r>
    </w:p>
    <w:p w:rsidR="00F174DC" w:rsidRDefault="00A0507B" w:rsidP="00F174DC">
      <w:r>
        <w:t xml:space="preserve">17 </w:t>
      </w:r>
      <w:r w:rsidR="00F174DC" w:rsidRPr="007F0217">
        <w:t>Diabetická ketoacidóza</w:t>
      </w:r>
    </w:p>
    <w:p w:rsidR="00F174DC" w:rsidRDefault="00A0507B" w:rsidP="00F174DC">
      <w:r>
        <w:t xml:space="preserve">19 </w:t>
      </w:r>
      <w:r w:rsidR="00F174DC" w:rsidRPr="007F0217">
        <w:t>Hypoglykémie</w:t>
      </w:r>
    </w:p>
    <w:p w:rsidR="00F174DC" w:rsidRDefault="00A0507B" w:rsidP="00F174DC">
      <w:r>
        <w:t xml:space="preserve">20 </w:t>
      </w:r>
      <w:r w:rsidR="00F174DC" w:rsidRPr="007F0217">
        <w:t>Purulentní meningitida</w:t>
      </w:r>
    </w:p>
    <w:p w:rsidR="00F174DC" w:rsidRDefault="00A0507B" w:rsidP="00F174DC">
      <w:r>
        <w:t>25 IRDS</w:t>
      </w:r>
    </w:p>
    <w:p w:rsidR="00F174DC" w:rsidRDefault="00A0507B" w:rsidP="00F174DC">
      <w:r>
        <w:t xml:space="preserve">26 </w:t>
      </w:r>
      <w:r w:rsidR="00F174DC" w:rsidRPr="007F0217">
        <w:t>Muskulární hypertrofie pyloru</w:t>
      </w:r>
    </w:p>
    <w:p w:rsidR="00F174DC" w:rsidRDefault="00A0507B" w:rsidP="00F174DC">
      <w:r>
        <w:t xml:space="preserve">28 </w:t>
      </w:r>
      <w:r w:rsidR="00F174DC" w:rsidRPr="007F0217">
        <w:t>Invaginace</w:t>
      </w:r>
    </w:p>
    <w:p w:rsidR="00F174DC" w:rsidRDefault="00A0507B" w:rsidP="00F174DC">
      <w:r>
        <w:t xml:space="preserve">29 </w:t>
      </w:r>
      <w:r w:rsidR="00F174DC" w:rsidRPr="007F0217">
        <w:t>Infekční mononukleóza</w:t>
      </w:r>
    </w:p>
    <w:p w:rsidR="00F174DC" w:rsidRDefault="00A0507B" w:rsidP="00F174DC">
      <w:r>
        <w:t xml:space="preserve">32 </w:t>
      </w:r>
      <w:r w:rsidR="00F174DC" w:rsidRPr="007F0217">
        <w:t>Popáleninový úraz</w:t>
      </w:r>
      <w:r w:rsidR="00F174DC">
        <w:t xml:space="preserve"> a management</w:t>
      </w:r>
    </w:p>
    <w:p w:rsidR="006B1583" w:rsidRDefault="006B1583" w:rsidP="006B1583"/>
    <w:p w:rsidR="006B1583" w:rsidRDefault="006B1583" w:rsidP="006B1583"/>
    <w:p w:rsidR="006B1583" w:rsidRDefault="006B1583" w:rsidP="006B1583"/>
    <w:p w:rsidR="00142908" w:rsidRPr="007F0217" w:rsidRDefault="008F2E7F">
      <w:r w:rsidRPr="007F0217">
        <w:lastRenderedPageBreak/>
        <w:t>Ak</w:t>
      </w:r>
      <w:r w:rsidR="002D637E" w:rsidRPr="007F0217">
        <w:t>utní</w:t>
      </w:r>
      <w:r w:rsidRPr="007F0217">
        <w:t xml:space="preserve"> bronchiolitida</w:t>
      </w:r>
    </w:p>
    <w:p w:rsidR="008F2E7F" w:rsidRPr="007F0217" w:rsidRDefault="00C6171B" w:rsidP="007A41A6">
      <w:pPr>
        <w:pStyle w:val="Odstavecseseznamem"/>
        <w:numPr>
          <w:ilvl w:val="0"/>
          <w:numId w:val="58"/>
        </w:numPr>
        <w:ind w:left="709"/>
      </w:pPr>
      <w:r w:rsidRPr="007F0217">
        <w:t>vir</w:t>
      </w:r>
      <w:r w:rsidR="006B2AC9" w:rsidRPr="007F0217">
        <w:t>ová</w:t>
      </w:r>
      <w:r w:rsidRPr="007F0217">
        <w:t xml:space="preserve">, </w:t>
      </w:r>
      <w:r w:rsidR="0033733B" w:rsidRPr="007F0217">
        <w:t xml:space="preserve">v zimě a časně na jaře, </w:t>
      </w:r>
      <w:r w:rsidR="00C310AA" w:rsidRPr="007F0217">
        <w:t xml:space="preserve">více chlapci, </w:t>
      </w:r>
      <w:r w:rsidR="00263CF4" w:rsidRPr="007F0217">
        <w:t xml:space="preserve">&lt; 2 </w:t>
      </w:r>
      <w:r w:rsidR="00EE520C" w:rsidRPr="007F0217">
        <w:t>r (</w:t>
      </w:r>
      <w:r w:rsidR="00AA2A96" w:rsidRPr="007F0217">
        <w:t>v</w:t>
      </w:r>
      <w:r w:rsidR="00833CA1" w:rsidRPr="007F0217">
        <w:t>á</w:t>
      </w:r>
      <w:r w:rsidR="00AA2A96" w:rsidRPr="007F0217">
        <w:t>žná</w:t>
      </w:r>
      <w:r w:rsidR="00DF74EB" w:rsidRPr="007F0217">
        <w:t xml:space="preserve"> &lt;</w:t>
      </w:r>
      <w:r w:rsidR="00AA2A96" w:rsidRPr="007F0217">
        <w:t xml:space="preserve"> 3</w:t>
      </w:r>
      <w:r w:rsidR="00263CF4" w:rsidRPr="007F0217">
        <w:t xml:space="preserve"> </w:t>
      </w:r>
      <w:r w:rsidR="00EE520C" w:rsidRPr="007F0217">
        <w:t>m)</w:t>
      </w:r>
    </w:p>
    <w:p w:rsidR="00C8311C" w:rsidRPr="007F0217" w:rsidRDefault="00C8311C" w:rsidP="00F70BEC">
      <w:pPr>
        <w:pStyle w:val="Odstavecseseznamem"/>
        <w:numPr>
          <w:ilvl w:val="0"/>
          <w:numId w:val="5"/>
        </w:numPr>
        <w:ind w:left="709"/>
      </w:pPr>
      <w:r w:rsidRPr="007F0217">
        <w:t>po inkubační době (2 - 7 d) vznikají příznaky obstrukce bronchiolů</w:t>
      </w:r>
    </w:p>
    <w:p w:rsidR="00182D20" w:rsidRPr="007F0217" w:rsidRDefault="00182D20" w:rsidP="00182D20">
      <w:pPr>
        <w:pStyle w:val="Odstavecseseznamem"/>
        <w:numPr>
          <w:ilvl w:val="0"/>
          <w:numId w:val="5"/>
        </w:numPr>
        <w:ind w:left="1418"/>
      </w:pPr>
      <w:r w:rsidRPr="007F0217">
        <w:t xml:space="preserve">asymptomatická / lehká </w:t>
      </w:r>
      <w:r w:rsidR="00D305FF" w:rsidRPr="007F0217">
        <w:t xml:space="preserve">prodromální </w:t>
      </w:r>
      <w:r w:rsidRPr="007F0217">
        <w:t xml:space="preserve">infekce HCD - </w:t>
      </w:r>
      <w:r w:rsidRPr="007F0217">
        <w:rPr>
          <w:u w:val="single"/>
        </w:rPr>
        <w:t>kýchání</w:t>
      </w:r>
      <w:r w:rsidRPr="007F0217">
        <w:t xml:space="preserve">, </w:t>
      </w:r>
      <w:r w:rsidRPr="007F0217">
        <w:rPr>
          <w:u w:val="single"/>
        </w:rPr>
        <w:t>čirá rinorea</w:t>
      </w:r>
      <w:r w:rsidR="00B631EA" w:rsidRPr="007F0217">
        <w:t xml:space="preserve">, </w:t>
      </w:r>
      <w:r w:rsidR="0071700E" w:rsidRPr="007F0217">
        <w:rPr>
          <w:u w:val="single"/>
        </w:rPr>
        <w:t>zvýšená teplota</w:t>
      </w:r>
      <w:r w:rsidR="00086067" w:rsidRPr="007F0217">
        <w:t xml:space="preserve">, </w:t>
      </w:r>
      <w:r w:rsidR="00B631EA" w:rsidRPr="007F0217">
        <w:t>faryngitida, konjunktivitida, mezotitida</w:t>
      </w:r>
    </w:p>
    <w:p w:rsidR="00DF7D71" w:rsidRPr="007F0217" w:rsidRDefault="00DF7D71" w:rsidP="00B4708B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snížený apetit</w:t>
      </w:r>
    </w:p>
    <w:p w:rsidR="00182D20" w:rsidRPr="007F0217" w:rsidRDefault="00905308" w:rsidP="00F70BEC">
      <w:pPr>
        <w:pStyle w:val="Odstavecseseznamem"/>
        <w:numPr>
          <w:ilvl w:val="0"/>
          <w:numId w:val="5"/>
        </w:numPr>
        <w:ind w:left="709"/>
        <w:rPr>
          <w:u w:val="thick"/>
        </w:rPr>
      </w:pPr>
      <w:r w:rsidRPr="007F0217">
        <w:rPr>
          <w:u w:val="single"/>
        </w:rPr>
        <w:t>horečka</w:t>
      </w:r>
      <w:r w:rsidRPr="007F0217">
        <w:t xml:space="preserve"> (kolem 38,5 - 39 °C) - </w:t>
      </w:r>
      <w:r w:rsidR="00DF7D71" w:rsidRPr="007F0217">
        <w:t>rozpětí</w:t>
      </w:r>
      <w:r w:rsidR="00A60A57" w:rsidRPr="007F0217">
        <w:t xml:space="preserve"> možné teploty </w:t>
      </w:r>
      <w:r w:rsidR="00435F71" w:rsidRPr="007F0217">
        <w:t xml:space="preserve">je však široké </w:t>
      </w:r>
      <w:r w:rsidR="00DF7D71" w:rsidRPr="007F0217">
        <w:t xml:space="preserve">- normální až horečka </w:t>
      </w:r>
    </w:p>
    <w:p w:rsidR="005663B1" w:rsidRPr="007F0217" w:rsidRDefault="0052127F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kuckavý</w:t>
      </w:r>
      <w:r w:rsidR="00791B0E" w:rsidRPr="007F0217">
        <w:rPr>
          <w:u w:val="single"/>
        </w:rPr>
        <w:t xml:space="preserve"> dráždivý</w:t>
      </w:r>
      <w:r w:rsidRPr="007F0217">
        <w:rPr>
          <w:u w:val="single"/>
        </w:rPr>
        <w:t xml:space="preserve"> </w:t>
      </w:r>
      <w:r w:rsidR="005663B1" w:rsidRPr="007F0217">
        <w:rPr>
          <w:u w:val="single"/>
        </w:rPr>
        <w:t>kašel</w:t>
      </w:r>
      <w:r w:rsidR="00026445" w:rsidRPr="007F0217">
        <w:t xml:space="preserve"> / </w:t>
      </w:r>
      <w:r w:rsidR="00026445" w:rsidRPr="007F0217">
        <w:rPr>
          <w:u w:val="single"/>
        </w:rPr>
        <w:t>paroxysmální hvízdavý kašel</w:t>
      </w:r>
    </w:p>
    <w:p w:rsidR="00026445" w:rsidRPr="007F0217" w:rsidRDefault="00026445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podrážděnost</w:t>
      </w:r>
    </w:p>
    <w:p w:rsidR="00E95278" w:rsidRPr="007F0217" w:rsidRDefault="00C8311C" w:rsidP="00F70BEC">
      <w:pPr>
        <w:pStyle w:val="Odstavecseseznamem"/>
        <w:numPr>
          <w:ilvl w:val="0"/>
          <w:numId w:val="5"/>
        </w:numPr>
        <w:ind w:left="709"/>
        <w:rPr>
          <w:u w:val="thick"/>
        </w:rPr>
      </w:pPr>
      <w:r w:rsidRPr="007F0217">
        <w:rPr>
          <w:u w:val="thick"/>
        </w:rPr>
        <w:t xml:space="preserve">akutní </w:t>
      </w:r>
      <w:r w:rsidR="00306C82" w:rsidRPr="007F0217">
        <w:rPr>
          <w:u w:val="thick"/>
        </w:rPr>
        <w:t>smíšená</w:t>
      </w:r>
      <w:r w:rsidR="00263CF4" w:rsidRPr="007F0217">
        <w:rPr>
          <w:u w:val="thick"/>
        </w:rPr>
        <w:t xml:space="preserve"> dyspnoe</w:t>
      </w:r>
      <w:r w:rsidR="0052127F" w:rsidRPr="007F0217">
        <w:t xml:space="preserve"> (dušení vazkým sekretem)</w:t>
      </w:r>
    </w:p>
    <w:p w:rsidR="00263CF4" w:rsidRPr="007F0217" w:rsidRDefault="00263CF4" w:rsidP="00263CF4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grunting</w:t>
      </w:r>
    </w:p>
    <w:p w:rsidR="00263CF4" w:rsidRPr="007F0217" w:rsidRDefault="00263CF4" w:rsidP="00263CF4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alární souhyb</w:t>
      </w:r>
    </w:p>
    <w:p w:rsidR="00263CF4" w:rsidRPr="007F0217" w:rsidRDefault="00263CF4" w:rsidP="00263CF4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zatahování</w:t>
      </w:r>
    </w:p>
    <w:p w:rsidR="00263CF4" w:rsidRPr="007F0217" w:rsidRDefault="00263CF4" w:rsidP="00263CF4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cyanóza</w:t>
      </w:r>
      <w:r w:rsidR="0026368F" w:rsidRPr="007F0217">
        <w:t xml:space="preserve"> (při hypoventilaci - </w:t>
      </w:r>
      <w:r w:rsidR="00CF7ACB" w:rsidRPr="007F0217">
        <w:t>nárůst</w:t>
      </w:r>
      <w:r w:rsidR="0026368F" w:rsidRPr="007F0217">
        <w:t xml:space="preserve"> dechové práce a snížení výkonnosti svalů)</w:t>
      </w:r>
    </w:p>
    <w:p w:rsidR="003C18F4" w:rsidRPr="007F0217" w:rsidRDefault="00DD72E5" w:rsidP="00263CF4">
      <w:pPr>
        <w:pStyle w:val="Odstavecseseznamem"/>
        <w:numPr>
          <w:ilvl w:val="0"/>
          <w:numId w:val="5"/>
        </w:numPr>
        <w:ind w:left="1418"/>
      </w:pPr>
      <w:r w:rsidRPr="007F0217">
        <w:rPr>
          <w:u w:val="single"/>
        </w:rPr>
        <w:t xml:space="preserve">epizody </w:t>
      </w:r>
      <w:r w:rsidR="003C18F4" w:rsidRPr="007F0217">
        <w:rPr>
          <w:u w:val="single"/>
        </w:rPr>
        <w:t>apnoe</w:t>
      </w:r>
      <w:r w:rsidR="003C18F4" w:rsidRPr="007F0217">
        <w:t xml:space="preserve"> - </w:t>
      </w:r>
      <w:r w:rsidR="00DE0CB8" w:rsidRPr="007F0217">
        <w:t>apnoická pauza je zástava dechu &gt; 20</w:t>
      </w:r>
      <w:r w:rsidR="00444AAC" w:rsidRPr="007F0217">
        <w:t xml:space="preserve"> </w:t>
      </w:r>
      <w:r w:rsidR="00DE0CB8" w:rsidRPr="007F0217">
        <w:t>s provázená poklesem saturace nebo bradykardií</w:t>
      </w:r>
    </w:p>
    <w:p w:rsidR="00A94E62" w:rsidRPr="007F0217" w:rsidRDefault="00A94E62" w:rsidP="00371C0B">
      <w:pPr>
        <w:pStyle w:val="Odstavecseseznamem"/>
        <w:numPr>
          <w:ilvl w:val="0"/>
          <w:numId w:val="5"/>
        </w:numPr>
        <w:rPr>
          <w:u w:val="single"/>
        </w:rPr>
      </w:pPr>
      <w:r w:rsidRPr="007F0217">
        <w:t xml:space="preserve">progredující </w:t>
      </w:r>
      <w:r w:rsidRPr="007F0217">
        <w:rPr>
          <w:u w:val="thick"/>
        </w:rPr>
        <w:t>tachypnoe</w:t>
      </w:r>
      <w:r w:rsidR="00D55AC4" w:rsidRPr="007F0217">
        <w:t xml:space="preserve"> (její výše nekoreluje </w:t>
      </w:r>
      <w:r w:rsidR="00027BDA" w:rsidRPr="007F0217">
        <w:t>s hypoxémií a hyperkapnií</w:t>
      </w:r>
      <w:r w:rsidR="00D55AC4" w:rsidRPr="007F0217">
        <w:t>)</w:t>
      </w:r>
    </w:p>
    <w:p w:rsidR="00A074D5" w:rsidRPr="007F0217" w:rsidRDefault="00A074D5" w:rsidP="00A074D5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narušuje k</w:t>
      </w:r>
      <w:r w:rsidR="00314B87" w:rsidRPr="007F0217">
        <w:rPr>
          <w:u w:val="single"/>
        </w:rPr>
        <w:t>ojení</w:t>
      </w:r>
      <w:r w:rsidR="001A27BF" w:rsidRPr="007F0217">
        <w:t xml:space="preserve"> - nedostatek tekutin</w:t>
      </w:r>
    </w:p>
    <w:p w:rsidR="00961CE0" w:rsidRPr="007F0217" w:rsidRDefault="00961CE0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tachykardie</w:t>
      </w:r>
    </w:p>
    <w:p w:rsidR="007C6787" w:rsidRPr="007F0217" w:rsidRDefault="007C6787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puerilní dýchání</w:t>
      </w:r>
      <w:r w:rsidRPr="007F0217">
        <w:t xml:space="preserve"> (fyziologické dýchání &lt; 6 let, hlučnější, ostřejší)</w:t>
      </w:r>
    </w:p>
    <w:p w:rsidR="007C6787" w:rsidRPr="007F0217" w:rsidRDefault="007C6787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oslabené dýchání</w:t>
      </w:r>
      <w:r w:rsidRPr="007F0217">
        <w:t xml:space="preserve"> (nad méně ventilovaným místem)</w:t>
      </w:r>
    </w:p>
    <w:p w:rsidR="00C92FE9" w:rsidRPr="007F0217" w:rsidRDefault="001C59D1" w:rsidP="0011012F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t>stěží slyšitelné dechy - značí těžký stav s téměř kompletní obstrukcí</w:t>
      </w:r>
    </w:p>
    <w:p w:rsidR="001C59D1" w:rsidRPr="007F0217" w:rsidRDefault="001C59D1" w:rsidP="00F72EA7">
      <w:pPr>
        <w:pStyle w:val="Odstavecseseznamem"/>
        <w:numPr>
          <w:ilvl w:val="0"/>
          <w:numId w:val="5"/>
        </w:numPr>
        <w:rPr>
          <w:u w:val="single"/>
        </w:rPr>
      </w:pPr>
      <w:r w:rsidRPr="007F0217">
        <w:rPr>
          <w:u w:val="thick"/>
        </w:rPr>
        <w:t>prodloužené exspirium</w:t>
      </w:r>
    </w:p>
    <w:p w:rsidR="00263CF4" w:rsidRPr="007F0217" w:rsidRDefault="00371C0B" w:rsidP="00F72EA7">
      <w:pPr>
        <w:pStyle w:val="Odstavecseseznamem"/>
        <w:numPr>
          <w:ilvl w:val="0"/>
          <w:numId w:val="5"/>
        </w:numPr>
        <w:rPr>
          <w:u w:val="single"/>
        </w:rPr>
      </w:pPr>
      <w:r w:rsidRPr="007F0217">
        <w:rPr>
          <w:u w:val="single"/>
        </w:rPr>
        <w:t>vlké fenomény</w:t>
      </w:r>
    </w:p>
    <w:p w:rsidR="0084614B" w:rsidRPr="007F0217" w:rsidRDefault="0084614B" w:rsidP="00F72EA7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inspirační chrůpky bilaterálně</w:t>
      </w:r>
    </w:p>
    <w:p w:rsidR="00371C0B" w:rsidRPr="007F0217" w:rsidRDefault="00371C0B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suché fenomény</w:t>
      </w:r>
      <w:r w:rsidR="007A4810" w:rsidRPr="007F0217">
        <w:t xml:space="preserve"> (obstrukční)</w:t>
      </w:r>
    </w:p>
    <w:p w:rsidR="007646BE" w:rsidRPr="007F0217" w:rsidRDefault="00DA0903" w:rsidP="00F72EA7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thick"/>
        </w:rPr>
        <w:t xml:space="preserve">jasné </w:t>
      </w:r>
      <w:r w:rsidR="00FB2DB8" w:rsidRPr="007F0217">
        <w:rPr>
          <w:u w:val="thick"/>
        </w:rPr>
        <w:t>exs</w:t>
      </w:r>
      <w:r w:rsidR="0052127F" w:rsidRPr="007F0217">
        <w:rPr>
          <w:u w:val="thick"/>
        </w:rPr>
        <w:t>pirační</w:t>
      </w:r>
      <w:r w:rsidR="00FB2DB8" w:rsidRPr="007F0217">
        <w:rPr>
          <w:u w:val="thick"/>
        </w:rPr>
        <w:t xml:space="preserve"> </w:t>
      </w:r>
      <w:r w:rsidR="00B743C9" w:rsidRPr="007F0217">
        <w:rPr>
          <w:u w:val="thick"/>
        </w:rPr>
        <w:t>pískoty</w:t>
      </w:r>
      <w:r w:rsidR="007646BE" w:rsidRPr="007F0217">
        <w:t xml:space="preserve"> (wheezing)</w:t>
      </w:r>
    </w:p>
    <w:p w:rsidR="00F32FB6" w:rsidRPr="007F0217" w:rsidRDefault="00D6108C" w:rsidP="00F72EA7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inspirační praskoty</w:t>
      </w:r>
      <w:r w:rsidR="00F32FB6" w:rsidRPr="007F0217">
        <w:t xml:space="preserve"> s </w:t>
      </w:r>
      <w:r w:rsidR="00391CFB" w:rsidRPr="007F0217">
        <w:t>nevýrazn</w:t>
      </w:r>
      <w:r w:rsidR="00F32FB6" w:rsidRPr="007F0217">
        <w:t>ými</w:t>
      </w:r>
      <w:r w:rsidR="00391CFB" w:rsidRPr="007F0217">
        <w:t xml:space="preserve"> </w:t>
      </w:r>
      <w:r w:rsidR="00A94E62" w:rsidRPr="007F0217">
        <w:rPr>
          <w:u w:val="single"/>
        </w:rPr>
        <w:t>exspirační</w:t>
      </w:r>
      <w:r w:rsidR="00F32FB6" w:rsidRPr="007F0217">
        <w:rPr>
          <w:u w:val="single"/>
        </w:rPr>
        <w:t>mi</w:t>
      </w:r>
      <w:r w:rsidR="00A94E62" w:rsidRPr="007F0217">
        <w:rPr>
          <w:u w:val="single"/>
        </w:rPr>
        <w:t xml:space="preserve"> vrzoty</w:t>
      </w:r>
    </w:p>
    <w:p w:rsidR="00F4105F" w:rsidRPr="007F0217" w:rsidRDefault="00F4105F" w:rsidP="00F70BEC">
      <w:pPr>
        <w:pStyle w:val="Odstavecseseznamem"/>
        <w:numPr>
          <w:ilvl w:val="0"/>
          <w:numId w:val="5"/>
        </w:numPr>
        <w:ind w:left="709"/>
      </w:pPr>
      <w:r w:rsidRPr="007F0217">
        <w:t xml:space="preserve">mohou být </w:t>
      </w:r>
      <w:r w:rsidRPr="007F0217">
        <w:rPr>
          <w:u w:val="single"/>
        </w:rPr>
        <w:t>hmatná játra a slezina</w:t>
      </w:r>
      <w:r w:rsidRPr="007F0217">
        <w:t xml:space="preserve"> (způsobeno hyperinflací plic</w:t>
      </w:r>
      <w:r w:rsidR="006121F2" w:rsidRPr="007F0217">
        <w:t xml:space="preserve"> - air trapping</w:t>
      </w:r>
      <w:r w:rsidRPr="007F0217">
        <w:t>)</w:t>
      </w:r>
    </w:p>
    <w:p w:rsidR="007C6787" w:rsidRPr="007F0217" w:rsidRDefault="007C6787" w:rsidP="00F70BEC">
      <w:pPr>
        <w:pStyle w:val="Odstavecseseznamem"/>
        <w:numPr>
          <w:ilvl w:val="0"/>
          <w:numId w:val="5"/>
        </w:numPr>
        <w:ind w:left="709"/>
      </w:pPr>
      <w:r w:rsidRPr="007F0217">
        <w:rPr>
          <w:u w:val="single"/>
        </w:rPr>
        <w:t>zvracení</w:t>
      </w:r>
      <w:r w:rsidRPr="007F0217">
        <w:t xml:space="preserve"> nebo </w:t>
      </w:r>
      <w:r w:rsidRPr="007F0217">
        <w:rPr>
          <w:u w:val="single"/>
        </w:rPr>
        <w:t>průjem</w:t>
      </w:r>
      <w:r w:rsidRPr="007F0217">
        <w:t xml:space="preserve"> (může být, obvykle nebývá)</w:t>
      </w:r>
    </w:p>
    <w:p w:rsidR="0035122F" w:rsidRPr="007F0217" w:rsidRDefault="0035122F"/>
    <w:p w:rsidR="006060D3" w:rsidRPr="007F0217" w:rsidRDefault="001E34E2">
      <w:r w:rsidRPr="007F0217">
        <w:t>Ak</w:t>
      </w:r>
      <w:r w:rsidR="002D637E" w:rsidRPr="007F0217">
        <w:t>utní</w:t>
      </w:r>
      <w:r w:rsidRPr="007F0217">
        <w:t xml:space="preserve"> bronchitida</w:t>
      </w:r>
    </w:p>
    <w:p w:rsidR="00AB5661" w:rsidRPr="007F0217" w:rsidRDefault="003524A3" w:rsidP="006060D3">
      <w:pPr>
        <w:pStyle w:val="Odstavecseseznamem"/>
        <w:numPr>
          <w:ilvl w:val="0"/>
          <w:numId w:val="58"/>
        </w:numPr>
        <w:ind w:left="709"/>
      </w:pPr>
      <w:r w:rsidRPr="007F0217">
        <w:t>vir</w:t>
      </w:r>
      <w:r w:rsidR="006B2AC9" w:rsidRPr="007F0217">
        <w:t>ová</w:t>
      </w:r>
      <w:r w:rsidR="0072023A" w:rsidRPr="007F0217">
        <w:t>, v</w:t>
      </w:r>
      <w:r w:rsidR="00131D05" w:rsidRPr="007F0217">
        <w:t> </w:t>
      </w:r>
      <w:r w:rsidR="0072023A" w:rsidRPr="007F0217">
        <w:t>zimě</w:t>
      </w:r>
      <w:r w:rsidR="00131D05" w:rsidRPr="007F0217">
        <w:t>, i starší děti</w:t>
      </w:r>
    </w:p>
    <w:p w:rsidR="0072023A" w:rsidRPr="007F0217" w:rsidRDefault="0072023A" w:rsidP="00142908">
      <w:pPr>
        <w:pStyle w:val="Odstavecseseznamem"/>
        <w:numPr>
          <w:ilvl w:val="0"/>
          <w:numId w:val="2"/>
        </w:numPr>
        <w:ind w:left="709"/>
      </w:pPr>
      <w:r w:rsidRPr="007F0217">
        <w:t xml:space="preserve">běžně </w:t>
      </w:r>
      <w:r w:rsidR="00874464" w:rsidRPr="007F0217">
        <w:t xml:space="preserve">je </w:t>
      </w:r>
      <w:r w:rsidRPr="007F0217">
        <w:t>předcházející infekce HCD</w:t>
      </w:r>
      <w:r w:rsidR="00805167" w:rsidRPr="007F0217">
        <w:t xml:space="preserve"> (3 - 4 d) - rýma</w:t>
      </w:r>
      <w:r w:rsidR="003B5251" w:rsidRPr="007F0217">
        <w:t>, nazofaringitida, konjunktivitida</w:t>
      </w:r>
    </w:p>
    <w:p w:rsidR="0072023A" w:rsidRPr="007F0217" w:rsidRDefault="00131D05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r w:rsidRPr="007F0217">
        <w:t xml:space="preserve">zprvu </w:t>
      </w:r>
      <w:r w:rsidRPr="007F0217">
        <w:rPr>
          <w:u w:val="single"/>
        </w:rPr>
        <w:t>afebrilie / s</w:t>
      </w:r>
      <w:r w:rsidR="0072023A" w:rsidRPr="007F0217">
        <w:rPr>
          <w:u w:val="single"/>
        </w:rPr>
        <w:t>ubfebrilie</w:t>
      </w:r>
      <w:r w:rsidRPr="007F0217">
        <w:t>;</w:t>
      </w:r>
      <w:r w:rsidR="0072023A" w:rsidRPr="007F0217">
        <w:t xml:space="preserve"> </w:t>
      </w:r>
      <w:r w:rsidRPr="007F0217">
        <w:t xml:space="preserve">později </w:t>
      </w:r>
      <w:r w:rsidR="0072023A" w:rsidRPr="007F0217">
        <w:t xml:space="preserve">až </w:t>
      </w:r>
      <w:r w:rsidR="0072023A" w:rsidRPr="007F0217">
        <w:rPr>
          <w:u w:val="single"/>
        </w:rPr>
        <w:t>febrilie</w:t>
      </w:r>
    </w:p>
    <w:p w:rsidR="00805167" w:rsidRPr="007F0217" w:rsidRDefault="00805167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r w:rsidRPr="007F0217">
        <w:rPr>
          <w:u w:val="single"/>
        </w:rPr>
        <w:t>znepokojení</w:t>
      </w:r>
      <w:r w:rsidRPr="007F0217">
        <w:t xml:space="preserve">, </w:t>
      </w:r>
      <w:r w:rsidRPr="007F0217">
        <w:rPr>
          <w:u w:val="single"/>
        </w:rPr>
        <w:t>neklid</w:t>
      </w:r>
    </w:p>
    <w:p w:rsidR="00805167" w:rsidRPr="007F0217" w:rsidRDefault="0072023A" w:rsidP="00142908">
      <w:pPr>
        <w:pStyle w:val="Odstavecseseznamem"/>
        <w:numPr>
          <w:ilvl w:val="0"/>
          <w:numId w:val="2"/>
        </w:numPr>
        <w:ind w:left="709"/>
      </w:pPr>
      <w:r w:rsidRPr="007F0217">
        <w:rPr>
          <w:u w:val="thick"/>
        </w:rPr>
        <w:t>kašel</w:t>
      </w:r>
      <w:r w:rsidR="005D0F64" w:rsidRPr="007F0217">
        <w:rPr>
          <w:u w:val="thick"/>
        </w:rPr>
        <w:t xml:space="preserve"> - prominentní příznak</w:t>
      </w:r>
    </w:p>
    <w:p w:rsidR="00805167" w:rsidRPr="007F0217" w:rsidRDefault="0072023A" w:rsidP="00805167">
      <w:pPr>
        <w:pStyle w:val="Odstavecseseznamem"/>
        <w:numPr>
          <w:ilvl w:val="0"/>
          <w:numId w:val="2"/>
        </w:numPr>
        <w:ind w:left="1418"/>
      </w:pPr>
      <w:r w:rsidRPr="007F0217">
        <w:t xml:space="preserve">zprvu </w:t>
      </w:r>
      <w:r w:rsidRPr="007F0217">
        <w:rPr>
          <w:u w:val="single"/>
        </w:rPr>
        <w:t xml:space="preserve">suchý, </w:t>
      </w:r>
      <w:r w:rsidR="00805167" w:rsidRPr="007F0217">
        <w:rPr>
          <w:u w:val="single"/>
        </w:rPr>
        <w:t xml:space="preserve">krátký, </w:t>
      </w:r>
      <w:r w:rsidRPr="007F0217">
        <w:rPr>
          <w:u w:val="single"/>
        </w:rPr>
        <w:t>dráždivý</w:t>
      </w:r>
    </w:p>
    <w:p w:rsidR="00805167" w:rsidRPr="007F0217" w:rsidRDefault="00805167" w:rsidP="00805167">
      <w:pPr>
        <w:pStyle w:val="Odstavecseseznamem"/>
        <w:numPr>
          <w:ilvl w:val="0"/>
          <w:numId w:val="2"/>
        </w:numPr>
        <w:ind w:left="1418"/>
      </w:pPr>
      <w:r w:rsidRPr="007F0217">
        <w:t xml:space="preserve">po několika dnech může být </w:t>
      </w:r>
      <w:r w:rsidR="0072023A" w:rsidRPr="007F0217">
        <w:rPr>
          <w:u w:val="single"/>
        </w:rPr>
        <w:t>vlhčí</w:t>
      </w:r>
      <w:r w:rsidR="007A3526" w:rsidRPr="007F0217">
        <w:rPr>
          <w:u w:val="single"/>
        </w:rPr>
        <w:t xml:space="preserve"> s </w:t>
      </w:r>
      <w:r w:rsidRPr="007F0217">
        <w:rPr>
          <w:u w:val="single"/>
        </w:rPr>
        <w:t>expektorac</w:t>
      </w:r>
      <w:r w:rsidR="007A3526" w:rsidRPr="007F0217">
        <w:rPr>
          <w:u w:val="single"/>
        </w:rPr>
        <w:t>í</w:t>
      </w:r>
      <w:r w:rsidRPr="007F0217">
        <w:rPr>
          <w:u w:val="single"/>
        </w:rPr>
        <w:t xml:space="preserve"> sputa</w:t>
      </w:r>
      <w:r w:rsidRPr="007F0217">
        <w:t xml:space="preserve"> - může být purulentní (přestup leukocytů, neznamená nutně bakterie)</w:t>
      </w:r>
    </w:p>
    <w:p w:rsidR="009102A0" w:rsidRPr="007F0217" w:rsidRDefault="009102A0" w:rsidP="00805167">
      <w:pPr>
        <w:pStyle w:val="Odstavecseseznamem"/>
        <w:numPr>
          <w:ilvl w:val="0"/>
          <w:numId w:val="2"/>
        </w:numPr>
        <w:ind w:left="1418"/>
      </w:pPr>
      <w:r w:rsidRPr="007F0217">
        <w:t>polykání sputa může vést</w:t>
      </w:r>
      <w:r w:rsidR="003B2BDD" w:rsidRPr="007F0217">
        <w:t xml:space="preserve"> ke </w:t>
      </w:r>
      <w:r w:rsidR="003B2BDD" w:rsidRPr="007F0217">
        <w:rPr>
          <w:u w:val="single"/>
        </w:rPr>
        <w:t>zvracení</w:t>
      </w:r>
    </w:p>
    <w:p w:rsidR="00D02031" w:rsidRPr="007F0217" w:rsidRDefault="00D02031" w:rsidP="00805167">
      <w:pPr>
        <w:pStyle w:val="Odstavecseseznamem"/>
        <w:numPr>
          <w:ilvl w:val="0"/>
          <w:numId w:val="2"/>
        </w:numPr>
        <w:ind w:left="1418"/>
      </w:pPr>
      <w:r w:rsidRPr="007F0217">
        <w:t>během 5 - 10 d hlen řídne, kašel se zmírňuje</w:t>
      </w:r>
    </w:p>
    <w:p w:rsidR="00D7166D" w:rsidRPr="007F0217" w:rsidRDefault="00D7166D" w:rsidP="00805167">
      <w:pPr>
        <w:pStyle w:val="Odstavecseseznamem"/>
        <w:numPr>
          <w:ilvl w:val="0"/>
          <w:numId w:val="2"/>
        </w:numPr>
        <w:ind w:left="1418"/>
      </w:pPr>
      <w:r w:rsidRPr="007F0217">
        <w:t xml:space="preserve">celá epizoda trvá </w:t>
      </w:r>
      <w:r w:rsidR="00ED2905" w:rsidRPr="007F0217">
        <w:t xml:space="preserve">kolem </w:t>
      </w:r>
      <w:r w:rsidRPr="007F0217">
        <w:t>2 t</w:t>
      </w:r>
      <w:r w:rsidR="00780896" w:rsidRPr="007F0217">
        <w:t>, zřídka</w:t>
      </w:r>
      <w:r w:rsidR="00C11C07" w:rsidRPr="007F0217">
        <w:t xml:space="preserve"> &gt;</w:t>
      </w:r>
      <w:r w:rsidR="00780896" w:rsidRPr="007F0217">
        <w:t xml:space="preserve"> 3 t</w:t>
      </w:r>
    </w:p>
    <w:p w:rsidR="00CC5054" w:rsidRPr="007F0217" w:rsidRDefault="0027751E" w:rsidP="00142908">
      <w:pPr>
        <w:pStyle w:val="Odstavecseseznamem"/>
        <w:numPr>
          <w:ilvl w:val="0"/>
          <w:numId w:val="2"/>
        </w:numPr>
        <w:ind w:left="709"/>
        <w:rPr>
          <w:u w:val="thick"/>
        </w:rPr>
      </w:pPr>
      <w:r w:rsidRPr="007F0217">
        <w:rPr>
          <w:u w:val="single"/>
        </w:rPr>
        <w:t>bolest na hrudi</w:t>
      </w:r>
      <w:r w:rsidR="007B0118" w:rsidRPr="007F0217">
        <w:t xml:space="preserve"> (pálivá)</w:t>
      </w:r>
    </w:p>
    <w:p w:rsidR="00EE520C" w:rsidRPr="007F0217" w:rsidRDefault="00EE520C" w:rsidP="00142908">
      <w:pPr>
        <w:pStyle w:val="Odstavecseseznamem"/>
        <w:numPr>
          <w:ilvl w:val="0"/>
          <w:numId w:val="2"/>
        </w:numPr>
        <w:ind w:left="709"/>
      </w:pPr>
      <w:r w:rsidRPr="007F0217">
        <w:t>tachypnoe</w:t>
      </w:r>
      <w:r w:rsidR="00C65530" w:rsidRPr="007F0217">
        <w:t xml:space="preserve"> </w:t>
      </w:r>
      <w:r w:rsidR="00227091" w:rsidRPr="007F0217">
        <w:t>(</w:t>
      </w:r>
      <w:r w:rsidR="00C65530" w:rsidRPr="007F0217">
        <w:t>u obstrukční bronchitidy</w:t>
      </w:r>
      <w:r w:rsidR="00227091" w:rsidRPr="007F0217">
        <w:t>)</w:t>
      </w:r>
    </w:p>
    <w:p w:rsidR="00632C40" w:rsidRPr="007F0217" w:rsidRDefault="00632C40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r w:rsidRPr="007F0217">
        <w:lastRenderedPageBreak/>
        <w:t>exspirační dyspnoe</w:t>
      </w:r>
      <w:r w:rsidR="00C65530" w:rsidRPr="007F0217">
        <w:t xml:space="preserve"> </w:t>
      </w:r>
      <w:r w:rsidR="00227091" w:rsidRPr="007F0217">
        <w:t>(</w:t>
      </w:r>
      <w:r w:rsidR="00C65530" w:rsidRPr="007F0217">
        <w:t>u obstrukční bronchitidy</w:t>
      </w:r>
      <w:r w:rsidR="00227091" w:rsidRPr="007F0217">
        <w:t>)</w:t>
      </w:r>
    </w:p>
    <w:p w:rsidR="005D0F64" w:rsidRPr="007F0217" w:rsidRDefault="00B429DD" w:rsidP="00142908">
      <w:pPr>
        <w:pStyle w:val="Odstavecseseznamem"/>
        <w:numPr>
          <w:ilvl w:val="0"/>
          <w:numId w:val="2"/>
        </w:numPr>
        <w:ind w:left="709"/>
      </w:pPr>
      <w:r w:rsidRPr="007F0217">
        <w:t>občas</w:t>
      </w:r>
      <w:r w:rsidR="005D0F64" w:rsidRPr="007F0217">
        <w:t xml:space="preserve"> nejsou abnormální vitální </w:t>
      </w:r>
      <w:r w:rsidR="0056296D" w:rsidRPr="007F0217">
        <w:t>funkce</w:t>
      </w:r>
      <w:r w:rsidR="00FC5230" w:rsidRPr="007F0217">
        <w:t xml:space="preserve"> (u prosté bronchitidy</w:t>
      </w:r>
      <w:r w:rsidR="00BB6BDE" w:rsidRPr="007F0217">
        <w:t>, snížená pravděpodobnost pneumonie</w:t>
      </w:r>
      <w:r w:rsidR="00FC5230" w:rsidRPr="007F0217">
        <w:t>)</w:t>
      </w:r>
      <w:r w:rsidR="005D0F64" w:rsidRPr="007F0217">
        <w:t xml:space="preserve"> </w:t>
      </w:r>
      <w:r w:rsidR="00227091" w:rsidRPr="007F0217">
        <w:t xml:space="preserve">- </w:t>
      </w:r>
      <w:r w:rsidR="005D0F64" w:rsidRPr="007F0217">
        <w:t>tachy</w:t>
      </w:r>
      <w:r w:rsidR="00FC5230" w:rsidRPr="007F0217">
        <w:t xml:space="preserve">kardie, </w:t>
      </w:r>
      <w:r w:rsidRPr="007F0217">
        <w:t>tachy</w:t>
      </w:r>
      <w:r w:rsidR="005D0F64" w:rsidRPr="007F0217">
        <w:t>pnoe, horečka</w:t>
      </w:r>
    </w:p>
    <w:p w:rsidR="0027751E" w:rsidRPr="007F0217" w:rsidRDefault="0027751E" w:rsidP="00142908">
      <w:pPr>
        <w:pStyle w:val="Odstavecseseznamem"/>
        <w:numPr>
          <w:ilvl w:val="0"/>
          <w:numId w:val="2"/>
        </w:numPr>
        <w:ind w:left="709"/>
      </w:pPr>
      <w:r w:rsidRPr="007F0217">
        <w:rPr>
          <w:u w:val="thick"/>
        </w:rPr>
        <w:t>prodloužené exspirium</w:t>
      </w:r>
    </w:p>
    <w:p w:rsidR="004115A5" w:rsidRPr="007F0217" w:rsidRDefault="004115A5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r w:rsidRPr="007F0217">
        <w:rPr>
          <w:u w:val="single"/>
        </w:rPr>
        <w:t xml:space="preserve">v obou </w:t>
      </w:r>
      <w:r w:rsidR="009543C4" w:rsidRPr="007F0217">
        <w:rPr>
          <w:u w:val="single"/>
        </w:rPr>
        <w:t xml:space="preserve">dechových </w:t>
      </w:r>
      <w:r w:rsidRPr="007F0217">
        <w:rPr>
          <w:u w:val="single"/>
        </w:rPr>
        <w:t>fázích suché nebo vlhké fenomény</w:t>
      </w:r>
    </w:p>
    <w:p w:rsidR="00675223" w:rsidRPr="007F0217" w:rsidRDefault="00675223" w:rsidP="004115A5">
      <w:pPr>
        <w:pStyle w:val="Odstavecseseznamem"/>
        <w:numPr>
          <w:ilvl w:val="0"/>
          <w:numId w:val="2"/>
        </w:numPr>
        <w:ind w:left="1418"/>
      </w:pPr>
      <w:r w:rsidRPr="007F0217">
        <w:rPr>
          <w:u w:val="single"/>
        </w:rPr>
        <w:t>vrzoty</w:t>
      </w:r>
      <w:r w:rsidRPr="007F0217">
        <w:t xml:space="preserve">, </w:t>
      </w:r>
      <w:r w:rsidRPr="007F0217">
        <w:rPr>
          <w:u w:val="single"/>
        </w:rPr>
        <w:t>praskoty</w:t>
      </w:r>
    </w:p>
    <w:p w:rsidR="0072023A" w:rsidRPr="007F0217" w:rsidRDefault="00B743C9" w:rsidP="004115A5">
      <w:pPr>
        <w:pStyle w:val="Odstavecseseznamem"/>
        <w:numPr>
          <w:ilvl w:val="0"/>
          <w:numId w:val="2"/>
        </w:numPr>
        <w:ind w:left="1418"/>
      </w:pPr>
      <w:r w:rsidRPr="007F0217">
        <w:rPr>
          <w:u w:val="thick"/>
        </w:rPr>
        <w:t>pískoty</w:t>
      </w:r>
      <w:r w:rsidR="00227091" w:rsidRPr="007F0217">
        <w:t xml:space="preserve"> </w:t>
      </w:r>
      <w:r w:rsidR="003173F1" w:rsidRPr="007F0217">
        <w:t>(</w:t>
      </w:r>
      <w:r w:rsidR="00227091" w:rsidRPr="007F0217">
        <w:t>wheezing</w:t>
      </w:r>
      <w:r w:rsidR="00B31D4B" w:rsidRPr="007F0217">
        <w:t xml:space="preserve">, </w:t>
      </w:r>
      <w:r w:rsidRPr="007F0217">
        <w:t>hvízdání</w:t>
      </w:r>
      <w:r w:rsidR="003173F1" w:rsidRPr="007F0217">
        <w:t>)</w:t>
      </w:r>
      <w:r w:rsidR="0072023A" w:rsidRPr="007F0217">
        <w:t xml:space="preserve"> </w:t>
      </w:r>
      <w:r w:rsidR="003173F1" w:rsidRPr="007F0217">
        <w:t xml:space="preserve">- </w:t>
      </w:r>
      <w:r w:rsidR="0072023A" w:rsidRPr="007F0217">
        <w:t>u obstrukční bronchitidy</w:t>
      </w:r>
    </w:p>
    <w:p w:rsidR="00F04AFB" w:rsidRPr="007F0217" w:rsidRDefault="00B94460" w:rsidP="004115A5">
      <w:pPr>
        <w:pStyle w:val="Odstavecseseznamem"/>
        <w:numPr>
          <w:ilvl w:val="0"/>
          <w:numId w:val="2"/>
        </w:numPr>
        <w:ind w:left="1418"/>
        <w:rPr>
          <w:u w:val="single"/>
        </w:rPr>
      </w:pPr>
      <w:r w:rsidRPr="007F0217">
        <w:rPr>
          <w:u w:val="single"/>
        </w:rPr>
        <w:t>exspirační stridor</w:t>
      </w:r>
      <w:r w:rsidRPr="007F0217">
        <w:t xml:space="preserve"> </w:t>
      </w:r>
      <w:r w:rsidR="00E720B4" w:rsidRPr="007F0217">
        <w:t>(tišší pískavý</w:t>
      </w:r>
      <w:r w:rsidR="0089000E" w:rsidRPr="007F0217">
        <w:t xml:space="preserve"> </w:t>
      </w:r>
      <w:r w:rsidR="00E720B4" w:rsidRPr="007F0217">
        <w:t>či vrzavý)</w:t>
      </w:r>
    </w:p>
    <w:p w:rsidR="00C63E83" w:rsidRPr="007F0217" w:rsidRDefault="00C63E83" w:rsidP="004115A5">
      <w:pPr>
        <w:pStyle w:val="Odstavecseseznamem"/>
        <w:numPr>
          <w:ilvl w:val="0"/>
          <w:numId w:val="2"/>
        </w:numPr>
        <w:ind w:left="1418"/>
        <w:rPr>
          <w:u w:val="single"/>
        </w:rPr>
      </w:pPr>
      <w:r w:rsidRPr="007F0217">
        <w:rPr>
          <w:u w:val="single"/>
        </w:rPr>
        <w:t>vlhké chropy</w:t>
      </w:r>
      <w:r w:rsidR="004439FB" w:rsidRPr="007F0217">
        <w:t xml:space="preserve"> středních či velkých bublin</w:t>
      </w:r>
    </w:p>
    <w:p w:rsidR="00EC37F7" w:rsidRPr="007F0217" w:rsidRDefault="00EC37F7" w:rsidP="004115A5">
      <w:pPr>
        <w:pStyle w:val="Odstavecseseznamem"/>
        <w:numPr>
          <w:ilvl w:val="0"/>
          <w:numId w:val="2"/>
        </w:numPr>
        <w:ind w:left="1418"/>
      </w:pPr>
      <w:r w:rsidRPr="007F0217">
        <w:t>nejsou chrůpky</w:t>
      </w:r>
      <w:r w:rsidR="004439FB" w:rsidRPr="007F0217">
        <w:t xml:space="preserve"> (chropy malých bublin)</w:t>
      </w:r>
    </w:p>
    <w:p w:rsidR="004115A5" w:rsidRPr="007F0217" w:rsidRDefault="00A8201D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r w:rsidRPr="007F0217">
        <w:rPr>
          <w:u w:val="single"/>
        </w:rPr>
        <w:t>sklípkové / puerilní dýchání</w:t>
      </w:r>
    </w:p>
    <w:p w:rsidR="003849BF" w:rsidRPr="007F0217" w:rsidRDefault="003849BF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r w:rsidRPr="007F0217">
        <w:rPr>
          <w:u w:val="single"/>
        </w:rPr>
        <w:t>fremitus pectoralis oboustranně normální</w:t>
      </w:r>
    </w:p>
    <w:p w:rsidR="00CC5054" w:rsidRPr="007F0217" w:rsidRDefault="00CC5054"/>
    <w:p w:rsidR="006060D3" w:rsidRPr="007F0217" w:rsidRDefault="00BA39A7" w:rsidP="00BA39A7">
      <w:r w:rsidRPr="007F0217">
        <w:t>Astma bronchiale, astmatický záchvat</w:t>
      </w:r>
    </w:p>
    <w:p w:rsidR="00BA39A7" w:rsidRPr="007F0217" w:rsidRDefault="005017C8" w:rsidP="006060D3">
      <w:pPr>
        <w:pStyle w:val="Odstavecseseznamem"/>
        <w:numPr>
          <w:ilvl w:val="0"/>
          <w:numId w:val="58"/>
        </w:numPr>
        <w:ind w:left="709"/>
      </w:pPr>
      <w:r w:rsidRPr="007F0217">
        <w:t>nejčastější chronické onemocnění dětí</w:t>
      </w:r>
      <w:r w:rsidR="00A27F18" w:rsidRPr="007F0217">
        <w:t xml:space="preserve">, </w:t>
      </w:r>
      <w:r w:rsidR="002765F4" w:rsidRPr="007F0217">
        <w:t xml:space="preserve">začátek u </w:t>
      </w:r>
      <w:r w:rsidR="00A27F18" w:rsidRPr="007F0217">
        <w:t>80 % &lt; 6 r</w:t>
      </w:r>
    </w:p>
    <w:p w:rsidR="00AB5D23" w:rsidRPr="007F0217" w:rsidRDefault="00AB5D23" w:rsidP="006060D3">
      <w:pPr>
        <w:pStyle w:val="Odstavecseseznamem"/>
        <w:numPr>
          <w:ilvl w:val="0"/>
          <w:numId w:val="7"/>
        </w:numPr>
        <w:ind w:left="709"/>
      </w:pPr>
      <w:r w:rsidRPr="007F0217">
        <w:t xml:space="preserve">projevy atopie - </w:t>
      </w:r>
      <w:r w:rsidRPr="007F0217">
        <w:rPr>
          <w:u w:val="single"/>
        </w:rPr>
        <w:t>atopický exém</w:t>
      </w:r>
      <w:r w:rsidRPr="007F0217">
        <w:t xml:space="preserve">, </w:t>
      </w:r>
      <w:r w:rsidRPr="007F0217">
        <w:rPr>
          <w:u w:val="single"/>
        </w:rPr>
        <w:t>alergická rinokonjunktivitida</w:t>
      </w:r>
      <w:r w:rsidR="005017C8" w:rsidRPr="007F0217">
        <w:t xml:space="preserve"> (atopie je významný prediktor), </w:t>
      </w:r>
      <w:r w:rsidR="005310C0" w:rsidRPr="007F0217">
        <w:t>rodinná zátěž</w:t>
      </w:r>
      <w:r w:rsidR="005017C8" w:rsidRPr="007F0217">
        <w:t xml:space="preserve"> astmat</w:t>
      </w:r>
      <w:r w:rsidR="005310C0" w:rsidRPr="007F0217">
        <w:t>em</w:t>
      </w:r>
      <w:r w:rsidR="005017C8" w:rsidRPr="007F0217">
        <w:t xml:space="preserve"> a atopi</w:t>
      </w:r>
      <w:r w:rsidR="005310C0" w:rsidRPr="007F0217">
        <w:t>í</w:t>
      </w:r>
    </w:p>
    <w:p w:rsidR="00F82F30" w:rsidRPr="007F0217" w:rsidRDefault="004C2C29" w:rsidP="006060D3">
      <w:pPr>
        <w:pStyle w:val="Odstavecseseznamem"/>
        <w:numPr>
          <w:ilvl w:val="0"/>
          <w:numId w:val="7"/>
        </w:numPr>
        <w:ind w:left="709"/>
      </w:pPr>
      <w:r w:rsidRPr="007F0217">
        <w:t xml:space="preserve">chronické </w:t>
      </w:r>
      <w:r w:rsidR="00F82F30" w:rsidRPr="007F0217">
        <w:t>intermitentní projevy - epizodická obstrukce</w:t>
      </w:r>
      <w:r w:rsidR="00AB5D23" w:rsidRPr="007F0217">
        <w:t xml:space="preserve"> DC</w:t>
      </w:r>
    </w:p>
    <w:p w:rsidR="009A4BB1" w:rsidRPr="007F0217" w:rsidRDefault="009A4BB1" w:rsidP="006060D3">
      <w:pPr>
        <w:pStyle w:val="Odstavecseseznamem"/>
        <w:numPr>
          <w:ilvl w:val="0"/>
          <w:numId w:val="7"/>
        </w:numPr>
        <w:ind w:left="709"/>
      </w:pPr>
      <w:r w:rsidRPr="007F0217">
        <w:t>příznaky horší v</w:t>
      </w:r>
      <w:r w:rsidR="00036FD1" w:rsidRPr="007F0217">
        <w:t> </w:t>
      </w:r>
      <w:r w:rsidRPr="007F0217">
        <w:t>noci</w:t>
      </w:r>
      <w:r w:rsidR="00036FD1" w:rsidRPr="007F0217">
        <w:t xml:space="preserve"> - narušují spaní</w:t>
      </w:r>
    </w:p>
    <w:p w:rsidR="00FA45E8" w:rsidRPr="007F0217" w:rsidRDefault="00FA45E8" w:rsidP="00EE236E">
      <w:pPr>
        <w:pStyle w:val="Odstavecseseznamem"/>
        <w:numPr>
          <w:ilvl w:val="0"/>
          <w:numId w:val="7"/>
        </w:numPr>
        <w:ind w:left="1418"/>
      </w:pPr>
      <w:r w:rsidRPr="007F0217">
        <w:t>únava</w:t>
      </w:r>
    </w:p>
    <w:p w:rsidR="00EE236E" w:rsidRPr="007F0217" w:rsidRDefault="00EE236E" w:rsidP="00EE236E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snížená fyzická aktivita</w:t>
      </w:r>
      <w:r w:rsidR="0075706E" w:rsidRPr="007F0217">
        <w:t>, obtížné udržování kroku s vrstevníky ve fyzické aktivitě</w:t>
      </w:r>
    </w:p>
    <w:p w:rsidR="006559F6" w:rsidRPr="007F0217" w:rsidRDefault="00143422" w:rsidP="006060D3">
      <w:pPr>
        <w:pStyle w:val="Odstavecseseznamem"/>
        <w:numPr>
          <w:ilvl w:val="0"/>
          <w:numId w:val="7"/>
        </w:numPr>
        <w:ind w:left="709"/>
      </w:pPr>
      <w:r w:rsidRPr="007F0217">
        <w:rPr>
          <w:u w:val="thick"/>
        </w:rPr>
        <w:t xml:space="preserve">suchý, dráždivý </w:t>
      </w:r>
      <w:r w:rsidR="006559F6" w:rsidRPr="007F0217">
        <w:rPr>
          <w:u w:val="thick"/>
        </w:rPr>
        <w:t>kašel</w:t>
      </w:r>
      <w:r w:rsidR="008163E5" w:rsidRPr="007F0217">
        <w:t xml:space="preserve"> </w:t>
      </w:r>
      <w:r w:rsidR="00C63A2D" w:rsidRPr="007F0217">
        <w:t xml:space="preserve">(začíná u </w:t>
      </w:r>
      <w:r w:rsidR="008163E5" w:rsidRPr="007F0217">
        <w:t>mírnější obstrukce</w:t>
      </w:r>
      <w:r w:rsidR="00C63A2D" w:rsidRPr="007F0217">
        <w:t>)</w:t>
      </w:r>
    </w:p>
    <w:p w:rsidR="006559F6" w:rsidRPr="007F0217" w:rsidRDefault="008F261A" w:rsidP="006060D3">
      <w:pPr>
        <w:pStyle w:val="Odstavecseseznamem"/>
        <w:numPr>
          <w:ilvl w:val="0"/>
          <w:numId w:val="7"/>
        </w:numPr>
        <w:ind w:left="709"/>
      </w:pPr>
      <w:r w:rsidRPr="007F0217">
        <w:rPr>
          <w:u w:val="thick"/>
        </w:rPr>
        <w:t xml:space="preserve">exspirační </w:t>
      </w:r>
      <w:r w:rsidR="006559F6" w:rsidRPr="007F0217">
        <w:rPr>
          <w:u w:val="thick"/>
        </w:rPr>
        <w:t>dyspnoe</w:t>
      </w:r>
      <w:r w:rsidR="008163E5" w:rsidRPr="007F0217">
        <w:t xml:space="preserve"> </w:t>
      </w:r>
      <w:r w:rsidR="00C63A2D" w:rsidRPr="007F0217">
        <w:t xml:space="preserve">(u </w:t>
      </w:r>
      <w:r w:rsidR="008163E5" w:rsidRPr="007F0217">
        <w:t>rozvinut</w:t>
      </w:r>
      <w:r w:rsidR="00C63A2D" w:rsidRPr="007F0217">
        <w:t>é</w:t>
      </w:r>
      <w:r w:rsidR="008163E5" w:rsidRPr="007F0217">
        <w:t xml:space="preserve"> obstrukce</w:t>
      </w:r>
      <w:r w:rsidR="00C63A2D" w:rsidRPr="007F0217">
        <w:t>)</w:t>
      </w:r>
    </w:p>
    <w:p w:rsidR="00934A60" w:rsidRPr="007F0217" w:rsidRDefault="00934A60" w:rsidP="00DE06EB">
      <w:pPr>
        <w:pStyle w:val="Odstavecseseznamem"/>
        <w:numPr>
          <w:ilvl w:val="0"/>
          <w:numId w:val="7"/>
        </w:numPr>
        <w:ind w:left="1418"/>
      </w:pPr>
      <w:r w:rsidRPr="007F0217">
        <w:t xml:space="preserve">akutní záchvat </w:t>
      </w:r>
      <w:r w:rsidR="00381E86" w:rsidRPr="007F0217">
        <w:t xml:space="preserve">začne </w:t>
      </w:r>
      <w:r w:rsidRPr="007F0217">
        <w:t>často v druhé polovině noci</w:t>
      </w:r>
      <w:r w:rsidR="00381E86" w:rsidRPr="007F0217">
        <w:t xml:space="preserve"> / po fyzické námaze</w:t>
      </w:r>
      <w:r w:rsidR="00780810" w:rsidRPr="007F0217">
        <w:t xml:space="preserve"> / dráždivých látkách</w:t>
      </w:r>
      <w:r w:rsidR="004C3839" w:rsidRPr="007F0217">
        <w:t xml:space="preserve"> / alergenech / chladném či suchém vzduchu</w:t>
      </w:r>
    </w:p>
    <w:p w:rsidR="000B5B5B" w:rsidRPr="007F0217" w:rsidRDefault="000B5B5B" w:rsidP="000B5B5B">
      <w:pPr>
        <w:pStyle w:val="Odstavecseseznamem"/>
        <w:numPr>
          <w:ilvl w:val="0"/>
          <w:numId w:val="7"/>
        </w:numPr>
        <w:ind w:left="1418"/>
      </w:pPr>
      <w:r w:rsidRPr="007F0217">
        <w:rPr>
          <w:u w:val="thick"/>
        </w:rPr>
        <w:t>ortopno</w:t>
      </w:r>
      <w:r w:rsidR="00977531" w:rsidRPr="007F0217">
        <w:rPr>
          <w:u w:val="thick"/>
        </w:rPr>
        <w:t>ická poloha</w:t>
      </w:r>
      <w:r w:rsidRPr="007F0217">
        <w:t xml:space="preserve"> - vzpřímená poloha vsedě, </w:t>
      </w:r>
      <w:r w:rsidR="008E1022" w:rsidRPr="007F0217">
        <w:t>v předklonu, ruce opřeny o široké bazi</w:t>
      </w:r>
    </w:p>
    <w:p w:rsidR="00004424" w:rsidRPr="007F0217" w:rsidRDefault="00004424" w:rsidP="00DE06EB">
      <w:pPr>
        <w:pStyle w:val="Odstavecseseznamem"/>
        <w:numPr>
          <w:ilvl w:val="0"/>
          <w:numId w:val="7"/>
        </w:numPr>
        <w:ind w:left="1418"/>
        <w:rPr>
          <w:u w:val="single"/>
        </w:rPr>
      </w:pPr>
      <w:r w:rsidRPr="007F0217">
        <w:rPr>
          <w:u w:val="single"/>
        </w:rPr>
        <w:t xml:space="preserve">inspirační </w:t>
      </w:r>
      <w:r w:rsidR="00D77033" w:rsidRPr="007F0217">
        <w:rPr>
          <w:u w:val="single"/>
        </w:rPr>
        <w:t>po</w:t>
      </w:r>
      <w:r w:rsidRPr="007F0217">
        <w:rPr>
          <w:u w:val="single"/>
        </w:rPr>
        <w:t>stavení hrudníku</w:t>
      </w:r>
      <w:r w:rsidR="00ED225E" w:rsidRPr="007F0217">
        <w:t xml:space="preserve"> (napnutí)</w:t>
      </w:r>
      <w:r w:rsidR="00D77033" w:rsidRPr="007F0217">
        <w:t xml:space="preserve">, </w:t>
      </w:r>
      <w:r w:rsidR="00D77033" w:rsidRPr="007F0217">
        <w:rPr>
          <w:u w:val="single"/>
        </w:rPr>
        <w:t>bolest hrudníku</w:t>
      </w:r>
      <w:r w:rsidR="00D77033" w:rsidRPr="007F0217">
        <w:t xml:space="preserve"> (v</w:t>
      </w:r>
      <w:r w:rsidR="00076CE6" w:rsidRPr="007F0217">
        <w:t>ýpověď</w:t>
      </w:r>
      <w:r w:rsidR="00D77033" w:rsidRPr="007F0217">
        <w:t xml:space="preserve"> m</w:t>
      </w:r>
      <w:r w:rsidR="00F302AE" w:rsidRPr="007F0217">
        <w:t>ladších</w:t>
      </w:r>
      <w:r w:rsidR="00D77033" w:rsidRPr="007F0217">
        <w:t xml:space="preserve"> dětí)</w:t>
      </w:r>
    </w:p>
    <w:p w:rsidR="00004424" w:rsidRPr="007F0217" w:rsidRDefault="00004424" w:rsidP="00DE06EB">
      <w:pPr>
        <w:pStyle w:val="Odstavecseseznamem"/>
        <w:numPr>
          <w:ilvl w:val="0"/>
          <w:numId w:val="7"/>
        </w:numPr>
        <w:ind w:left="1418"/>
        <w:rPr>
          <w:u w:val="single"/>
        </w:rPr>
      </w:pPr>
      <w:r w:rsidRPr="007F0217">
        <w:rPr>
          <w:u w:val="single"/>
        </w:rPr>
        <w:t>zapojení pomocných dýchacích svalů</w:t>
      </w:r>
    </w:p>
    <w:p w:rsidR="0028491C" w:rsidRPr="007F0217" w:rsidRDefault="0028491C" w:rsidP="00DE06EB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zatahování</w:t>
      </w:r>
      <w:r w:rsidRPr="007F0217">
        <w:t xml:space="preserve"> - </w:t>
      </w:r>
      <w:r w:rsidR="00E605A2" w:rsidRPr="007F0217">
        <w:t>su</w:t>
      </w:r>
      <w:r w:rsidR="003B7F1F" w:rsidRPr="007F0217">
        <w:t>p</w:t>
      </w:r>
      <w:r w:rsidR="00E605A2" w:rsidRPr="007F0217">
        <w:t>rasternální (</w:t>
      </w:r>
      <w:r w:rsidRPr="007F0217">
        <w:t>jugul</w:t>
      </w:r>
      <w:r w:rsidR="00E605A2" w:rsidRPr="007F0217">
        <w:t>um)</w:t>
      </w:r>
      <w:r w:rsidRPr="007F0217">
        <w:t xml:space="preserve">, </w:t>
      </w:r>
      <w:r w:rsidR="00E605A2" w:rsidRPr="007F0217">
        <w:t>interkostální</w:t>
      </w:r>
    </w:p>
    <w:p w:rsidR="002D6401" w:rsidRPr="007F0217" w:rsidRDefault="002D6401" w:rsidP="00DE06EB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alární souhyb</w:t>
      </w:r>
    </w:p>
    <w:p w:rsidR="002D6401" w:rsidRPr="007F0217" w:rsidRDefault="002D6401" w:rsidP="00DE06EB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špulení rtů</w:t>
      </w:r>
      <w:r w:rsidRPr="007F0217">
        <w:t xml:space="preserve"> (přetlak k zabránění kolapsu bronchů v exspiriu)</w:t>
      </w:r>
    </w:p>
    <w:p w:rsidR="003D7A1D" w:rsidRPr="007F0217" w:rsidRDefault="003D7A1D" w:rsidP="00DE06EB">
      <w:pPr>
        <w:pStyle w:val="Odstavecseseznamem"/>
        <w:numPr>
          <w:ilvl w:val="0"/>
          <w:numId w:val="7"/>
        </w:numPr>
        <w:ind w:left="1418"/>
      </w:pPr>
      <w:r w:rsidRPr="007F0217">
        <w:t xml:space="preserve">rozvíjející se </w:t>
      </w:r>
      <w:r w:rsidRPr="007F0217">
        <w:rPr>
          <w:u w:val="single"/>
        </w:rPr>
        <w:t>cyanóza</w:t>
      </w:r>
    </w:p>
    <w:p w:rsidR="00BA39A7" w:rsidRPr="007F0217" w:rsidRDefault="00BA39A7" w:rsidP="00142908">
      <w:pPr>
        <w:pStyle w:val="Odstavecseseznamem"/>
        <w:numPr>
          <w:ilvl w:val="0"/>
          <w:numId w:val="7"/>
        </w:numPr>
        <w:ind w:left="709"/>
      </w:pPr>
      <w:r w:rsidRPr="007F0217">
        <w:t>poslechový nález</w:t>
      </w:r>
      <w:r w:rsidR="008511CD" w:rsidRPr="007F0217">
        <w:t xml:space="preserve"> (mezi záchvaty </w:t>
      </w:r>
      <w:r w:rsidR="0063437F" w:rsidRPr="007F0217">
        <w:t>obvykle</w:t>
      </w:r>
      <w:r w:rsidR="008511CD" w:rsidRPr="007F0217">
        <w:t xml:space="preserve"> normální)</w:t>
      </w:r>
    </w:p>
    <w:p w:rsidR="00431204" w:rsidRPr="007F0217" w:rsidRDefault="00431204" w:rsidP="00BA39A7">
      <w:pPr>
        <w:pStyle w:val="Odstavecseseznamem"/>
        <w:numPr>
          <w:ilvl w:val="0"/>
          <w:numId w:val="7"/>
        </w:numPr>
        <w:ind w:left="1418"/>
      </w:pPr>
      <w:r w:rsidRPr="007F0217">
        <w:rPr>
          <w:u w:val="thick"/>
        </w:rPr>
        <w:t>prodloužené exspirium</w:t>
      </w:r>
    </w:p>
    <w:p w:rsidR="00BA39A7" w:rsidRPr="007F0217" w:rsidRDefault="00B74665" w:rsidP="00BA39A7">
      <w:pPr>
        <w:pStyle w:val="Odstavecseseznamem"/>
        <w:numPr>
          <w:ilvl w:val="0"/>
          <w:numId w:val="7"/>
        </w:numPr>
        <w:ind w:left="1418"/>
      </w:pPr>
      <w:r w:rsidRPr="007F0217">
        <w:rPr>
          <w:u w:val="thick"/>
        </w:rPr>
        <w:t xml:space="preserve">exspirační </w:t>
      </w:r>
      <w:r w:rsidR="00B743C9" w:rsidRPr="007F0217">
        <w:rPr>
          <w:u w:val="thick"/>
        </w:rPr>
        <w:t>pískoty</w:t>
      </w:r>
      <w:r w:rsidR="00B743C9" w:rsidRPr="007F0217">
        <w:t xml:space="preserve"> </w:t>
      </w:r>
      <w:r w:rsidR="00BA39A7" w:rsidRPr="007F0217">
        <w:t>(wheezing)</w:t>
      </w:r>
    </w:p>
    <w:p w:rsidR="00D97251" w:rsidRPr="007F0217" w:rsidRDefault="00AA78EB" w:rsidP="00AA78EB">
      <w:pPr>
        <w:pStyle w:val="Odstavecseseznamem"/>
        <w:numPr>
          <w:ilvl w:val="0"/>
          <w:numId w:val="7"/>
        </w:numPr>
        <w:ind w:left="2127"/>
      </w:pPr>
      <w:r w:rsidRPr="007F0217">
        <w:rPr>
          <w:u w:val="single"/>
        </w:rPr>
        <w:t>polyfonní</w:t>
      </w:r>
    </w:p>
    <w:p w:rsidR="00AA78EB" w:rsidRPr="007F0217" w:rsidRDefault="00D97251" w:rsidP="00AA78EB">
      <w:pPr>
        <w:pStyle w:val="Odstavecseseznamem"/>
        <w:numPr>
          <w:ilvl w:val="0"/>
          <w:numId w:val="7"/>
        </w:numPr>
        <w:ind w:left="2127"/>
        <w:rPr>
          <w:u w:val="single"/>
        </w:rPr>
      </w:pPr>
      <w:r w:rsidRPr="007F0217">
        <w:rPr>
          <w:u w:val="single"/>
        </w:rPr>
        <w:t>vysokofrekvenční</w:t>
      </w:r>
    </w:p>
    <w:p w:rsidR="00AA78EB" w:rsidRPr="007F0217" w:rsidRDefault="00AA78EB" w:rsidP="00AA78EB">
      <w:pPr>
        <w:pStyle w:val="Odstavecseseznamem"/>
        <w:numPr>
          <w:ilvl w:val="0"/>
          <w:numId w:val="7"/>
        </w:numPr>
        <w:ind w:left="2127"/>
      </w:pPr>
      <w:r w:rsidRPr="007F0217">
        <w:t>někdy slyšitelné jako distanční fenomén</w:t>
      </w:r>
      <w:r w:rsidR="00A24448" w:rsidRPr="007F0217">
        <w:t xml:space="preserve">, </w:t>
      </w:r>
      <w:r w:rsidR="0066018D" w:rsidRPr="007F0217">
        <w:t>skryté lze odhalit při</w:t>
      </w:r>
      <w:r w:rsidRPr="007F0217">
        <w:t xml:space="preserve"> hlubší</w:t>
      </w:r>
      <w:r w:rsidR="0066018D" w:rsidRPr="007F0217">
        <w:t>m</w:t>
      </w:r>
      <w:r w:rsidRPr="007F0217">
        <w:t xml:space="preserve"> dýchání</w:t>
      </w:r>
    </w:p>
    <w:p w:rsidR="0072678F" w:rsidRPr="007F0217" w:rsidRDefault="0072678F" w:rsidP="00AA78EB">
      <w:pPr>
        <w:pStyle w:val="Odstavecseseznamem"/>
        <w:numPr>
          <w:ilvl w:val="0"/>
          <w:numId w:val="7"/>
        </w:numPr>
        <w:ind w:left="2127"/>
      </w:pPr>
      <w:r w:rsidRPr="007F0217">
        <w:t>při závažné obstrukci také inspirační</w:t>
      </w:r>
    </w:p>
    <w:p w:rsidR="00FA29AE" w:rsidRPr="007F0217" w:rsidRDefault="00FA29AE" w:rsidP="00BA39A7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vrzoty</w:t>
      </w:r>
    </w:p>
    <w:p w:rsidR="00A877DB" w:rsidRPr="007F0217" w:rsidRDefault="00A877DB" w:rsidP="00BA39A7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chrůpky</w:t>
      </w:r>
      <w:r w:rsidRPr="007F0217">
        <w:t xml:space="preserve">, </w:t>
      </w:r>
      <w:r w:rsidR="0080001C" w:rsidRPr="007F0217">
        <w:rPr>
          <w:u w:val="single"/>
        </w:rPr>
        <w:t>větší chropy</w:t>
      </w:r>
      <w:r w:rsidRPr="007F0217">
        <w:t xml:space="preserve"> (produkc</w:t>
      </w:r>
      <w:r w:rsidR="00B7018F" w:rsidRPr="007F0217">
        <w:t>e</w:t>
      </w:r>
      <w:r w:rsidRPr="007F0217">
        <w:t xml:space="preserve"> mukózního exsudátu)</w:t>
      </w:r>
    </w:p>
    <w:p w:rsidR="00BA39A7" w:rsidRPr="007F0217" w:rsidRDefault="00BA39A7" w:rsidP="00BA39A7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exspirační stridor</w:t>
      </w:r>
      <w:r w:rsidR="00F32FB6" w:rsidRPr="007F0217">
        <w:t xml:space="preserve"> (tišší pískavý</w:t>
      </w:r>
      <w:r w:rsidR="0089000E" w:rsidRPr="007F0217">
        <w:t xml:space="preserve"> </w:t>
      </w:r>
      <w:r w:rsidR="00F32FB6" w:rsidRPr="007F0217">
        <w:t>či vrzavý)</w:t>
      </w:r>
    </w:p>
    <w:p w:rsidR="00A929D2" w:rsidRPr="007F0217" w:rsidRDefault="00A929D2" w:rsidP="00BA39A7">
      <w:pPr>
        <w:pStyle w:val="Odstavecseseznamem"/>
        <w:numPr>
          <w:ilvl w:val="0"/>
          <w:numId w:val="7"/>
        </w:numPr>
        <w:ind w:left="1418"/>
        <w:rPr>
          <w:u w:val="single"/>
        </w:rPr>
      </w:pPr>
      <w:r w:rsidRPr="007F0217">
        <w:rPr>
          <w:u w:val="single"/>
        </w:rPr>
        <w:t xml:space="preserve">sklípkové </w:t>
      </w:r>
      <w:r w:rsidR="004A4E69" w:rsidRPr="007F0217">
        <w:rPr>
          <w:u w:val="single"/>
        </w:rPr>
        <w:t xml:space="preserve">/ puerilní </w:t>
      </w:r>
      <w:r w:rsidRPr="007F0217">
        <w:rPr>
          <w:u w:val="single"/>
        </w:rPr>
        <w:t>dýchání</w:t>
      </w:r>
    </w:p>
    <w:p w:rsidR="004273BB" w:rsidRPr="007F0217" w:rsidRDefault="00A1343E" w:rsidP="00BA39A7">
      <w:pPr>
        <w:pStyle w:val="Odstavecseseznamem"/>
        <w:numPr>
          <w:ilvl w:val="0"/>
          <w:numId w:val="7"/>
        </w:numPr>
        <w:ind w:left="1418"/>
      </w:pPr>
      <w:r w:rsidRPr="007F0217">
        <w:t>oslabené</w:t>
      </w:r>
      <w:r w:rsidR="004273BB" w:rsidRPr="007F0217">
        <w:t xml:space="preserve"> dýchání </w:t>
      </w:r>
      <w:r w:rsidR="00A877DB" w:rsidRPr="007F0217">
        <w:t xml:space="preserve">některých plicních polí </w:t>
      </w:r>
      <w:r w:rsidR="004273BB" w:rsidRPr="007F0217">
        <w:t>v těžkých případech</w:t>
      </w:r>
    </w:p>
    <w:p w:rsidR="00BA39A7" w:rsidRPr="007F0217" w:rsidRDefault="004273BB" w:rsidP="004A63EC">
      <w:pPr>
        <w:pStyle w:val="Odstavecseseznamem"/>
        <w:numPr>
          <w:ilvl w:val="0"/>
          <w:numId w:val="7"/>
        </w:numPr>
        <w:ind w:left="709"/>
      </w:pPr>
      <w:r w:rsidRPr="007F0217">
        <w:rPr>
          <w:u w:val="single"/>
        </w:rPr>
        <w:lastRenderedPageBreak/>
        <w:t>hypersonorní poklep</w:t>
      </w:r>
      <w:r w:rsidRPr="007F0217">
        <w:t xml:space="preserve"> nad oběma plicními poli</w:t>
      </w:r>
      <w:r w:rsidR="00DD6827" w:rsidRPr="007F0217">
        <w:t xml:space="preserve"> (poklep </w:t>
      </w:r>
      <w:r w:rsidR="00DF36A1" w:rsidRPr="007F0217">
        <w:t xml:space="preserve">má smysl </w:t>
      </w:r>
      <w:r w:rsidR="00F22E80" w:rsidRPr="007F0217">
        <w:t xml:space="preserve">u starších dětí, zejména </w:t>
      </w:r>
      <w:r w:rsidR="00DD6827" w:rsidRPr="007F0217">
        <w:t>&gt;</w:t>
      </w:r>
      <w:r w:rsidR="00F22E80" w:rsidRPr="007F0217">
        <w:t> 10 </w:t>
      </w:r>
      <w:r w:rsidR="00DD6827" w:rsidRPr="007F0217">
        <w:t>r)</w:t>
      </w:r>
    </w:p>
    <w:p w:rsidR="004273BB" w:rsidRPr="007F0217" w:rsidRDefault="004273BB" w:rsidP="004A63EC">
      <w:pPr>
        <w:pStyle w:val="Odstavecseseznamem"/>
        <w:numPr>
          <w:ilvl w:val="0"/>
          <w:numId w:val="7"/>
        </w:numPr>
        <w:ind w:left="709"/>
        <w:rPr>
          <w:u w:val="single"/>
        </w:rPr>
      </w:pPr>
      <w:r w:rsidRPr="007F0217">
        <w:rPr>
          <w:u w:val="single"/>
        </w:rPr>
        <w:t>tachykardie</w:t>
      </w:r>
    </w:p>
    <w:p w:rsidR="007716CE" w:rsidRPr="007F0217" w:rsidRDefault="007716CE" w:rsidP="004A63EC">
      <w:pPr>
        <w:pStyle w:val="Odstavecseseznamem"/>
        <w:numPr>
          <w:ilvl w:val="0"/>
          <w:numId w:val="7"/>
        </w:numPr>
        <w:ind w:left="709"/>
        <w:rPr>
          <w:u w:val="single"/>
        </w:rPr>
      </w:pPr>
      <w:r w:rsidRPr="007F0217">
        <w:rPr>
          <w:u w:val="single"/>
        </w:rPr>
        <w:t>pulsus paradoxus</w:t>
      </w:r>
      <w:r w:rsidRPr="007F0217">
        <w:t xml:space="preserve"> (pulzové  vlny jsou při nádechu menší než při výdechu</w:t>
      </w:r>
      <w:r w:rsidR="00013705" w:rsidRPr="007F0217">
        <w:t>,</w:t>
      </w:r>
      <w:r w:rsidRPr="007F0217">
        <w:t xml:space="preserve"> systolický tlak v inspiriu klesá přes 20 mmHg </w:t>
      </w:r>
      <w:r w:rsidR="00013705" w:rsidRPr="007F0217">
        <w:t xml:space="preserve">- </w:t>
      </w:r>
      <w:r w:rsidRPr="007F0217">
        <w:t>zvýšení negativního tlaku při nádechu</w:t>
      </w:r>
      <w:r w:rsidR="00013705" w:rsidRPr="007F0217">
        <w:t>,</w:t>
      </w:r>
      <w:r w:rsidRPr="007F0217">
        <w:t xml:space="preserve"> zvýšený žilní návrat do pravé komory v</w:t>
      </w:r>
      <w:r w:rsidR="00013705" w:rsidRPr="007F0217">
        <w:t> </w:t>
      </w:r>
      <w:r w:rsidRPr="007F0217">
        <w:t>inspiriu</w:t>
      </w:r>
      <w:r w:rsidR="00013705" w:rsidRPr="007F0217">
        <w:t>,</w:t>
      </w:r>
      <w:r w:rsidRPr="007F0217">
        <w:t xml:space="preserve"> zvětšení pravostranné náplně</w:t>
      </w:r>
      <w:r w:rsidR="00013705" w:rsidRPr="007F0217">
        <w:t>,</w:t>
      </w:r>
      <w:r w:rsidRPr="007F0217">
        <w:t xml:space="preserve"> posunu</w:t>
      </w:r>
      <w:r w:rsidR="00013705" w:rsidRPr="007F0217">
        <w:t>tí</w:t>
      </w:r>
      <w:r w:rsidRPr="007F0217">
        <w:t xml:space="preserve"> mezikomorov</w:t>
      </w:r>
      <w:r w:rsidR="00013705" w:rsidRPr="007F0217">
        <w:t>é</w:t>
      </w:r>
      <w:r w:rsidRPr="007F0217">
        <w:t xml:space="preserve"> přepážk</w:t>
      </w:r>
      <w:r w:rsidR="00013705" w:rsidRPr="007F0217">
        <w:t>y</w:t>
      </w:r>
      <w:r w:rsidRPr="007F0217">
        <w:t xml:space="preserve"> vlevo - reverzní Bernheimův fenomén)</w:t>
      </w:r>
    </w:p>
    <w:p w:rsidR="002F6613" w:rsidRPr="007F0217" w:rsidRDefault="004273BB" w:rsidP="004A63EC">
      <w:pPr>
        <w:pStyle w:val="Odstavecseseznamem"/>
        <w:numPr>
          <w:ilvl w:val="0"/>
          <w:numId w:val="7"/>
        </w:numPr>
        <w:ind w:left="709"/>
      </w:pPr>
      <w:r w:rsidRPr="007F0217">
        <w:t xml:space="preserve">pocit </w:t>
      </w:r>
      <w:r w:rsidRPr="007F0217">
        <w:rPr>
          <w:u w:val="single"/>
        </w:rPr>
        <w:t>strachu</w:t>
      </w:r>
      <w:r w:rsidR="00CB6A61" w:rsidRPr="007F0217">
        <w:t xml:space="preserve">, </w:t>
      </w:r>
      <w:r w:rsidR="00CB6A61" w:rsidRPr="007F0217">
        <w:rPr>
          <w:u w:val="single"/>
        </w:rPr>
        <w:t>úzkost</w:t>
      </w:r>
      <w:r w:rsidR="00CB6A61" w:rsidRPr="007F0217">
        <w:t xml:space="preserve">, </w:t>
      </w:r>
      <w:r w:rsidR="00CB6A61" w:rsidRPr="007F0217">
        <w:rPr>
          <w:u w:val="single"/>
        </w:rPr>
        <w:t>neklid</w:t>
      </w:r>
    </w:p>
    <w:p w:rsidR="00DC71C1" w:rsidRPr="007F0217" w:rsidRDefault="002D637E" w:rsidP="004A63EC">
      <w:pPr>
        <w:pStyle w:val="Odstavecseseznamem"/>
        <w:numPr>
          <w:ilvl w:val="0"/>
          <w:numId w:val="25"/>
        </w:numPr>
        <w:ind w:left="709"/>
      </w:pPr>
      <w:r w:rsidRPr="007F0217">
        <w:t>status asthmaticus</w:t>
      </w:r>
      <w:r w:rsidR="00852740" w:rsidRPr="007F0217">
        <w:t xml:space="preserve"> - obraz </w:t>
      </w:r>
      <w:r w:rsidR="00FB2B65" w:rsidRPr="007F0217">
        <w:t>těžkého</w:t>
      </w:r>
      <w:r w:rsidR="00852740" w:rsidRPr="007F0217">
        <w:t xml:space="preserve"> záchvatu</w:t>
      </w:r>
      <w:r w:rsidR="00F82077" w:rsidRPr="007F0217">
        <w:t xml:space="preserve">, </w:t>
      </w:r>
      <w:r w:rsidR="00AC1D69" w:rsidRPr="007F0217">
        <w:t>vážná</w:t>
      </w:r>
      <w:r w:rsidR="00C04891" w:rsidRPr="007F0217">
        <w:t xml:space="preserve"> </w:t>
      </w:r>
      <w:r w:rsidR="006C71A8" w:rsidRPr="007F0217">
        <w:t xml:space="preserve">exacerbace </w:t>
      </w:r>
      <w:r w:rsidR="00AC1D69" w:rsidRPr="007F0217">
        <w:t xml:space="preserve">astmatu </w:t>
      </w:r>
      <w:r w:rsidR="006C71A8" w:rsidRPr="007F0217">
        <w:t xml:space="preserve">s </w:t>
      </w:r>
      <w:r w:rsidR="00F82077" w:rsidRPr="007F0217">
        <w:t>dušnost</w:t>
      </w:r>
      <w:r w:rsidR="006C71A8" w:rsidRPr="007F0217">
        <w:t>í</w:t>
      </w:r>
      <w:r w:rsidR="00FB2B65" w:rsidRPr="007F0217">
        <w:t xml:space="preserve"> </w:t>
      </w:r>
      <w:r w:rsidR="006C71A8" w:rsidRPr="007F0217">
        <w:t xml:space="preserve">protrahovanou </w:t>
      </w:r>
      <w:r w:rsidR="00FB2B65" w:rsidRPr="007F0217">
        <w:t>několik hodin nebo nereagující na léčbu</w:t>
      </w:r>
    </w:p>
    <w:p w:rsidR="002143C4" w:rsidRPr="007F0217" w:rsidRDefault="002143C4" w:rsidP="00DB313B">
      <w:pPr>
        <w:pStyle w:val="Odstavecseseznamem"/>
        <w:numPr>
          <w:ilvl w:val="0"/>
          <w:numId w:val="28"/>
        </w:numPr>
        <w:ind w:left="1418"/>
      </w:pPr>
      <w:r w:rsidRPr="007F0217">
        <w:t>začíná náhle a nečekaně / po dnech až týdnech progresivního zhoršování</w:t>
      </w:r>
    </w:p>
    <w:p w:rsidR="002D637E" w:rsidRPr="007F0217" w:rsidRDefault="00DC71C1" w:rsidP="00DB313B">
      <w:pPr>
        <w:pStyle w:val="Odstavecseseznamem"/>
        <w:numPr>
          <w:ilvl w:val="0"/>
          <w:numId w:val="28"/>
        </w:numPr>
        <w:ind w:left="1418"/>
      </w:pPr>
      <w:r w:rsidRPr="007F0217">
        <w:rPr>
          <w:u w:val="thick"/>
        </w:rPr>
        <w:t>tachypnoe</w:t>
      </w:r>
      <w:r w:rsidRPr="007F0217">
        <w:t xml:space="preserve"> &gt; </w:t>
      </w:r>
      <w:r w:rsidR="008444AD" w:rsidRPr="007F0217">
        <w:t>+</w:t>
      </w:r>
      <w:r w:rsidRPr="007F0217">
        <w:t>50 % věkové normy</w:t>
      </w:r>
    </w:p>
    <w:p w:rsidR="00CC736C" w:rsidRPr="007F0217" w:rsidRDefault="00CC736C" w:rsidP="00DB313B">
      <w:pPr>
        <w:pStyle w:val="Odstavecseseznamem"/>
        <w:numPr>
          <w:ilvl w:val="0"/>
          <w:numId w:val="28"/>
        </w:numPr>
        <w:ind w:left="1418"/>
        <w:rPr>
          <w:u w:val="thick"/>
        </w:rPr>
      </w:pPr>
      <w:r w:rsidRPr="007F0217">
        <w:rPr>
          <w:u w:val="thick"/>
        </w:rPr>
        <w:t>tachykardie</w:t>
      </w:r>
    </w:p>
    <w:p w:rsidR="00E51EA0" w:rsidRPr="007F0217" w:rsidRDefault="00E51EA0" w:rsidP="00DB313B">
      <w:pPr>
        <w:pStyle w:val="Odstavecseseznamem"/>
        <w:numPr>
          <w:ilvl w:val="0"/>
          <w:numId w:val="28"/>
        </w:numPr>
        <w:ind w:left="1418"/>
        <w:rPr>
          <w:u w:val="single"/>
        </w:rPr>
      </w:pPr>
      <w:r w:rsidRPr="007F0217">
        <w:rPr>
          <w:u w:val="single"/>
        </w:rPr>
        <w:t>suchý kašel</w:t>
      </w:r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1418"/>
      </w:pPr>
      <w:r w:rsidRPr="007F0217">
        <w:t xml:space="preserve">poslechově </w:t>
      </w:r>
      <w:r w:rsidR="006C71A8" w:rsidRPr="007F0217">
        <w:rPr>
          <w:u w:val="single"/>
        </w:rPr>
        <w:t xml:space="preserve">extrémní </w:t>
      </w:r>
      <w:r w:rsidRPr="007F0217">
        <w:rPr>
          <w:u w:val="single"/>
        </w:rPr>
        <w:t>pískoty</w:t>
      </w:r>
      <w:r w:rsidRPr="007F0217">
        <w:t xml:space="preserve"> až </w:t>
      </w:r>
      <w:r w:rsidRPr="007F0217">
        <w:rPr>
          <w:u w:val="single"/>
        </w:rPr>
        <w:t>tichý poslechový nález</w:t>
      </w:r>
      <w:r w:rsidR="006C71A8" w:rsidRPr="007F0217">
        <w:t xml:space="preserve"> </w:t>
      </w:r>
      <w:r w:rsidR="000C25DF" w:rsidRPr="007F0217">
        <w:t>- „tich</w:t>
      </w:r>
      <w:r w:rsidR="0011224E" w:rsidRPr="007F0217">
        <w:t>ý hrudník</w:t>
      </w:r>
      <w:r w:rsidR="000C25DF" w:rsidRPr="007F0217">
        <w:t>“ - nepříznivé znamení</w:t>
      </w:r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1418"/>
        <w:rPr>
          <w:u w:val="thick"/>
        </w:rPr>
      </w:pPr>
      <w:r w:rsidRPr="007F0217">
        <w:rPr>
          <w:u w:val="thick"/>
        </w:rPr>
        <w:t>dyspnoe závažného stupně</w:t>
      </w:r>
      <w:r w:rsidR="008F2445" w:rsidRPr="007F0217">
        <w:t>, progreduje</w:t>
      </w:r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2127"/>
        <w:rPr>
          <w:u w:val="thick"/>
        </w:rPr>
      </w:pPr>
      <w:r w:rsidRPr="007F0217">
        <w:rPr>
          <w:u w:val="thick"/>
        </w:rPr>
        <w:t>ortopnoe</w:t>
      </w:r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2127"/>
      </w:pPr>
      <w:r w:rsidRPr="007F0217">
        <w:t>pacient schop</w:t>
      </w:r>
      <w:r w:rsidR="00D649E0" w:rsidRPr="007F0217">
        <w:t>ný</w:t>
      </w:r>
      <w:r w:rsidRPr="007F0217">
        <w:t xml:space="preserve"> vyslovit </w:t>
      </w:r>
      <w:r w:rsidRPr="007F0217">
        <w:rPr>
          <w:u w:val="thick"/>
        </w:rPr>
        <w:t>jen jednotlivá slova</w:t>
      </w:r>
      <w:r w:rsidR="00D649E0" w:rsidRPr="007F0217">
        <w:t>, neschopn</w:t>
      </w:r>
      <w:r w:rsidR="00583840" w:rsidRPr="007F0217">
        <w:t>ý mluvit v celých</w:t>
      </w:r>
      <w:r w:rsidR="00D649E0" w:rsidRPr="007F0217">
        <w:t xml:space="preserve"> vět</w:t>
      </w:r>
      <w:r w:rsidR="00583840" w:rsidRPr="007F0217">
        <w:t>ách</w:t>
      </w:r>
    </w:p>
    <w:p w:rsidR="003B4F6D" w:rsidRPr="007F0217" w:rsidRDefault="003B4F6D" w:rsidP="00DB313B">
      <w:pPr>
        <w:pStyle w:val="Odstavecseseznamem"/>
        <w:numPr>
          <w:ilvl w:val="0"/>
          <w:numId w:val="28"/>
        </w:numPr>
        <w:ind w:left="2127"/>
        <w:rPr>
          <w:u w:val="single"/>
        </w:rPr>
      </w:pPr>
      <w:r w:rsidRPr="007F0217">
        <w:rPr>
          <w:u w:val="single"/>
        </w:rPr>
        <w:t>zatahování</w:t>
      </w:r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2127"/>
      </w:pPr>
      <w:r w:rsidRPr="007F0217">
        <w:t xml:space="preserve">zapojení </w:t>
      </w:r>
      <w:r w:rsidRPr="007F0217">
        <w:rPr>
          <w:u w:val="single"/>
        </w:rPr>
        <w:t>interkostálních</w:t>
      </w:r>
      <w:r w:rsidRPr="007F0217">
        <w:t xml:space="preserve"> a </w:t>
      </w:r>
      <w:r w:rsidRPr="007F0217">
        <w:rPr>
          <w:u w:val="single"/>
        </w:rPr>
        <w:t>pomocných dýchacích svalů</w:t>
      </w:r>
      <w:r w:rsidRPr="007F0217">
        <w:t xml:space="preserve"> (m. sternocleidomastoideus)</w:t>
      </w:r>
    </w:p>
    <w:p w:rsidR="00CB6F57" w:rsidRPr="007F0217" w:rsidRDefault="00CB6F57" w:rsidP="00DB313B">
      <w:pPr>
        <w:pStyle w:val="Odstavecseseznamem"/>
        <w:numPr>
          <w:ilvl w:val="0"/>
          <w:numId w:val="28"/>
        </w:numPr>
        <w:ind w:left="2127"/>
      </w:pPr>
      <w:r w:rsidRPr="007F0217">
        <w:rPr>
          <w:u w:val="single"/>
        </w:rPr>
        <w:t>inspirační postavení hrudníku</w:t>
      </w:r>
    </w:p>
    <w:p w:rsidR="00AC1D69" w:rsidRPr="007F0217" w:rsidRDefault="00DC71C1" w:rsidP="00DB313B">
      <w:pPr>
        <w:pStyle w:val="Odstavecseseznamem"/>
        <w:numPr>
          <w:ilvl w:val="0"/>
          <w:numId w:val="28"/>
        </w:numPr>
        <w:ind w:left="2127"/>
        <w:rPr>
          <w:u w:val="single"/>
        </w:rPr>
      </w:pPr>
      <w:r w:rsidRPr="007F0217">
        <w:rPr>
          <w:u w:val="single"/>
        </w:rPr>
        <w:t>alární souhyb</w:t>
      </w:r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2127"/>
        <w:rPr>
          <w:u w:val="single"/>
        </w:rPr>
      </w:pPr>
      <w:r w:rsidRPr="007F0217">
        <w:rPr>
          <w:u w:val="thick"/>
        </w:rPr>
        <w:t>cyanóza</w:t>
      </w:r>
      <w:r w:rsidR="006F687C" w:rsidRPr="007F0217">
        <w:rPr>
          <w:u w:val="thick"/>
        </w:rPr>
        <w:t xml:space="preserve"> rtů</w:t>
      </w:r>
      <w:r w:rsidR="00CC736C" w:rsidRPr="007F0217">
        <w:t xml:space="preserve"> (SpO</w:t>
      </w:r>
      <w:r w:rsidR="00CC736C" w:rsidRPr="007F0217">
        <w:rPr>
          <w:vertAlign w:val="subscript"/>
        </w:rPr>
        <w:t>2</w:t>
      </w:r>
      <w:r w:rsidR="00CC736C" w:rsidRPr="007F0217">
        <w:t xml:space="preserve"> &lt; 90 %)</w:t>
      </w:r>
    </w:p>
    <w:p w:rsidR="00DC71C1" w:rsidRPr="007F0217" w:rsidRDefault="00DC71C1" w:rsidP="004A63EC">
      <w:pPr>
        <w:pStyle w:val="Odstavecseseznamem"/>
        <w:numPr>
          <w:ilvl w:val="0"/>
          <w:numId w:val="28"/>
        </w:numPr>
        <w:ind w:left="1418"/>
        <w:rPr>
          <w:u w:val="single"/>
        </w:rPr>
      </w:pPr>
      <w:r w:rsidRPr="007F0217">
        <w:rPr>
          <w:u w:val="single"/>
        </w:rPr>
        <w:t>úzkost</w:t>
      </w:r>
    </w:p>
    <w:p w:rsidR="00DC71C1" w:rsidRPr="007F0217" w:rsidRDefault="00DC71C1" w:rsidP="004A63EC">
      <w:pPr>
        <w:pStyle w:val="Odstavecseseznamem"/>
        <w:numPr>
          <w:ilvl w:val="0"/>
          <w:numId w:val="28"/>
        </w:numPr>
        <w:ind w:left="1418"/>
        <w:rPr>
          <w:u w:val="single"/>
        </w:rPr>
      </w:pPr>
      <w:r w:rsidRPr="007F0217">
        <w:rPr>
          <w:u w:val="single"/>
        </w:rPr>
        <w:t>vyčerpanost</w:t>
      </w:r>
    </w:p>
    <w:p w:rsidR="00750A07" w:rsidRPr="007F0217" w:rsidRDefault="00750A07" w:rsidP="004A63EC">
      <w:pPr>
        <w:pStyle w:val="Odstavecseseznamem"/>
        <w:numPr>
          <w:ilvl w:val="0"/>
          <w:numId w:val="28"/>
        </w:numPr>
        <w:ind w:left="1418"/>
        <w:rPr>
          <w:u w:val="single"/>
        </w:rPr>
      </w:pPr>
      <w:r w:rsidRPr="007F0217">
        <w:t xml:space="preserve">riziko </w:t>
      </w:r>
      <w:r w:rsidRPr="007F0217">
        <w:rPr>
          <w:u w:val="thick"/>
        </w:rPr>
        <w:t>zástavy dechu</w:t>
      </w:r>
      <w:r w:rsidRPr="007F0217">
        <w:t xml:space="preserve"> (zhoršování obstrukce, zmenšování poddajnosti hrudníku, retence CO</w:t>
      </w:r>
      <w:r w:rsidRPr="007F0217">
        <w:rPr>
          <w:vertAlign w:val="subscript"/>
        </w:rPr>
        <w:t>2</w:t>
      </w:r>
      <w:r w:rsidRPr="007F0217">
        <w:t>)</w:t>
      </w:r>
    </w:p>
    <w:p w:rsidR="00992BA7" w:rsidRPr="007F0217" w:rsidRDefault="00992BA7" w:rsidP="004A63EC">
      <w:pPr>
        <w:pStyle w:val="Odstavecseseznamem"/>
        <w:numPr>
          <w:ilvl w:val="0"/>
          <w:numId w:val="25"/>
        </w:numPr>
        <w:ind w:left="1418"/>
      </w:pPr>
      <w:r w:rsidRPr="007F0217">
        <w:t>peak</w:t>
      </w:r>
      <w:r w:rsidR="006060D3" w:rsidRPr="007F0217">
        <w:t>-</w:t>
      </w:r>
      <w:r w:rsidRPr="007F0217">
        <w:t>flowmetrie -</w:t>
      </w:r>
      <w:r w:rsidR="0080001C" w:rsidRPr="007F0217">
        <w:t xml:space="preserve"> měření vrcholové výdechové rychlosti</w:t>
      </w:r>
      <w:r w:rsidR="001518D0" w:rsidRPr="007F0217">
        <w:t xml:space="preserve"> výdechoměrem </w:t>
      </w:r>
      <w:r w:rsidR="0080001C" w:rsidRPr="007F0217">
        <w:t>-</w:t>
      </w:r>
      <w:r w:rsidRPr="007F0217">
        <w:t xml:space="preserve"> </w:t>
      </w:r>
      <w:r w:rsidR="002C10C9" w:rsidRPr="007F0217">
        <w:t>pokles</w:t>
      </w:r>
      <w:r w:rsidRPr="007F0217">
        <w:t xml:space="preserve"> PEF</w:t>
      </w:r>
      <w:r w:rsidR="001518D0" w:rsidRPr="007F0217">
        <w:t> &lt; </w:t>
      </w:r>
      <w:r w:rsidR="002C10C9" w:rsidRPr="007F0217">
        <w:t>50 %</w:t>
      </w:r>
    </w:p>
    <w:p w:rsidR="00BA39A7" w:rsidRPr="007F0217" w:rsidRDefault="00BA39A7" w:rsidP="00BA39A7"/>
    <w:p w:rsidR="006B2AC9" w:rsidRPr="007F0217" w:rsidRDefault="008F2E7F" w:rsidP="008F2E7F">
      <w:r w:rsidRPr="007F0217">
        <w:t>Ak</w:t>
      </w:r>
      <w:r w:rsidR="002D637E" w:rsidRPr="007F0217">
        <w:t>utní</w:t>
      </w:r>
      <w:r w:rsidRPr="007F0217">
        <w:t xml:space="preserve"> epiglotitida</w:t>
      </w:r>
      <w:r w:rsidR="00C25CCA" w:rsidRPr="007F0217">
        <w:t xml:space="preserve"> (</w:t>
      </w:r>
      <w:r w:rsidR="00ED7A06" w:rsidRPr="007F0217">
        <w:t xml:space="preserve">supraglotitida, </w:t>
      </w:r>
      <w:r w:rsidR="009C6604" w:rsidRPr="007F0217">
        <w:t>supraglotická</w:t>
      </w:r>
      <w:r w:rsidR="00C25CCA" w:rsidRPr="007F0217">
        <w:t xml:space="preserve"> laryngitida)</w:t>
      </w:r>
    </w:p>
    <w:p w:rsidR="008F2E7F" w:rsidRPr="007F0217" w:rsidRDefault="00797F4A" w:rsidP="006B2AC9">
      <w:pPr>
        <w:pStyle w:val="Odstavecseseznamem"/>
        <w:numPr>
          <w:ilvl w:val="0"/>
          <w:numId w:val="25"/>
        </w:numPr>
        <w:ind w:left="709"/>
      </w:pPr>
      <w:r w:rsidRPr="007F0217">
        <w:t>bakteri</w:t>
      </w:r>
      <w:r w:rsidR="001563F0" w:rsidRPr="007F0217">
        <w:t>ální, vzácná</w:t>
      </w:r>
      <w:r w:rsidRPr="007F0217">
        <w:t xml:space="preserve">, </w:t>
      </w:r>
      <w:r w:rsidR="00E11A89" w:rsidRPr="007F0217">
        <w:t>v každém ročním období, 2 - 4 r (</w:t>
      </w:r>
      <w:r w:rsidR="007016D2" w:rsidRPr="007F0217">
        <w:t xml:space="preserve">2 - 6 </w:t>
      </w:r>
      <w:r w:rsidR="00B13BD7" w:rsidRPr="007F0217">
        <w:t>r</w:t>
      </w:r>
      <w:r w:rsidR="00E11A89" w:rsidRPr="007F0217">
        <w:t>)</w:t>
      </w:r>
      <w:r w:rsidR="00782D05" w:rsidRPr="007F0217">
        <w:t xml:space="preserve"> </w:t>
      </w:r>
    </w:p>
    <w:p w:rsidR="0071161D" w:rsidRPr="007F0217" w:rsidRDefault="00226474" w:rsidP="006B2AC9">
      <w:pPr>
        <w:pStyle w:val="Odstavecseseznamem"/>
        <w:numPr>
          <w:ilvl w:val="0"/>
          <w:numId w:val="3"/>
        </w:numPr>
        <w:ind w:left="709"/>
        <w:rPr>
          <w:u w:val="single"/>
        </w:rPr>
      </w:pPr>
      <w:r w:rsidRPr="007F0217">
        <w:rPr>
          <w:u w:val="thick"/>
        </w:rPr>
        <w:t xml:space="preserve">náhlý </w:t>
      </w:r>
      <w:r w:rsidR="009676F0" w:rsidRPr="007F0217">
        <w:rPr>
          <w:u w:val="thick"/>
        </w:rPr>
        <w:t xml:space="preserve">až fulminantní </w:t>
      </w:r>
      <w:r w:rsidRPr="007F0217">
        <w:rPr>
          <w:u w:val="thick"/>
        </w:rPr>
        <w:t>začátek</w:t>
      </w:r>
      <w:r w:rsidR="00AB6050" w:rsidRPr="007F0217">
        <w:rPr>
          <w:u w:val="single"/>
        </w:rPr>
        <w:t>,</w:t>
      </w:r>
      <w:r w:rsidRPr="007F0217">
        <w:t xml:space="preserve"> </w:t>
      </w:r>
      <w:r w:rsidR="00AB6050" w:rsidRPr="007F0217">
        <w:rPr>
          <w:u w:val="single"/>
        </w:rPr>
        <w:t>rozvíjí se během hodin</w:t>
      </w:r>
      <w:r w:rsidR="00AB6050" w:rsidRPr="007F0217">
        <w:t xml:space="preserve"> (6</w:t>
      </w:r>
      <w:r w:rsidR="00307B9D" w:rsidRPr="007F0217">
        <w:t xml:space="preserve"> - </w:t>
      </w:r>
      <w:r w:rsidR="00AB6050" w:rsidRPr="007F0217">
        <w:t>24</w:t>
      </w:r>
      <w:r w:rsidR="00B13BD7" w:rsidRPr="007F0217">
        <w:t xml:space="preserve"> h</w:t>
      </w:r>
      <w:r w:rsidR="00AB6050" w:rsidRPr="007F0217">
        <w:t>)</w:t>
      </w:r>
      <w:r w:rsidR="005A039E" w:rsidRPr="007F0217">
        <w:t xml:space="preserve">, </w:t>
      </w:r>
      <w:r w:rsidRPr="007F0217">
        <w:rPr>
          <w:u w:val="single"/>
        </w:rPr>
        <w:t>z plného zdraví</w:t>
      </w:r>
      <w:r w:rsidR="00AC4666" w:rsidRPr="007F0217">
        <w:t xml:space="preserve">, </w:t>
      </w:r>
      <w:r w:rsidR="00DC1F33" w:rsidRPr="007F0217">
        <w:t xml:space="preserve">rychle progredující obstrukce, </w:t>
      </w:r>
      <w:r w:rsidR="00E24158" w:rsidRPr="007F0217">
        <w:rPr>
          <w:u w:val="single"/>
        </w:rPr>
        <w:t>potenciálně letální</w:t>
      </w:r>
      <w:r w:rsidR="00EC7863" w:rsidRPr="007F0217">
        <w:t xml:space="preserve"> </w:t>
      </w:r>
    </w:p>
    <w:p w:rsidR="0099634F" w:rsidRPr="007F0217" w:rsidRDefault="000429E3" w:rsidP="006B2AC9">
      <w:pPr>
        <w:pStyle w:val="Odstavecseseznamem"/>
        <w:numPr>
          <w:ilvl w:val="0"/>
          <w:numId w:val="3"/>
        </w:numPr>
        <w:ind w:left="709"/>
        <w:rPr>
          <w:u w:val="thick"/>
        </w:rPr>
      </w:pPr>
      <w:r w:rsidRPr="007F0217">
        <w:rPr>
          <w:u w:val="thick"/>
        </w:rPr>
        <w:t xml:space="preserve">vysoká </w:t>
      </w:r>
      <w:r w:rsidR="0071161D" w:rsidRPr="007F0217">
        <w:rPr>
          <w:u w:val="thick"/>
        </w:rPr>
        <w:t>horečk</w:t>
      </w:r>
      <w:r w:rsidR="00D24FD0" w:rsidRPr="007F0217">
        <w:rPr>
          <w:u w:val="thick"/>
        </w:rPr>
        <w:t>a</w:t>
      </w:r>
      <w:r w:rsidR="00D24FD0" w:rsidRPr="007F0217">
        <w:t xml:space="preserve"> </w:t>
      </w:r>
      <w:r w:rsidRPr="007F0217">
        <w:t xml:space="preserve">(kolem </w:t>
      </w:r>
      <w:r w:rsidR="00D24FD0" w:rsidRPr="007F0217">
        <w:t>3</w:t>
      </w:r>
      <w:r w:rsidRPr="007F0217">
        <w:t>9</w:t>
      </w:r>
      <w:r w:rsidR="00307B9D" w:rsidRPr="007F0217">
        <w:t xml:space="preserve"> - </w:t>
      </w:r>
      <w:r w:rsidR="00E671C9" w:rsidRPr="007F0217">
        <w:t>40</w:t>
      </w:r>
      <w:r w:rsidR="00D24FD0" w:rsidRPr="007F0217">
        <w:t>° C</w:t>
      </w:r>
      <w:r w:rsidRPr="007F0217">
        <w:t>)</w:t>
      </w:r>
    </w:p>
    <w:p w:rsidR="0069648E" w:rsidRPr="007F0217" w:rsidRDefault="0099634F" w:rsidP="0099634F">
      <w:pPr>
        <w:pStyle w:val="Odstavecseseznamem"/>
        <w:numPr>
          <w:ilvl w:val="0"/>
          <w:numId w:val="3"/>
        </w:numPr>
        <w:ind w:left="1418"/>
        <w:rPr>
          <w:u w:val="thick"/>
        </w:rPr>
      </w:pPr>
      <w:r w:rsidRPr="007F0217">
        <w:rPr>
          <w:u w:val="single"/>
        </w:rPr>
        <w:t xml:space="preserve">s </w:t>
      </w:r>
      <w:r w:rsidR="00DA2D63" w:rsidRPr="007F0217">
        <w:rPr>
          <w:u w:val="single"/>
        </w:rPr>
        <w:t>alterac</w:t>
      </w:r>
      <w:r w:rsidRPr="007F0217">
        <w:rPr>
          <w:u w:val="single"/>
        </w:rPr>
        <w:t>í</w:t>
      </w:r>
      <w:r w:rsidR="00DA2D63" w:rsidRPr="007F0217">
        <w:rPr>
          <w:u w:val="single"/>
        </w:rPr>
        <w:t xml:space="preserve"> celkového s</w:t>
      </w:r>
      <w:r w:rsidRPr="007F0217">
        <w:rPr>
          <w:u w:val="single"/>
        </w:rPr>
        <w:t>tavu</w:t>
      </w:r>
      <w:r w:rsidRPr="007F0217">
        <w:t xml:space="preserve"> - vážně nemocný až septický vzhled</w:t>
      </w:r>
    </w:p>
    <w:p w:rsidR="0071161D" w:rsidRPr="007F0217" w:rsidRDefault="0071161D" w:rsidP="0071161D">
      <w:pPr>
        <w:pStyle w:val="Odstavecseseznamem"/>
        <w:numPr>
          <w:ilvl w:val="0"/>
          <w:numId w:val="3"/>
        </w:numPr>
        <w:ind w:left="1418"/>
      </w:pPr>
      <w:r w:rsidRPr="007F0217">
        <w:t xml:space="preserve">nastupuje </w:t>
      </w:r>
      <w:r w:rsidRPr="007F0217">
        <w:rPr>
          <w:u w:val="single"/>
        </w:rPr>
        <w:t>před dušností</w:t>
      </w:r>
    </w:p>
    <w:p w:rsidR="00C420B6" w:rsidRPr="007F0217" w:rsidRDefault="00C420B6" w:rsidP="00C420B6">
      <w:pPr>
        <w:pStyle w:val="Odstavecseseznamem"/>
        <w:numPr>
          <w:ilvl w:val="0"/>
          <w:numId w:val="3"/>
        </w:numPr>
        <w:ind w:left="1418"/>
      </w:pPr>
      <w:r w:rsidRPr="007F0217">
        <w:rPr>
          <w:u w:val="single"/>
        </w:rPr>
        <w:t>septický charakter</w:t>
      </w:r>
      <w:r w:rsidR="006C15C9" w:rsidRPr="007F0217">
        <w:t xml:space="preserve"> </w:t>
      </w:r>
      <w:r w:rsidR="006F5740" w:rsidRPr="007F0217">
        <w:t xml:space="preserve">- </w:t>
      </w:r>
      <w:r w:rsidR="006C15C9" w:rsidRPr="007F0217">
        <w:t>intermitentní</w:t>
      </w:r>
    </w:p>
    <w:p w:rsidR="000D4E54" w:rsidRPr="007F0217" w:rsidRDefault="00C420B6" w:rsidP="00C420B6">
      <w:pPr>
        <w:pStyle w:val="Odstavecseseznamem"/>
        <w:numPr>
          <w:ilvl w:val="0"/>
          <w:numId w:val="3"/>
        </w:numPr>
        <w:ind w:left="1418"/>
        <w:rPr>
          <w:u w:val="single"/>
        </w:rPr>
      </w:pPr>
      <w:r w:rsidRPr="007F0217">
        <w:rPr>
          <w:u w:val="single"/>
        </w:rPr>
        <w:t>třesavka</w:t>
      </w:r>
    </w:p>
    <w:p w:rsidR="008C4304" w:rsidRPr="007F0217" w:rsidRDefault="00724947" w:rsidP="004A63EC">
      <w:pPr>
        <w:pStyle w:val="Odstavecseseznamem"/>
        <w:numPr>
          <w:ilvl w:val="0"/>
          <w:numId w:val="3"/>
        </w:numPr>
        <w:ind w:left="709"/>
      </w:pPr>
      <w:r w:rsidRPr="007F0217">
        <w:t xml:space="preserve">změna hlasu - </w:t>
      </w:r>
      <w:r w:rsidR="003F3EBA" w:rsidRPr="007F0217">
        <w:rPr>
          <w:u w:val="thick"/>
        </w:rPr>
        <w:t>zastřený</w:t>
      </w:r>
      <w:r w:rsidR="00C45BB3" w:rsidRPr="007F0217">
        <w:t>,</w:t>
      </w:r>
      <w:r w:rsidR="003F3EBA" w:rsidRPr="007F0217">
        <w:t xml:space="preserve"> </w:t>
      </w:r>
      <w:r w:rsidR="003F3EBA" w:rsidRPr="007F0217">
        <w:rPr>
          <w:u w:val="thick"/>
        </w:rPr>
        <w:t>huhňavý</w:t>
      </w:r>
      <w:r w:rsidR="00C45BB3" w:rsidRPr="007F0217">
        <w:t>,</w:t>
      </w:r>
      <w:r w:rsidR="006F0100" w:rsidRPr="007F0217">
        <w:t xml:space="preserve"> </w:t>
      </w:r>
      <w:r w:rsidR="00C45BB3" w:rsidRPr="007F0217">
        <w:rPr>
          <w:u w:val="single"/>
        </w:rPr>
        <w:t>tichý</w:t>
      </w:r>
      <w:r w:rsidR="00C45BB3" w:rsidRPr="007F0217">
        <w:t xml:space="preserve"> </w:t>
      </w:r>
      <w:r w:rsidR="006F0100" w:rsidRPr="007F0217">
        <w:t>- příznak „horkého bramboru“</w:t>
      </w:r>
      <w:r w:rsidR="001504D9" w:rsidRPr="007F0217">
        <w:t xml:space="preserve"> / „knedlíku v krku“</w:t>
      </w:r>
      <w:r w:rsidR="00A74AE6" w:rsidRPr="007F0217">
        <w:t xml:space="preserve"> („hot potato voice“)</w:t>
      </w:r>
    </w:p>
    <w:p w:rsidR="007E3C11" w:rsidRPr="007F0217" w:rsidRDefault="007E3C11" w:rsidP="004A63EC">
      <w:pPr>
        <w:pStyle w:val="Odstavecseseznamem"/>
        <w:numPr>
          <w:ilvl w:val="0"/>
          <w:numId w:val="3"/>
        </w:numPr>
        <w:ind w:left="709"/>
      </w:pPr>
      <w:r w:rsidRPr="007F0217">
        <w:t xml:space="preserve">změna chování - </w:t>
      </w:r>
      <w:r w:rsidRPr="007F0217">
        <w:rPr>
          <w:u w:val="thick"/>
        </w:rPr>
        <w:t xml:space="preserve">nápadně </w:t>
      </w:r>
      <w:r w:rsidR="006F0100" w:rsidRPr="007F0217">
        <w:rPr>
          <w:u w:val="thick"/>
        </w:rPr>
        <w:t>klidné</w:t>
      </w:r>
      <w:r w:rsidR="00516165" w:rsidRPr="007F0217">
        <w:t>,</w:t>
      </w:r>
      <w:r w:rsidR="00DA2D63" w:rsidRPr="007F0217">
        <w:t xml:space="preserve"> </w:t>
      </w:r>
      <w:r w:rsidR="00DA2D63" w:rsidRPr="007F0217">
        <w:rPr>
          <w:u w:val="single"/>
        </w:rPr>
        <w:t>až apatické</w:t>
      </w:r>
      <w:r w:rsidR="00516165" w:rsidRPr="007F0217">
        <w:t xml:space="preserve">, </w:t>
      </w:r>
      <w:r w:rsidR="00516165" w:rsidRPr="007F0217">
        <w:rPr>
          <w:u w:val="single"/>
        </w:rPr>
        <w:t>nepláče</w:t>
      </w:r>
    </w:p>
    <w:p w:rsidR="00C420B6" w:rsidRPr="007F0217" w:rsidRDefault="00C420B6" w:rsidP="004A63EC">
      <w:pPr>
        <w:pStyle w:val="Odstavecseseznamem"/>
        <w:numPr>
          <w:ilvl w:val="0"/>
          <w:numId w:val="3"/>
        </w:numPr>
        <w:ind w:left="709"/>
        <w:rPr>
          <w:u w:val="single"/>
        </w:rPr>
      </w:pPr>
      <w:r w:rsidRPr="007F0217">
        <w:rPr>
          <w:u w:val="single"/>
        </w:rPr>
        <w:lastRenderedPageBreak/>
        <w:t>výrazná bolest v krku</w:t>
      </w:r>
    </w:p>
    <w:p w:rsidR="00C420B6" w:rsidRPr="007F0217" w:rsidRDefault="00462F55" w:rsidP="00C420B6">
      <w:pPr>
        <w:pStyle w:val="Odstavecseseznamem"/>
        <w:numPr>
          <w:ilvl w:val="0"/>
          <w:numId w:val="3"/>
        </w:numPr>
        <w:ind w:left="1418"/>
      </w:pPr>
      <w:r w:rsidRPr="007F0217">
        <w:rPr>
          <w:u w:val="thick"/>
        </w:rPr>
        <w:t>dysfagie</w:t>
      </w:r>
      <w:r w:rsidRPr="007F0217">
        <w:t xml:space="preserve"> - </w:t>
      </w:r>
      <w:r w:rsidR="00C420B6" w:rsidRPr="007F0217">
        <w:rPr>
          <w:u w:val="single"/>
        </w:rPr>
        <w:t>nepolyká</w:t>
      </w:r>
      <w:r w:rsidR="00C420B6" w:rsidRPr="007F0217">
        <w:t xml:space="preserve">, </w:t>
      </w:r>
      <w:r w:rsidR="00C420B6" w:rsidRPr="007F0217">
        <w:rPr>
          <w:u w:val="single"/>
        </w:rPr>
        <w:t>z úst vytékají sliny</w:t>
      </w:r>
      <w:r w:rsidR="00111295" w:rsidRPr="007F0217">
        <w:t xml:space="preserve">, </w:t>
      </w:r>
      <w:r w:rsidRPr="007F0217">
        <w:rPr>
          <w:u w:val="single"/>
        </w:rPr>
        <w:t>odmítá stravu</w:t>
      </w:r>
      <w:r w:rsidRPr="007F0217">
        <w:t xml:space="preserve">, </w:t>
      </w:r>
      <w:r w:rsidR="00111295" w:rsidRPr="007F0217">
        <w:rPr>
          <w:u w:val="single"/>
        </w:rPr>
        <w:t>ne</w:t>
      </w:r>
      <w:r w:rsidR="006F0100" w:rsidRPr="007F0217">
        <w:rPr>
          <w:u w:val="single"/>
        </w:rPr>
        <w:t xml:space="preserve">chce </w:t>
      </w:r>
      <w:r w:rsidR="00111295" w:rsidRPr="007F0217">
        <w:rPr>
          <w:u w:val="single"/>
        </w:rPr>
        <w:t>mluv</w:t>
      </w:r>
      <w:r w:rsidR="006F0100" w:rsidRPr="007F0217">
        <w:rPr>
          <w:u w:val="single"/>
        </w:rPr>
        <w:t>it</w:t>
      </w:r>
    </w:p>
    <w:p w:rsidR="00C420B6" w:rsidRPr="007F0217" w:rsidRDefault="00C420B6" w:rsidP="00C420B6">
      <w:pPr>
        <w:pStyle w:val="Odstavecseseznamem"/>
        <w:numPr>
          <w:ilvl w:val="0"/>
          <w:numId w:val="3"/>
        </w:numPr>
        <w:ind w:left="1418"/>
      </w:pPr>
      <w:r w:rsidRPr="007F0217">
        <w:rPr>
          <w:u w:val="thick"/>
        </w:rPr>
        <w:t>nekašle</w:t>
      </w:r>
      <w:r w:rsidR="00EC7863" w:rsidRPr="007F0217">
        <w:t xml:space="preserve"> / </w:t>
      </w:r>
      <w:r w:rsidR="001504D9" w:rsidRPr="007F0217">
        <w:t xml:space="preserve">vzácně </w:t>
      </w:r>
      <w:r w:rsidR="00EC7863" w:rsidRPr="007F0217">
        <w:t>necharakteristický kašel</w:t>
      </w:r>
    </w:p>
    <w:p w:rsidR="00C06DCE" w:rsidRPr="007F0217" w:rsidRDefault="00C06DCE" w:rsidP="007E3367">
      <w:pPr>
        <w:pStyle w:val="Odstavecseseznamem"/>
        <w:numPr>
          <w:ilvl w:val="0"/>
          <w:numId w:val="3"/>
        </w:numPr>
        <w:ind w:left="709"/>
      </w:pPr>
      <w:r w:rsidRPr="007F0217">
        <w:rPr>
          <w:u w:val="single"/>
        </w:rPr>
        <w:t>inspirační stridor</w:t>
      </w:r>
      <w:r w:rsidRPr="007F0217">
        <w:t xml:space="preserve"> / </w:t>
      </w:r>
      <w:r w:rsidRPr="007F0217">
        <w:rPr>
          <w:u w:val="single"/>
        </w:rPr>
        <w:t>inspiračně-exspirační stridor</w:t>
      </w:r>
      <w:r w:rsidR="0033528C" w:rsidRPr="007F0217">
        <w:t xml:space="preserve"> - pozdní příznak při téměř kompletní obstrukci</w:t>
      </w:r>
    </w:p>
    <w:p w:rsidR="00C06DCE" w:rsidRPr="007F0217" w:rsidRDefault="00C06DCE" w:rsidP="00C06DCE">
      <w:pPr>
        <w:pStyle w:val="Odstavecseseznamem"/>
        <w:numPr>
          <w:ilvl w:val="0"/>
          <w:numId w:val="3"/>
        </w:numPr>
        <w:ind w:left="1418"/>
      </w:pPr>
      <w:r w:rsidRPr="007F0217">
        <w:t xml:space="preserve">v inspiriu </w:t>
      </w:r>
      <w:r w:rsidR="007D3A42" w:rsidRPr="007F0217">
        <w:t xml:space="preserve">- </w:t>
      </w:r>
      <w:r w:rsidRPr="007F0217">
        <w:t>tišší, šustivý</w:t>
      </w:r>
    </w:p>
    <w:p w:rsidR="00C06DCE" w:rsidRPr="007F0217" w:rsidRDefault="00C06DCE" w:rsidP="00C06DCE">
      <w:pPr>
        <w:pStyle w:val="Odstavecseseznamem"/>
        <w:numPr>
          <w:ilvl w:val="0"/>
          <w:numId w:val="3"/>
        </w:numPr>
        <w:ind w:left="1418"/>
      </w:pPr>
      <w:r w:rsidRPr="007F0217">
        <w:t xml:space="preserve">v exspiriu </w:t>
      </w:r>
      <w:r w:rsidR="007D3A42" w:rsidRPr="007F0217">
        <w:t xml:space="preserve">- </w:t>
      </w:r>
      <w:r w:rsidRPr="007F0217">
        <w:t>hrubý, drnčivý</w:t>
      </w:r>
    </w:p>
    <w:p w:rsidR="0069648E" w:rsidRPr="007F0217" w:rsidRDefault="00A74AE6" w:rsidP="007E3367">
      <w:pPr>
        <w:pStyle w:val="Odstavecseseznamem"/>
        <w:numPr>
          <w:ilvl w:val="0"/>
          <w:numId w:val="3"/>
        </w:numPr>
        <w:ind w:left="709"/>
      </w:pPr>
      <w:r w:rsidRPr="007F0217">
        <w:rPr>
          <w:u w:val="single"/>
        </w:rPr>
        <w:t xml:space="preserve">akutní </w:t>
      </w:r>
      <w:r w:rsidR="00632C40" w:rsidRPr="007F0217">
        <w:rPr>
          <w:u w:val="single"/>
        </w:rPr>
        <w:t xml:space="preserve">inspirační </w:t>
      </w:r>
      <w:r w:rsidR="00F31F62" w:rsidRPr="007F0217">
        <w:rPr>
          <w:u w:val="single"/>
        </w:rPr>
        <w:t>dyspnoe</w:t>
      </w:r>
      <w:r w:rsidR="00F31F62" w:rsidRPr="007F0217">
        <w:t xml:space="preserve"> </w:t>
      </w:r>
      <w:r w:rsidR="0069648E" w:rsidRPr="007F0217">
        <w:t xml:space="preserve">/ kombinovaná </w:t>
      </w:r>
      <w:r w:rsidR="00632C40" w:rsidRPr="007F0217">
        <w:t>dyspnoe</w:t>
      </w:r>
      <w:r w:rsidR="0033528C" w:rsidRPr="007F0217">
        <w:t xml:space="preserve"> - její stupeň variabilní</w:t>
      </w:r>
    </w:p>
    <w:p w:rsidR="005F2E0D" w:rsidRPr="007F0217" w:rsidRDefault="005F2E0D" w:rsidP="0069648E">
      <w:pPr>
        <w:pStyle w:val="Odstavecseseznamem"/>
        <w:numPr>
          <w:ilvl w:val="0"/>
          <w:numId w:val="3"/>
        </w:numPr>
        <w:ind w:left="1418"/>
      </w:pPr>
      <w:r w:rsidRPr="007F0217">
        <w:rPr>
          <w:u w:val="single"/>
        </w:rPr>
        <w:t>ortopnoická poloha</w:t>
      </w:r>
      <w:r w:rsidR="005F0C11" w:rsidRPr="007F0217">
        <w:t xml:space="preserve"> - vertikalizace, </w:t>
      </w:r>
      <w:r w:rsidR="00A77A2D" w:rsidRPr="007F0217">
        <w:t xml:space="preserve">v předklonu, </w:t>
      </w:r>
      <w:r w:rsidR="005F0C11" w:rsidRPr="007F0217">
        <w:t>ruce opřeny o široké bazi, často v</w:t>
      </w:r>
      <w:r w:rsidR="006F182F" w:rsidRPr="007F0217">
        <w:t> </w:t>
      </w:r>
      <w:r w:rsidR="005F0C11" w:rsidRPr="007F0217">
        <w:t>noci</w:t>
      </w:r>
    </w:p>
    <w:p w:rsidR="006F182F" w:rsidRPr="007F0217" w:rsidRDefault="00642193" w:rsidP="006F182F">
      <w:pPr>
        <w:pStyle w:val="Odstavecseseznamem"/>
        <w:numPr>
          <w:ilvl w:val="0"/>
          <w:numId w:val="3"/>
        </w:numPr>
        <w:ind w:left="2127"/>
      </w:pPr>
      <w:r w:rsidRPr="007F0217">
        <w:rPr>
          <w:u w:val="thick"/>
        </w:rPr>
        <w:t xml:space="preserve">pozice </w:t>
      </w:r>
      <w:r w:rsidR="006F182F" w:rsidRPr="007F0217">
        <w:rPr>
          <w:u w:val="thick"/>
        </w:rPr>
        <w:t>trojnožky</w:t>
      </w:r>
      <w:r w:rsidR="006F182F" w:rsidRPr="007F0217">
        <w:t xml:space="preserve"> - </w:t>
      </w:r>
      <w:r w:rsidR="00535DAD" w:rsidRPr="007F0217">
        <w:t xml:space="preserve">vynucená poloha </w:t>
      </w:r>
      <w:r w:rsidR="00FC55DF" w:rsidRPr="007F0217">
        <w:t>v</w:t>
      </w:r>
      <w:r w:rsidR="002472A2" w:rsidRPr="007F0217">
        <w:t xml:space="preserve"> </w:t>
      </w:r>
      <w:r w:rsidR="006F182F" w:rsidRPr="007F0217">
        <w:t>sed</w:t>
      </w:r>
      <w:r w:rsidR="002472A2" w:rsidRPr="007F0217">
        <w:t>u</w:t>
      </w:r>
      <w:r w:rsidR="006F182F" w:rsidRPr="007F0217">
        <w:t xml:space="preserve"> </w:t>
      </w:r>
      <w:r w:rsidRPr="007F0217">
        <w:t>nebo v</w:t>
      </w:r>
      <w:r w:rsidR="00EC2293" w:rsidRPr="007F0217">
        <w:t xml:space="preserve"> </w:t>
      </w:r>
      <w:r w:rsidR="002472A2" w:rsidRPr="007F0217">
        <w:t>pololeže</w:t>
      </w:r>
      <w:r w:rsidR="006F182F" w:rsidRPr="007F0217">
        <w:t xml:space="preserve">, </w:t>
      </w:r>
      <w:r w:rsidRPr="007F0217">
        <w:t xml:space="preserve">napřímení v předklonu, vzepření na </w:t>
      </w:r>
      <w:r w:rsidR="00516165" w:rsidRPr="007F0217">
        <w:t>jedné nebo obou HK</w:t>
      </w:r>
      <w:r w:rsidR="006F182F" w:rsidRPr="007F0217">
        <w:t>,</w:t>
      </w:r>
      <w:r w:rsidR="00FF6E52" w:rsidRPr="007F0217">
        <w:t xml:space="preserve"> brání se položení na záda,</w:t>
      </w:r>
      <w:r w:rsidR="006F182F" w:rsidRPr="007F0217">
        <w:t xml:space="preserve"> </w:t>
      </w:r>
      <w:r w:rsidR="005561C2" w:rsidRPr="007F0217">
        <w:t xml:space="preserve">hyperextendovaný </w:t>
      </w:r>
      <w:r w:rsidR="006F182F" w:rsidRPr="007F0217">
        <w:t>krk</w:t>
      </w:r>
      <w:r w:rsidRPr="007F0217">
        <w:t xml:space="preserve"> (udržení průchodnosti DC)</w:t>
      </w:r>
      <w:r w:rsidR="006F182F" w:rsidRPr="007F0217">
        <w:t>, předsunutá dolní čelist</w:t>
      </w:r>
      <w:r w:rsidRPr="007F0217">
        <w:t xml:space="preserve"> s bradou vzhůru</w:t>
      </w:r>
      <w:r w:rsidR="006F182F" w:rsidRPr="007F0217">
        <w:t>, otevřená ústa</w:t>
      </w:r>
    </w:p>
    <w:p w:rsidR="00AF689B" w:rsidRPr="007F0217" w:rsidRDefault="00AF689B" w:rsidP="0069648E">
      <w:pPr>
        <w:pStyle w:val="Odstavecseseznamem"/>
        <w:numPr>
          <w:ilvl w:val="0"/>
          <w:numId w:val="3"/>
        </w:numPr>
        <w:ind w:left="1418"/>
        <w:rPr>
          <w:u w:val="single"/>
        </w:rPr>
      </w:pPr>
      <w:r w:rsidRPr="007F0217">
        <w:rPr>
          <w:u w:val="single"/>
        </w:rPr>
        <w:t>zapojení pomocných dýchacích svalů</w:t>
      </w:r>
    </w:p>
    <w:p w:rsidR="005C0AC7" w:rsidRPr="007F0217" w:rsidRDefault="005C0AC7" w:rsidP="0069648E">
      <w:pPr>
        <w:pStyle w:val="Odstavecseseznamem"/>
        <w:numPr>
          <w:ilvl w:val="0"/>
          <w:numId w:val="3"/>
        </w:numPr>
        <w:ind w:left="1418"/>
        <w:rPr>
          <w:u w:val="single"/>
        </w:rPr>
      </w:pPr>
      <w:r w:rsidRPr="007F0217">
        <w:rPr>
          <w:u w:val="single"/>
        </w:rPr>
        <w:t>narůstající cyanóza</w:t>
      </w:r>
    </w:p>
    <w:p w:rsidR="00540696" w:rsidRPr="007F0217" w:rsidRDefault="00540696" w:rsidP="0069648E">
      <w:pPr>
        <w:pStyle w:val="Odstavecseseznamem"/>
        <w:numPr>
          <w:ilvl w:val="0"/>
          <w:numId w:val="3"/>
        </w:numPr>
        <w:ind w:left="1418"/>
        <w:rPr>
          <w:u w:val="single"/>
        </w:rPr>
      </w:pPr>
      <w:r w:rsidRPr="007F0217">
        <w:rPr>
          <w:u w:val="single"/>
        </w:rPr>
        <w:t>cirkumorální výbled</w:t>
      </w:r>
    </w:p>
    <w:p w:rsidR="005E7ECF" w:rsidRPr="007F0217" w:rsidRDefault="005E7ECF" w:rsidP="0069648E">
      <w:pPr>
        <w:pStyle w:val="Odstavecseseznamem"/>
        <w:numPr>
          <w:ilvl w:val="0"/>
          <w:numId w:val="3"/>
        </w:numPr>
        <w:ind w:left="1418"/>
        <w:rPr>
          <w:u w:val="single"/>
        </w:rPr>
      </w:pPr>
      <w:r w:rsidRPr="007F0217">
        <w:rPr>
          <w:u w:val="single"/>
        </w:rPr>
        <w:t>bledost</w:t>
      </w:r>
    </w:p>
    <w:p w:rsidR="005F0C11" w:rsidRPr="007F0217" w:rsidRDefault="005F0C11" w:rsidP="0069648E">
      <w:pPr>
        <w:pStyle w:val="Odstavecseseznamem"/>
        <w:numPr>
          <w:ilvl w:val="0"/>
          <w:numId w:val="3"/>
        </w:numPr>
        <w:ind w:left="1418"/>
      </w:pPr>
      <w:r w:rsidRPr="007F0217">
        <w:t>pomalé hluboké dechy</w:t>
      </w:r>
    </w:p>
    <w:p w:rsidR="0069648E" w:rsidRPr="007F0217" w:rsidRDefault="0069648E" w:rsidP="007E3367">
      <w:pPr>
        <w:pStyle w:val="Odstavecseseznamem"/>
        <w:numPr>
          <w:ilvl w:val="0"/>
          <w:numId w:val="3"/>
        </w:numPr>
        <w:ind w:left="709"/>
        <w:rPr>
          <w:u w:val="single"/>
        </w:rPr>
      </w:pPr>
      <w:r w:rsidRPr="007F0217">
        <w:rPr>
          <w:u w:val="single"/>
        </w:rPr>
        <w:t>prodloužené inspirium</w:t>
      </w:r>
    </w:p>
    <w:p w:rsidR="006B3F95" w:rsidRPr="007F0217" w:rsidRDefault="006B3F95" w:rsidP="007E3367">
      <w:pPr>
        <w:pStyle w:val="Odstavecseseznamem"/>
        <w:numPr>
          <w:ilvl w:val="0"/>
          <w:numId w:val="3"/>
        </w:numPr>
        <w:ind w:left="709"/>
      </w:pPr>
      <w:r w:rsidRPr="007F0217">
        <w:t xml:space="preserve">výrazná </w:t>
      </w:r>
      <w:r w:rsidRPr="007F0217">
        <w:rPr>
          <w:u w:val="single"/>
        </w:rPr>
        <w:t>krční lymfadenopatie</w:t>
      </w:r>
    </w:p>
    <w:p w:rsidR="00E16544" w:rsidRPr="007F0217" w:rsidRDefault="00E16544" w:rsidP="007E3367">
      <w:pPr>
        <w:pStyle w:val="Odstavecseseznamem"/>
        <w:numPr>
          <w:ilvl w:val="0"/>
          <w:numId w:val="3"/>
        </w:numPr>
        <w:ind w:left="709"/>
      </w:pPr>
      <w:r w:rsidRPr="007F0217">
        <w:t>narůstající apatie</w:t>
      </w:r>
      <w:r w:rsidR="005C0AC7" w:rsidRPr="007F0217">
        <w:t>, cyanóza</w:t>
      </w:r>
      <w:r w:rsidRPr="007F0217">
        <w:t xml:space="preserve">, </w:t>
      </w:r>
      <w:r w:rsidRPr="007F0217">
        <w:rPr>
          <w:u w:val="single"/>
        </w:rPr>
        <w:t>porucha vědomí</w:t>
      </w:r>
    </w:p>
    <w:p w:rsidR="009F08DC" w:rsidRPr="007F0217" w:rsidRDefault="00E66D6C" w:rsidP="007E3367">
      <w:pPr>
        <w:pStyle w:val="Odstavecseseznamem"/>
        <w:numPr>
          <w:ilvl w:val="0"/>
          <w:numId w:val="25"/>
        </w:numPr>
        <w:ind w:left="709"/>
      </w:pPr>
      <w:r w:rsidRPr="007F0217">
        <w:t xml:space="preserve">prostá faryngoskopie (inspekce hltanu se </w:t>
      </w:r>
      <w:r w:rsidR="00E864F0" w:rsidRPr="007F0217">
        <w:t>s</w:t>
      </w:r>
      <w:r w:rsidR="00CC0EAB" w:rsidRPr="007F0217">
        <w:t xml:space="preserve">tlačením kořenu jazyka </w:t>
      </w:r>
      <w:r w:rsidRPr="007F0217">
        <w:t xml:space="preserve">špátlí) </w:t>
      </w:r>
      <w:r w:rsidR="001676A8" w:rsidRPr="007F0217">
        <w:t>nebo</w:t>
      </w:r>
      <w:r w:rsidR="005D5807" w:rsidRPr="007F0217">
        <w:t xml:space="preserve"> nepřímá laryngoskopie </w:t>
      </w:r>
      <w:r w:rsidR="00BA4CDB" w:rsidRPr="007F0217">
        <w:t xml:space="preserve">- lze spatřit vrchol </w:t>
      </w:r>
      <w:r w:rsidR="0002596D" w:rsidRPr="007F0217">
        <w:t xml:space="preserve">epiglottis - </w:t>
      </w:r>
      <w:r w:rsidR="00BA4CDB" w:rsidRPr="007F0217">
        <w:t>prosákl</w:t>
      </w:r>
      <w:r w:rsidR="0002596D" w:rsidRPr="007F0217">
        <w:t>á</w:t>
      </w:r>
      <w:r w:rsidR="00BA4CDB" w:rsidRPr="007F0217">
        <w:t>, zarudl</w:t>
      </w:r>
      <w:r w:rsidR="0002596D" w:rsidRPr="007F0217">
        <w:t>á</w:t>
      </w:r>
      <w:r w:rsidR="00BA4CDB" w:rsidRPr="007F0217">
        <w:t>, zduřel</w:t>
      </w:r>
      <w:r w:rsidR="0002596D" w:rsidRPr="007F0217">
        <w:t>á,</w:t>
      </w:r>
      <w:r w:rsidR="00BA4CDB" w:rsidRPr="007F0217">
        <w:t xml:space="preserve"> </w:t>
      </w:r>
      <w:r w:rsidR="00B24996" w:rsidRPr="007F0217">
        <w:t>kulovitá</w:t>
      </w:r>
      <w:r w:rsidR="00BE7773" w:rsidRPr="007F0217">
        <w:t xml:space="preserve"> </w:t>
      </w:r>
      <w:r w:rsidR="00054573" w:rsidRPr="007F0217">
        <w:t>- „třeš</w:t>
      </w:r>
      <w:r w:rsidR="00BE17CE" w:rsidRPr="007F0217">
        <w:t>ň</w:t>
      </w:r>
      <w:r w:rsidR="00054573" w:rsidRPr="007F0217">
        <w:t>ově rudá epiglottis</w:t>
      </w:r>
      <w:r w:rsidR="00BE17CE" w:rsidRPr="007F0217">
        <w:t>“</w:t>
      </w:r>
      <w:r w:rsidR="00C25CCA" w:rsidRPr="007F0217">
        <w:t xml:space="preserve"> („cherry red epiglottis“)</w:t>
      </w:r>
    </w:p>
    <w:p w:rsidR="00AC4666" w:rsidRPr="007F0217" w:rsidRDefault="00BE7773" w:rsidP="007E3367">
      <w:pPr>
        <w:pStyle w:val="Odstavecseseznamem"/>
        <w:numPr>
          <w:ilvl w:val="0"/>
          <w:numId w:val="25"/>
        </w:numPr>
        <w:ind w:left="709"/>
      </w:pPr>
      <w:r w:rsidRPr="007F0217">
        <w:t xml:space="preserve">CAVE! - </w:t>
      </w:r>
      <w:r w:rsidR="00E36D6F" w:rsidRPr="007F0217">
        <w:t>veškerá invazivní vyšetření</w:t>
      </w:r>
      <w:r w:rsidR="00E66D6C" w:rsidRPr="007F0217">
        <w:t xml:space="preserve"> (hlavně laryngoskopii)</w:t>
      </w:r>
      <w:r w:rsidR="00E36D6F" w:rsidRPr="007F0217">
        <w:t xml:space="preserve"> i vyšetření dutiny ústní</w:t>
      </w:r>
      <w:r w:rsidRPr="007F0217">
        <w:t xml:space="preserve"> </w:t>
      </w:r>
      <w:r w:rsidR="00E36D6F" w:rsidRPr="007F0217">
        <w:t>provádíme jedině</w:t>
      </w:r>
      <w:r w:rsidRPr="007F0217">
        <w:t xml:space="preserve"> </w:t>
      </w:r>
      <w:r w:rsidR="00AA339C" w:rsidRPr="007F0217">
        <w:t>v</w:t>
      </w:r>
      <w:r w:rsidRPr="007F0217">
        <w:t xml:space="preserve"> celkové anestezii, jinak vede k rozrušení dítěte a akutnímu zhoršení dušnosti</w:t>
      </w:r>
      <w:r w:rsidR="008118F3" w:rsidRPr="007F0217">
        <w:t xml:space="preserve"> nebo </w:t>
      </w:r>
      <w:r w:rsidR="001D7108" w:rsidRPr="007F0217">
        <w:t xml:space="preserve">laryngospazmu a </w:t>
      </w:r>
      <w:r w:rsidR="008118F3" w:rsidRPr="007F0217">
        <w:t>reflexní zástavě dechu!</w:t>
      </w:r>
      <w:r w:rsidR="00054573" w:rsidRPr="007F0217">
        <w:t xml:space="preserve"> (</w:t>
      </w:r>
      <w:r w:rsidR="00B042B6" w:rsidRPr="007F0217">
        <w:t xml:space="preserve">v protikladu </w:t>
      </w:r>
      <w:r w:rsidR="00054573" w:rsidRPr="007F0217">
        <w:t>uváděna minimální četnost laryngospazmu při zcela zásadním přínosu vyšetření</w:t>
      </w:r>
      <w:r w:rsidR="00E707D5" w:rsidRPr="007F0217">
        <w:t xml:space="preserve"> špátlí</w:t>
      </w:r>
      <w:r w:rsidR="007E3367" w:rsidRPr="007F0217">
        <w:t>)</w:t>
      </w:r>
    </w:p>
    <w:p w:rsidR="008C4304" w:rsidRPr="007F0217" w:rsidRDefault="008C4304"/>
    <w:p w:rsidR="007E3367" w:rsidRPr="007F0217" w:rsidRDefault="008F2E7F" w:rsidP="008C4304">
      <w:r w:rsidRPr="007F0217">
        <w:t>Ak</w:t>
      </w:r>
      <w:r w:rsidR="003319A7" w:rsidRPr="007F0217">
        <w:t>utní</w:t>
      </w:r>
      <w:r w:rsidRPr="007F0217">
        <w:t xml:space="preserve"> </w:t>
      </w:r>
      <w:r w:rsidR="00C25CCA" w:rsidRPr="007F0217">
        <w:t xml:space="preserve">subglotická </w:t>
      </w:r>
      <w:r w:rsidRPr="007F0217">
        <w:t>l</w:t>
      </w:r>
      <w:r w:rsidR="001E34E2" w:rsidRPr="007F0217">
        <w:t>aryngitida</w:t>
      </w:r>
      <w:r w:rsidR="00797F4A" w:rsidRPr="007F0217">
        <w:t xml:space="preserve"> </w:t>
      </w:r>
      <w:r w:rsidR="007E3367" w:rsidRPr="007F0217">
        <w:t>(pseudokrup)</w:t>
      </w:r>
    </w:p>
    <w:p w:rsidR="008C4304" w:rsidRPr="007F0217" w:rsidRDefault="00797F4A" w:rsidP="007E3367">
      <w:pPr>
        <w:pStyle w:val="Odstavecseseznamem"/>
        <w:numPr>
          <w:ilvl w:val="0"/>
          <w:numId w:val="59"/>
        </w:numPr>
        <w:ind w:left="709"/>
      </w:pPr>
      <w:r w:rsidRPr="007F0217">
        <w:t>vir</w:t>
      </w:r>
      <w:r w:rsidR="001563F0" w:rsidRPr="007F0217">
        <w:t>ová</w:t>
      </w:r>
      <w:r w:rsidRPr="007F0217">
        <w:t xml:space="preserve">, </w:t>
      </w:r>
      <w:r w:rsidR="001504D9" w:rsidRPr="007F0217">
        <w:t>častá</w:t>
      </w:r>
      <w:r w:rsidR="004B5DA4" w:rsidRPr="007F0217">
        <w:t xml:space="preserve">, </w:t>
      </w:r>
      <w:r w:rsidR="00307B9D" w:rsidRPr="007F0217">
        <w:t>hlavně podzim</w:t>
      </w:r>
      <w:r w:rsidR="003319A7" w:rsidRPr="007F0217">
        <w:t xml:space="preserve"> a</w:t>
      </w:r>
      <w:r w:rsidR="00BE6F10" w:rsidRPr="007F0217">
        <w:t> </w:t>
      </w:r>
      <w:r w:rsidR="00307B9D" w:rsidRPr="007F0217">
        <w:t>zim</w:t>
      </w:r>
      <w:r w:rsidR="003319A7" w:rsidRPr="007F0217">
        <w:t>a</w:t>
      </w:r>
      <w:r w:rsidR="00BE6F10" w:rsidRPr="007F0217">
        <w:t>, 1 - 3 r (3 m - 5</w:t>
      </w:r>
      <w:r w:rsidR="003319A7" w:rsidRPr="007F0217">
        <w:t xml:space="preserve"> </w:t>
      </w:r>
      <w:r w:rsidR="00BE6F10" w:rsidRPr="007F0217">
        <w:t>r)</w:t>
      </w:r>
    </w:p>
    <w:p w:rsidR="00E86D1B" w:rsidRPr="007F0217" w:rsidRDefault="00226474" w:rsidP="007E3367">
      <w:pPr>
        <w:pStyle w:val="Odstavecseseznamem"/>
        <w:numPr>
          <w:ilvl w:val="0"/>
          <w:numId w:val="4"/>
        </w:numPr>
        <w:ind w:left="709"/>
        <w:rPr>
          <w:u w:val="single"/>
        </w:rPr>
      </w:pPr>
      <w:r w:rsidRPr="007F0217">
        <w:rPr>
          <w:u w:val="single"/>
        </w:rPr>
        <w:t xml:space="preserve">rozvíjí se </w:t>
      </w:r>
      <w:r w:rsidR="008A3648" w:rsidRPr="007F0217">
        <w:rPr>
          <w:u w:val="single"/>
        </w:rPr>
        <w:t xml:space="preserve">během </w:t>
      </w:r>
      <w:r w:rsidR="00E86D1B" w:rsidRPr="007F0217">
        <w:rPr>
          <w:u w:val="single"/>
        </w:rPr>
        <w:t>dn</w:t>
      </w:r>
      <w:r w:rsidR="008A3648" w:rsidRPr="007F0217">
        <w:rPr>
          <w:u w:val="single"/>
        </w:rPr>
        <w:t>í</w:t>
      </w:r>
      <w:r w:rsidR="00E86D1B" w:rsidRPr="007F0217">
        <w:t xml:space="preserve"> (</w:t>
      </w:r>
      <w:r w:rsidR="00DF1420" w:rsidRPr="007F0217">
        <w:t>1</w:t>
      </w:r>
      <w:r w:rsidR="00307B9D" w:rsidRPr="007F0217">
        <w:t xml:space="preserve"> - </w:t>
      </w:r>
      <w:r w:rsidR="00E86D1B" w:rsidRPr="007F0217">
        <w:t>3</w:t>
      </w:r>
      <w:r w:rsidR="005009A1" w:rsidRPr="007F0217">
        <w:t xml:space="preserve"> d</w:t>
      </w:r>
      <w:r w:rsidR="00E86D1B" w:rsidRPr="007F0217">
        <w:t>)</w:t>
      </w:r>
      <w:r w:rsidR="008A3648" w:rsidRPr="007F0217">
        <w:t xml:space="preserve">, </w:t>
      </w:r>
      <w:r w:rsidR="006117F0" w:rsidRPr="007F0217">
        <w:t xml:space="preserve">většinou </w:t>
      </w:r>
      <w:r w:rsidR="00F4202B" w:rsidRPr="007F0217">
        <w:t xml:space="preserve">méně dramatický průběh </w:t>
      </w:r>
      <w:r w:rsidR="009D0F63" w:rsidRPr="007F0217">
        <w:t>než u epiglotitidy</w:t>
      </w:r>
    </w:p>
    <w:p w:rsidR="007E4B5F" w:rsidRPr="007F0217" w:rsidRDefault="007E4B5F" w:rsidP="00B30424">
      <w:pPr>
        <w:pStyle w:val="Odstavecseseznamem"/>
        <w:numPr>
          <w:ilvl w:val="0"/>
          <w:numId w:val="4"/>
        </w:numPr>
        <w:ind w:left="1418"/>
        <w:rPr>
          <w:u w:val="thick"/>
        </w:rPr>
      </w:pPr>
      <w:r w:rsidRPr="007F0217">
        <w:rPr>
          <w:u w:val="single"/>
        </w:rPr>
        <w:t>prodrom</w:t>
      </w:r>
      <w:r w:rsidR="004A0525" w:rsidRPr="007F0217">
        <w:rPr>
          <w:u w:val="single"/>
        </w:rPr>
        <w:t>ální infekce HCD</w:t>
      </w:r>
      <w:r w:rsidRPr="007F0217">
        <w:t xml:space="preserve"> </w:t>
      </w:r>
      <w:r w:rsidR="00F57E4F" w:rsidRPr="007F0217">
        <w:t>1</w:t>
      </w:r>
      <w:r w:rsidR="00307B9D" w:rsidRPr="007F0217">
        <w:t xml:space="preserve"> - </w:t>
      </w:r>
      <w:r w:rsidR="00F57E4F" w:rsidRPr="007F0217">
        <w:t>3 dny před ro</w:t>
      </w:r>
      <w:r w:rsidR="006A1AF3" w:rsidRPr="007F0217">
        <w:t>zvinutím příznaků obstrukce HCD</w:t>
      </w:r>
      <w:r w:rsidR="00365F37" w:rsidRPr="007F0217">
        <w:t xml:space="preserve"> - rýma, bolest v krku, dráždivý neproduktivní kašel, chrapot</w:t>
      </w:r>
      <w:r w:rsidR="00740D0A" w:rsidRPr="007F0217">
        <w:t>, zánět spojivek</w:t>
      </w:r>
    </w:p>
    <w:p w:rsidR="009D0F63" w:rsidRPr="007F0217" w:rsidRDefault="009D0F63" w:rsidP="00CD31B0">
      <w:pPr>
        <w:pStyle w:val="Odstavecseseznamem"/>
        <w:numPr>
          <w:ilvl w:val="0"/>
          <w:numId w:val="4"/>
        </w:numPr>
        <w:ind w:left="709"/>
        <w:rPr>
          <w:u w:val="single"/>
        </w:rPr>
      </w:pPr>
      <w:r w:rsidRPr="007F0217">
        <w:t xml:space="preserve">uváděn je </w:t>
      </w:r>
      <w:r w:rsidRPr="007F0217">
        <w:rPr>
          <w:u w:val="single"/>
        </w:rPr>
        <w:t>i více akutní</w:t>
      </w:r>
      <w:r w:rsidR="00813387" w:rsidRPr="007F0217">
        <w:rPr>
          <w:u w:val="single"/>
        </w:rPr>
        <w:t xml:space="preserve"> až fulminantní</w:t>
      </w:r>
      <w:r w:rsidRPr="007F0217">
        <w:rPr>
          <w:u w:val="single"/>
        </w:rPr>
        <w:t xml:space="preserve"> začátek</w:t>
      </w:r>
      <w:r w:rsidRPr="007F0217">
        <w:t xml:space="preserve"> - </w:t>
      </w:r>
      <w:r w:rsidR="00D93542" w:rsidRPr="007F0217">
        <w:t>připadá v úvahu</w:t>
      </w:r>
      <w:r w:rsidR="0094441A" w:rsidRPr="007F0217">
        <w:t xml:space="preserve"> u </w:t>
      </w:r>
      <w:r w:rsidR="00D93542" w:rsidRPr="007F0217">
        <w:t>dalších</w:t>
      </w:r>
      <w:r w:rsidR="0094441A" w:rsidRPr="007F0217">
        <w:t xml:space="preserve"> chorob - </w:t>
      </w:r>
      <w:r w:rsidR="009334E2" w:rsidRPr="007F0217">
        <w:t>ddg.</w:t>
      </w:r>
      <w:r w:rsidRPr="007F0217">
        <w:t xml:space="preserve"> </w:t>
      </w:r>
      <w:r w:rsidR="000F1FCA" w:rsidRPr="007F0217">
        <w:t>akutní obstruktivní laryngitid</w:t>
      </w:r>
      <w:r w:rsidR="006A1AF3" w:rsidRPr="007F0217">
        <w:t>a</w:t>
      </w:r>
      <w:r w:rsidR="00D93542" w:rsidRPr="007F0217">
        <w:t xml:space="preserve"> </w:t>
      </w:r>
      <w:r w:rsidRPr="007F0217">
        <w:t>při bakteriální infekci</w:t>
      </w:r>
      <w:r w:rsidR="00871518" w:rsidRPr="007F0217">
        <w:t xml:space="preserve"> (</w:t>
      </w:r>
      <w:r w:rsidR="00D93542" w:rsidRPr="007F0217">
        <w:t xml:space="preserve">krup, </w:t>
      </w:r>
      <w:r w:rsidR="00871518" w:rsidRPr="007F0217">
        <w:t>např. difterický krup)</w:t>
      </w:r>
      <w:r w:rsidR="009334E2" w:rsidRPr="007F0217">
        <w:t xml:space="preserve">, </w:t>
      </w:r>
      <w:r w:rsidR="0094083C" w:rsidRPr="007F0217">
        <w:t>alergick</w:t>
      </w:r>
      <w:r w:rsidR="006A1AF3" w:rsidRPr="007F0217">
        <w:t>á</w:t>
      </w:r>
      <w:r w:rsidR="0094083C" w:rsidRPr="007F0217">
        <w:t xml:space="preserve"> reakc</w:t>
      </w:r>
      <w:r w:rsidR="009334E2" w:rsidRPr="007F0217">
        <w:t>e</w:t>
      </w:r>
      <w:r w:rsidR="0094083C" w:rsidRPr="007F0217">
        <w:t xml:space="preserve"> </w:t>
      </w:r>
      <w:r w:rsidR="007B66A4" w:rsidRPr="007F0217">
        <w:t xml:space="preserve">na antigeny virů </w:t>
      </w:r>
      <w:r w:rsidR="0094083C" w:rsidRPr="007F0217">
        <w:t>(spa</w:t>
      </w:r>
      <w:r w:rsidR="007B66A4" w:rsidRPr="007F0217">
        <w:t>s</w:t>
      </w:r>
      <w:r w:rsidR="0094083C" w:rsidRPr="007F0217">
        <w:t>modic croup</w:t>
      </w:r>
      <w:r w:rsidR="007B66A4" w:rsidRPr="007F0217">
        <w:t xml:space="preserve"> - laryngismus stridulus</w:t>
      </w:r>
      <w:r w:rsidR="0094083C" w:rsidRPr="007F0217">
        <w:t>)</w:t>
      </w:r>
    </w:p>
    <w:p w:rsidR="009D0F63" w:rsidRPr="007F0217" w:rsidRDefault="009D0F63" w:rsidP="00CD31B0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rPr>
          <w:u w:val="single"/>
        </w:rPr>
        <w:t>náhlý vznik z plného zdraví</w:t>
      </w:r>
      <w:r w:rsidRPr="007F0217">
        <w:t>, rychlejší závažnější průběh</w:t>
      </w:r>
      <w:r w:rsidR="00873CDA" w:rsidRPr="007F0217">
        <w:t xml:space="preserve"> - obtížnější ddg. epiglottitidy</w:t>
      </w:r>
    </w:p>
    <w:p w:rsidR="009D0F63" w:rsidRPr="007F0217" w:rsidRDefault="00D93542" w:rsidP="00CD31B0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t xml:space="preserve">noční záchvat kašle, </w:t>
      </w:r>
      <w:r w:rsidR="007F5C37" w:rsidRPr="007F0217">
        <w:t xml:space="preserve">cyanóza, bledost, </w:t>
      </w:r>
      <w:r w:rsidR="009D0F63" w:rsidRPr="007F0217">
        <w:t xml:space="preserve">těžká inspirační dyspnoe, </w:t>
      </w:r>
      <w:r w:rsidR="009D0F63" w:rsidRPr="007F0217">
        <w:rPr>
          <w:u w:val="single"/>
        </w:rPr>
        <w:t xml:space="preserve">ohrožení </w:t>
      </w:r>
      <w:r w:rsidR="00D92D4B" w:rsidRPr="007F0217">
        <w:rPr>
          <w:u w:val="single"/>
        </w:rPr>
        <w:t xml:space="preserve">smrtí </w:t>
      </w:r>
      <w:r w:rsidR="009D0F63" w:rsidRPr="007F0217">
        <w:rPr>
          <w:u w:val="single"/>
        </w:rPr>
        <w:t>udušením</w:t>
      </w:r>
    </w:p>
    <w:p w:rsidR="0080719B" w:rsidRPr="007F0217" w:rsidRDefault="008C4304" w:rsidP="007E3367">
      <w:pPr>
        <w:pStyle w:val="Odstavecseseznamem"/>
        <w:numPr>
          <w:ilvl w:val="0"/>
          <w:numId w:val="4"/>
        </w:numPr>
        <w:ind w:left="709"/>
        <w:rPr>
          <w:u w:val="thick"/>
        </w:rPr>
      </w:pPr>
      <w:r w:rsidRPr="007F0217">
        <w:rPr>
          <w:u w:val="thick"/>
        </w:rPr>
        <w:t>štěkavý</w:t>
      </w:r>
      <w:r w:rsidR="009D58C4" w:rsidRPr="007F0217">
        <w:rPr>
          <w:u w:val="thick"/>
        </w:rPr>
        <w:t xml:space="preserve"> kašel</w:t>
      </w:r>
      <w:r w:rsidR="009D58C4" w:rsidRPr="007F0217">
        <w:t xml:space="preserve"> / hrubý kašel</w:t>
      </w:r>
    </w:p>
    <w:p w:rsidR="0080719B" w:rsidRPr="007F0217" w:rsidRDefault="009D0F63" w:rsidP="0080719B">
      <w:pPr>
        <w:pStyle w:val="Odstavecseseznamem"/>
        <w:numPr>
          <w:ilvl w:val="0"/>
          <w:numId w:val="4"/>
        </w:numPr>
        <w:ind w:left="1418"/>
        <w:rPr>
          <w:u w:val="thick"/>
        </w:rPr>
      </w:pPr>
      <w:r w:rsidRPr="007F0217">
        <w:t>suchý</w:t>
      </w:r>
      <w:r w:rsidR="003108E2" w:rsidRPr="007F0217">
        <w:t xml:space="preserve">, </w:t>
      </w:r>
      <w:r w:rsidR="0080719B" w:rsidRPr="007F0217">
        <w:t>dráždivý</w:t>
      </w:r>
    </w:p>
    <w:p w:rsidR="008C4304" w:rsidRPr="007F0217" w:rsidRDefault="00CD31B0" w:rsidP="0080719B">
      <w:pPr>
        <w:pStyle w:val="Odstavecseseznamem"/>
        <w:numPr>
          <w:ilvl w:val="0"/>
          <w:numId w:val="4"/>
        </w:numPr>
        <w:ind w:left="1418"/>
        <w:rPr>
          <w:u w:val="thick"/>
        </w:rPr>
      </w:pPr>
      <w:r w:rsidRPr="007F0217">
        <w:rPr>
          <w:u w:val="thick"/>
        </w:rPr>
        <w:t>n</w:t>
      </w:r>
      <w:r w:rsidR="0062374E" w:rsidRPr="007F0217">
        <w:rPr>
          <w:u w:val="thick"/>
        </w:rPr>
        <w:t>a</w:t>
      </w:r>
      <w:r w:rsidRPr="007F0217">
        <w:rPr>
          <w:u w:val="thick"/>
        </w:rPr>
        <w:t>stup</w:t>
      </w:r>
      <w:r w:rsidR="0062374E" w:rsidRPr="007F0217">
        <w:rPr>
          <w:u w:val="thick"/>
        </w:rPr>
        <w:t>uje</w:t>
      </w:r>
      <w:r w:rsidRPr="007F0217">
        <w:rPr>
          <w:u w:val="thick"/>
        </w:rPr>
        <w:t xml:space="preserve"> náhl</w:t>
      </w:r>
      <w:r w:rsidR="0062374E" w:rsidRPr="007F0217">
        <w:rPr>
          <w:u w:val="thick"/>
        </w:rPr>
        <w:t>e</w:t>
      </w:r>
      <w:r w:rsidR="0062374E" w:rsidRPr="007F0217">
        <w:t xml:space="preserve"> </w:t>
      </w:r>
      <w:r w:rsidR="007A754C" w:rsidRPr="007F0217">
        <w:t>p</w:t>
      </w:r>
      <w:r w:rsidR="0062374E" w:rsidRPr="007F0217">
        <w:t>o</w:t>
      </w:r>
      <w:r w:rsidR="007A754C" w:rsidRPr="007F0217">
        <w:t xml:space="preserve"> </w:t>
      </w:r>
      <w:r w:rsidR="00D93542" w:rsidRPr="007F0217">
        <w:t>prodromální</w:t>
      </w:r>
      <w:r w:rsidR="0062374E" w:rsidRPr="007F0217">
        <w:t xml:space="preserve"> infek</w:t>
      </w:r>
      <w:r w:rsidR="006A1AF3" w:rsidRPr="007F0217">
        <w:t>ci</w:t>
      </w:r>
      <w:r w:rsidR="0062374E" w:rsidRPr="007F0217">
        <w:t xml:space="preserve"> HCD i bez n</w:t>
      </w:r>
      <w:r w:rsidR="006A1AF3" w:rsidRPr="007F0217">
        <w:t>í</w:t>
      </w:r>
      <w:r w:rsidRPr="007F0217">
        <w:t xml:space="preserve">, zpravidla </w:t>
      </w:r>
      <w:r w:rsidRPr="007F0217">
        <w:rPr>
          <w:u w:val="single"/>
        </w:rPr>
        <w:t>večer nebo v noci</w:t>
      </w:r>
      <w:r w:rsidRPr="007F0217">
        <w:t xml:space="preserve">, záchvat štěkavého kašle </w:t>
      </w:r>
      <w:r w:rsidRPr="007F0217">
        <w:rPr>
          <w:u w:val="single"/>
        </w:rPr>
        <w:t>vzbudí dítě ze spaní</w:t>
      </w:r>
      <w:r w:rsidRPr="007F0217">
        <w:t>, může se již objevit</w:t>
      </w:r>
      <w:r w:rsidR="0062374E" w:rsidRPr="007F0217">
        <w:t xml:space="preserve"> i</w:t>
      </w:r>
      <w:r w:rsidRPr="007F0217">
        <w:t xml:space="preserve"> stridor</w:t>
      </w:r>
    </w:p>
    <w:p w:rsidR="006F5954" w:rsidRPr="007F0217" w:rsidRDefault="006F5954" w:rsidP="007E3367">
      <w:pPr>
        <w:pStyle w:val="Odstavecseseznamem"/>
        <w:numPr>
          <w:ilvl w:val="0"/>
          <w:numId w:val="4"/>
        </w:numPr>
        <w:ind w:left="709"/>
        <w:rPr>
          <w:u w:val="thick"/>
        </w:rPr>
      </w:pPr>
      <w:r w:rsidRPr="007F0217">
        <w:rPr>
          <w:u w:val="thick"/>
        </w:rPr>
        <w:lastRenderedPageBreak/>
        <w:t>normální teplota / subfebril</w:t>
      </w:r>
      <w:r w:rsidR="00AE57A6" w:rsidRPr="007F0217">
        <w:rPr>
          <w:u w:val="thick"/>
        </w:rPr>
        <w:t>ie</w:t>
      </w:r>
      <w:r w:rsidR="00C90F21" w:rsidRPr="007F0217">
        <w:t xml:space="preserve"> (</w:t>
      </w:r>
      <w:r w:rsidR="000306FB" w:rsidRPr="007F0217">
        <w:t xml:space="preserve">tzn. </w:t>
      </w:r>
      <w:r w:rsidR="00F57E4F" w:rsidRPr="007F0217">
        <w:t xml:space="preserve">většinou </w:t>
      </w:r>
      <w:r w:rsidR="00C90F21" w:rsidRPr="007F0217">
        <w:t>&lt; 38 °C)</w:t>
      </w:r>
    </w:p>
    <w:p w:rsidR="008366C7" w:rsidRPr="007F0217" w:rsidRDefault="008366C7" w:rsidP="007E3367">
      <w:pPr>
        <w:pStyle w:val="Odstavecseseznamem"/>
        <w:numPr>
          <w:ilvl w:val="0"/>
          <w:numId w:val="4"/>
        </w:numPr>
        <w:ind w:left="709"/>
      </w:pPr>
      <w:r w:rsidRPr="007F0217">
        <w:rPr>
          <w:u w:val="thick"/>
        </w:rPr>
        <w:t>bez dysfagie</w:t>
      </w:r>
      <w:r w:rsidR="00417DC6" w:rsidRPr="007F0217">
        <w:t xml:space="preserve">, </w:t>
      </w:r>
      <w:r w:rsidR="00417DC6" w:rsidRPr="007F0217">
        <w:rPr>
          <w:u w:val="single"/>
        </w:rPr>
        <w:t>volně polyká</w:t>
      </w:r>
      <w:r w:rsidR="003112FD" w:rsidRPr="007F0217">
        <w:t>, nemusí mít bolest v</w:t>
      </w:r>
      <w:r w:rsidR="009063EA" w:rsidRPr="007F0217">
        <w:t> </w:t>
      </w:r>
      <w:r w:rsidR="003112FD" w:rsidRPr="007F0217">
        <w:t>krku</w:t>
      </w:r>
      <w:r w:rsidR="009063EA" w:rsidRPr="007F0217">
        <w:t>, mírné zarudnutí faryngu</w:t>
      </w:r>
    </w:p>
    <w:p w:rsidR="008C4304" w:rsidRPr="007F0217" w:rsidRDefault="00724947" w:rsidP="007E3367">
      <w:pPr>
        <w:pStyle w:val="Odstavecseseznamem"/>
        <w:numPr>
          <w:ilvl w:val="0"/>
          <w:numId w:val="4"/>
        </w:numPr>
        <w:ind w:left="709"/>
      </w:pPr>
      <w:r w:rsidRPr="007F0217">
        <w:t xml:space="preserve">změna hlasu - </w:t>
      </w:r>
      <w:r w:rsidR="008C4304" w:rsidRPr="007F0217">
        <w:rPr>
          <w:u w:val="thick"/>
        </w:rPr>
        <w:t>chrapot</w:t>
      </w:r>
      <w:r w:rsidR="00C36E21" w:rsidRPr="007F0217">
        <w:t>,</w:t>
      </w:r>
      <w:r w:rsidR="008C4304" w:rsidRPr="007F0217">
        <w:t xml:space="preserve"> </w:t>
      </w:r>
      <w:r w:rsidR="00C36E21" w:rsidRPr="007F0217">
        <w:rPr>
          <w:u w:val="thick"/>
        </w:rPr>
        <w:t xml:space="preserve">dysfonie </w:t>
      </w:r>
      <w:r w:rsidR="008C4304" w:rsidRPr="007F0217">
        <w:rPr>
          <w:u w:val="thick"/>
        </w:rPr>
        <w:t>až afonie</w:t>
      </w:r>
    </w:p>
    <w:p w:rsidR="006F5954" w:rsidRPr="007F0217" w:rsidRDefault="006F5954" w:rsidP="007E3367">
      <w:pPr>
        <w:pStyle w:val="Odstavecseseznamem"/>
        <w:numPr>
          <w:ilvl w:val="0"/>
          <w:numId w:val="4"/>
        </w:numPr>
        <w:ind w:left="709"/>
      </w:pPr>
      <w:r w:rsidRPr="007F0217">
        <w:t xml:space="preserve">změna chování - </w:t>
      </w:r>
      <w:r w:rsidR="00CB3E1B" w:rsidRPr="007F0217">
        <w:rPr>
          <w:u w:val="single"/>
        </w:rPr>
        <w:t>agitovanost</w:t>
      </w:r>
      <w:r w:rsidR="00CB3E1B" w:rsidRPr="007F0217">
        <w:t xml:space="preserve"> - </w:t>
      </w:r>
      <w:r w:rsidR="007E3C11" w:rsidRPr="007F0217">
        <w:rPr>
          <w:u w:val="thick"/>
        </w:rPr>
        <w:t>neklid</w:t>
      </w:r>
      <w:r w:rsidR="007E3C11" w:rsidRPr="007F0217">
        <w:t xml:space="preserve">, </w:t>
      </w:r>
      <w:r w:rsidR="007E3C11" w:rsidRPr="007F0217">
        <w:rPr>
          <w:u w:val="thick"/>
        </w:rPr>
        <w:t>pláč</w:t>
      </w:r>
      <w:r w:rsidR="00111295" w:rsidRPr="007F0217">
        <w:t xml:space="preserve">, </w:t>
      </w:r>
      <w:r w:rsidR="00111295" w:rsidRPr="007F0217">
        <w:rPr>
          <w:u w:val="thick"/>
        </w:rPr>
        <w:t>úzkost</w:t>
      </w:r>
      <w:r w:rsidR="0037415D" w:rsidRPr="007F0217">
        <w:t xml:space="preserve"> - zhoršují příznaky onemocnění</w:t>
      </w:r>
    </w:p>
    <w:p w:rsidR="005D5C11" w:rsidRPr="007F0217" w:rsidRDefault="005D5C11" w:rsidP="007E3367">
      <w:pPr>
        <w:pStyle w:val="Odstavecseseznamem"/>
        <w:numPr>
          <w:ilvl w:val="0"/>
          <w:numId w:val="4"/>
        </w:numPr>
        <w:ind w:left="709"/>
      </w:pPr>
      <w:r w:rsidRPr="007F0217">
        <w:t xml:space="preserve">symptomy </w:t>
      </w:r>
      <w:r w:rsidRPr="007F0217">
        <w:rPr>
          <w:u w:val="single"/>
        </w:rPr>
        <w:t>horší v noci</w:t>
      </w:r>
    </w:p>
    <w:p w:rsidR="005D5C11" w:rsidRPr="007F0217" w:rsidRDefault="005D5C11" w:rsidP="005D5C11">
      <w:pPr>
        <w:pStyle w:val="Odstavecseseznamem"/>
        <w:numPr>
          <w:ilvl w:val="0"/>
          <w:numId w:val="4"/>
        </w:numPr>
        <w:ind w:left="1418"/>
        <w:rPr>
          <w:color w:val="FF0000"/>
        </w:rPr>
      </w:pPr>
      <w:r w:rsidRPr="007F0217">
        <w:t xml:space="preserve">opakují se několik dní s postupně klesající </w:t>
      </w:r>
      <w:r w:rsidR="0097168F" w:rsidRPr="007F0217">
        <w:t xml:space="preserve">intenzitou, než </w:t>
      </w:r>
      <w:r w:rsidR="00700E71" w:rsidRPr="007F0217">
        <w:t xml:space="preserve">kompletně </w:t>
      </w:r>
      <w:r w:rsidR="0097168F" w:rsidRPr="007F0217">
        <w:t>po týdnu odezní</w:t>
      </w:r>
    </w:p>
    <w:p w:rsidR="000D23C0" w:rsidRPr="007F0217" w:rsidRDefault="000D23C0" w:rsidP="007E3367">
      <w:pPr>
        <w:pStyle w:val="Odstavecseseznamem"/>
        <w:numPr>
          <w:ilvl w:val="0"/>
          <w:numId w:val="4"/>
        </w:numPr>
        <w:ind w:left="709"/>
      </w:pPr>
      <w:r w:rsidRPr="007F0217">
        <w:t xml:space="preserve">postupně nastupující </w:t>
      </w:r>
      <w:r w:rsidRPr="007F0217">
        <w:rPr>
          <w:u w:val="thick"/>
        </w:rPr>
        <w:t>inspirační stridor</w:t>
      </w:r>
      <w:r w:rsidRPr="007F0217">
        <w:t xml:space="preserve"> / </w:t>
      </w:r>
      <w:r w:rsidRPr="007F0217">
        <w:rPr>
          <w:u w:val="single"/>
        </w:rPr>
        <w:t>inspiračně-exspirační stridor</w:t>
      </w:r>
      <w:r w:rsidR="00316727" w:rsidRPr="007F0217">
        <w:t xml:space="preserve"> při těžším stupni</w:t>
      </w:r>
    </w:p>
    <w:p w:rsidR="000D23C0" w:rsidRPr="007F0217" w:rsidRDefault="000D23C0" w:rsidP="000D23C0">
      <w:pPr>
        <w:pStyle w:val="Odstavecseseznamem"/>
        <w:numPr>
          <w:ilvl w:val="0"/>
          <w:numId w:val="4"/>
        </w:numPr>
        <w:ind w:left="1418"/>
      </w:pPr>
      <w:r w:rsidRPr="007F0217">
        <w:t xml:space="preserve">inspirační </w:t>
      </w:r>
      <w:r w:rsidR="008755A1" w:rsidRPr="007F0217">
        <w:t xml:space="preserve">- </w:t>
      </w:r>
      <w:r w:rsidRPr="007F0217">
        <w:t>hrubší</w:t>
      </w:r>
      <w:r w:rsidR="007E4337" w:rsidRPr="007F0217">
        <w:t>,</w:t>
      </w:r>
      <w:r w:rsidRPr="007F0217">
        <w:t xml:space="preserve"> chraptivý</w:t>
      </w:r>
    </w:p>
    <w:p w:rsidR="000D23C0" w:rsidRPr="007F0217" w:rsidRDefault="000D23C0" w:rsidP="000D23C0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t xml:space="preserve">exspirační </w:t>
      </w:r>
      <w:r w:rsidR="008755A1" w:rsidRPr="007F0217">
        <w:t xml:space="preserve">- </w:t>
      </w:r>
      <w:r w:rsidRPr="007F0217">
        <w:t>tišší</w:t>
      </w:r>
      <w:r w:rsidR="007E4337" w:rsidRPr="007F0217">
        <w:t>,</w:t>
      </w:r>
      <w:r w:rsidRPr="007F0217">
        <w:t xml:space="preserve"> pískavý</w:t>
      </w:r>
    </w:p>
    <w:p w:rsidR="00AA6CC2" w:rsidRPr="007F0217" w:rsidRDefault="00DC1E42" w:rsidP="007E3367">
      <w:pPr>
        <w:pStyle w:val="Odstavecseseznamem"/>
        <w:numPr>
          <w:ilvl w:val="0"/>
          <w:numId w:val="4"/>
        </w:numPr>
        <w:ind w:left="709"/>
        <w:rPr>
          <w:u w:val="single"/>
        </w:rPr>
      </w:pPr>
      <w:r w:rsidRPr="007F0217">
        <w:rPr>
          <w:u w:val="single"/>
        </w:rPr>
        <w:t>inspirační dyspnoe</w:t>
      </w:r>
      <w:r w:rsidR="00FE3AF1" w:rsidRPr="007F0217">
        <w:t xml:space="preserve"> </w:t>
      </w:r>
      <w:r w:rsidR="003307DB" w:rsidRPr="007F0217">
        <w:t xml:space="preserve">- většinou </w:t>
      </w:r>
      <w:r w:rsidR="00572EF8" w:rsidRPr="007F0217">
        <w:t xml:space="preserve">jen </w:t>
      </w:r>
      <w:r w:rsidR="003307DB" w:rsidRPr="007F0217">
        <w:t>mírn</w:t>
      </w:r>
      <w:r w:rsidR="00572EF8" w:rsidRPr="007F0217">
        <w:t>é příznaky</w:t>
      </w:r>
      <w:r w:rsidR="003307DB" w:rsidRPr="007F0217">
        <w:t xml:space="preserve">, </w:t>
      </w:r>
      <w:r w:rsidR="00B1169D" w:rsidRPr="007F0217">
        <w:t xml:space="preserve">závažné příznaky </w:t>
      </w:r>
      <w:r w:rsidR="003307DB" w:rsidRPr="007F0217">
        <w:t>vzácn</w:t>
      </w:r>
      <w:r w:rsidR="00B1169D" w:rsidRPr="007F0217">
        <w:t>é</w:t>
      </w:r>
      <w:r w:rsidR="00410081" w:rsidRPr="007F0217">
        <w:t xml:space="preserve"> (těžší inspiračně-exspirační dyspnoe)</w:t>
      </w:r>
    </w:p>
    <w:p w:rsidR="00D44A58" w:rsidRPr="007F0217" w:rsidRDefault="00D44A58" w:rsidP="005F0C11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rPr>
          <w:u w:val="single"/>
        </w:rPr>
        <w:t>alární souhyb</w:t>
      </w:r>
    </w:p>
    <w:p w:rsidR="009D58C4" w:rsidRPr="007F0217" w:rsidRDefault="009D58C4" w:rsidP="005F0C11">
      <w:pPr>
        <w:pStyle w:val="Odstavecseseznamem"/>
        <w:numPr>
          <w:ilvl w:val="0"/>
          <w:numId w:val="4"/>
        </w:numPr>
        <w:ind w:left="1418"/>
      </w:pPr>
      <w:r w:rsidRPr="007F0217">
        <w:rPr>
          <w:u w:val="single"/>
        </w:rPr>
        <w:t>zatahování</w:t>
      </w:r>
      <w:r w:rsidRPr="007F0217">
        <w:t xml:space="preserve"> - nejprve jugulární, supraklavikulární; následně interkostální, subkostální</w:t>
      </w:r>
    </w:p>
    <w:p w:rsidR="00EC7863" w:rsidRPr="007F0217" w:rsidRDefault="00D44A58" w:rsidP="005F0C11">
      <w:pPr>
        <w:pStyle w:val="Odstavecseseznamem"/>
        <w:numPr>
          <w:ilvl w:val="0"/>
          <w:numId w:val="4"/>
        </w:numPr>
        <w:ind w:left="1418"/>
      </w:pPr>
      <w:r w:rsidRPr="007F0217">
        <w:rPr>
          <w:u w:val="single"/>
        </w:rPr>
        <w:t>dýchá otevřenými ústy</w:t>
      </w:r>
      <w:r w:rsidR="00B1169D" w:rsidRPr="007F0217">
        <w:t xml:space="preserve"> (později při těžším průběhu)</w:t>
      </w:r>
    </w:p>
    <w:p w:rsidR="0071161D" w:rsidRPr="007F0217" w:rsidRDefault="0071161D" w:rsidP="005F0C11">
      <w:pPr>
        <w:pStyle w:val="Odstavecseseznamem"/>
        <w:numPr>
          <w:ilvl w:val="0"/>
          <w:numId w:val="4"/>
        </w:numPr>
        <w:ind w:left="1418"/>
      </w:pPr>
      <w:r w:rsidRPr="007F0217">
        <w:t>cyanó</w:t>
      </w:r>
      <w:r w:rsidR="00B1169D" w:rsidRPr="007F0217">
        <w:t>za (závažná)</w:t>
      </w:r>
    </w:p>
    <w:p w:rsidR="00BD4CE7" w:rsidRPr="007F0217" w:rsidRDefault="0038393F" w:rsidP="00295750">
      <w:pPr>
        <w:pStyle w:val="Odstavecseseznamem"/>
        <w:numPr>
          <w:ilvl w:val="0"/>
          <w:numId w:val="4"/>
        </w:numPr>
        <w:ind w:left="1418"/>
      </w:pPr>
      <w:r w:rsidRPr="007F0217">
        <w:t>tachypnoe</w:t>
      </w:r>
      <w:r w:rsidR="00B1169D" w:rsidRPr="007F0217">
        <w:t xml:space="preserve"> (závažná)</w:t>
      </w:r>
    </w:p>
    <w:p w:rsidR="00B1169D" w:rsidRPr="007F0217" w:rsidRDefault="00B1169D" w:rsidP="00295750">
      <w:pPr>
        <w:pStyle w:val="Odstavecseseznamem"/>
        <w:numPr>
          <w:ilvl w:val="0"/>
          <w:numId w:val="4"/>
        </w:numPr>
        <w:ind w:left="1418"/>
        <w:rPr>
          <w:color w:val="FF0000"/>
        </w:rPr>
      </w:pPr>
      <w:r w:rsidRPr="007F0217">
        <w:t>bledost (závažná)</w:t>
      </w:r>
    </w:p>
    <w:p w:rsidR="00EE7C8F" w:rsidRPr="007F0217" w:rsidRDefault="00EE7C8F" w:rsidP="007E3367">
      <w:pPr>
        <w:pStyle w:val="Odstavecseseznamem"/>
        <w:numPr>
          <w:ilvl w:val="0"/>
          <w:numId w:val="4"/>
        </w:numPr>
        <w:ind w:left="709"/>
        <w:rPr>
          <w:u w:val="single"/>
        </w:rPr>
      </w:pPr>
      <w:r w:rsidRPr="007F0217">
        <w:rPr>
          <w:u w:val="single"/>
        </w:rPr>
        <w:t>poslechový nález plic většinou normální</w:t>
      </w:r>
    </w:p>
    <w:p w:rsidR="00D1187A" w:rsidRPr="007F0217" w:rsidRDefault="00D1187A" w:rsidP="00EE7C8F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rPr>
          <w:u w:val="single"/>
        </w:rPr>
        <w:t>prodloužené inspirium</w:t>
      </w:r>
    </w:p>
    <w:p w:rsidR="0069648E" w:rsidRPr="007F0217" w:rsidRDefault="009D58C4" w:rsidP="00EE7C8F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rPr>
          <w:u w:val="single"/>
        </w:rPr>
        <w:t>pískoty, vrzoty</w:t>
      </w:r>
      <w:r w:rsidR="007E4B5F" w:rsidRPr="007F0217">
        <w:t xml:space="preserve"> (</w:t>
      </w:r>
      <w:r w:rsidR="00E30D46" w:rsidRPr="007F0217">
        <w:t>středně těžká</w:t>
      </w:r>
      <w:r w:rsidR="007E4B5F" w:rsidRPr="007F0217">
        <w:t>)</w:t>
      </w:r>
    </w:p>
    <w:p w:rsidR="009D58C4" w:rsidRPr="007F0217" w:rsidRDefault="009D58C4" w:rsidP="00EE7C8F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rPr>
          <w:u w:val="single"/>
        </w:rPr>
        <w:t>oslabené dýchání</w:t>
      </w:r>
      <w:r w:rsidR="007E4B5F" w:rsidRPr="007F0217">
        <w:t xml:space="preserve"> (těžší)</w:t>
      </w:r>
    </w:p>
    <w:p w:rsidR="007261D7" w:rsidRPr="007F0217" w:rsidRDefault="007261D7" w:rsidP="007E3367">
      <w:pPr>
        <w:pStyle w:val="Odstavecseseznamem"/>
        <w:numPr>
          <w:ilvl w:val="0"/>
          <w:numId w:val="4"/>
        </w:numPr>
        <w:ind w:left="709"/>
      </w:pPr>
      <w:r w:rsidRPr="007F0217">
        <w:t>tachykardie</w:t>
      </w:r>
      <w:r w:rsidR="00EE7C8F" w:rsidRPr="007F0217">
        <w:t xml:space="preserve">, </w:t>
      </w:r>
      <w:r w:rsidR="002A3B52" w:rsidRPr="007F0217">
        <w:t>špatně hmatný periferní puls</w:t>
      </w:r>
      <w:r w:rsidR="0048128C" w:rsidRPr="007F0217">
        <w:t xml:space="preserve">, </w:t>
      </w:r>
      <w:r w:rsidR="00EE7C8F" w:rsidRPr="007F0217">
        <w:t>bledost (závažn</w:t>
      </w:r>
      <w:r w:rsidR="00585245" w:rsidRPr="007F0217">
        <w:t>á</w:t>
      </w:r>
      <w:r w:rsidR="00EE7C8F" w:rsidRPr="007F0217">
        <w:t>)</w:t>
      </w:r>
    </w:p>
    <w:p w:rsidR="0048128C" w:rsidRPr="007F0217" w:rsidRDefault="0048128C" w:rsidP="007E3367">
      <w:pPr>
        <w:pStyle w:val="Odstavecseseznamem"/>
        <w:numPr>
          <w:ilvl w:val="0"/>
          <w:numId w:val="4"/>
        </w:numPr>
        <w:ind w:left="709"/>
      </w:pPr>
      <w:r w:rsidRPr="007F0217">
        <w:t>porucha vědomí</w:t>
      </w:r>
    </w:p>
    <w:p w:rsidR="009F08DC" w:rsidRPr="007F0217" w:rsidRDefault="00C340CE" w:rsidP="007E3367">
      <w:pPr>
        <w:pStyle w:val="Odstavecseseznamem"/>
        <w:numPr>
          <w:ilvl w:val="0"/>
          <w:numId w:val="56"/>
        </w:numPr>
        <w:ind w:left="709"/>
      </w:pPr>
      <w:r w:rsidRPr="007F0217">
        <w:t xml:space="preserve">prostá faryngoskopie </w:t>
      </w:r>
      <w:r w:rsidR="001676A8" w:rsidRPr="007F0217">
        <w:t>nebo</w:t>
      </w:r>
      <w:r w:rsidRPr="007F0217">
        <w:t xml:space="preserve"> nepřímá laryngoskopie</w:t>
      </w:r>
      <w:r w:rsidR="00D4701F" w:rsidRPr="007F0217">
        <w:t xml:space="preserve"> - </w:t>
      </w:r>
      <w:r w:rsidR="005E0996" w:rsidRPr="007F0217">
        <w:t xml:space="preserve">normální </w:t>
      </w:r>
      <w:r w:rsidR="00EB0C07" w:rsidRPr="007F0217">
        <w:t>leh</w:t>
      </w:r>
      <w:r w:rsidR="005E0996" w:rsidRPr="007F0217">
        <w:t>ce</w:t>
      </w:r>
      <w:r w:rsidR="00EB0C07" w:rsidRPr="007F0217">
        <w:t xml:space="preserve"> </w:t>
      </w:r>
      <w:r w:rsidR="00463D50" w:rsidRPr="007F0217">
        <w:t>zarud</w:t>
      </w:r>
      <w:r w:rsidR="005E0996" w:rsidRPr="007F0217">
        <w:t>lý</w:t>
      </w:r>
      <w:r w:rsidR="00463D50" w:rsidRPr="007F0217">
        <w:t xml:space="preserve"> faryn</w:t>
      </w:r>
      <w:r w:rsidR="005E0996" w:rsidRPr="007F0217">
        <w:t>x</w:t>
      </w:r>
      <w:r w:rsidR="00463D50" w:rsidRPr="007F0217">
        <w:t xml:space="preserve">, </w:t>
      </w:r>
      <w:r w:rsidR="00D4701F" w:rsidRPr="007F0217">
        <w:t>zánětlivý otok hlasivkových vazů</w:t>
      </w:r>
      <w:r w:rsidR="00E84D5E" w:rsidRPr="007F0217">
        <w:t xml:space="preserve"> a subglotického prostoru</w:t>
      </w:r>
      <w:r w:rsidR="00675D76" w:rsidRPr="007F0217">
        <w:t>, který je zřetelně zúžený</w:t>
      </w:r>
      <w:r w:rsidR="00D4701F" w:rsidRPr="007F0217">
        <w:t>, epiglottis normální - růžová, vlhká, listovitá</w:t>
      </w:r>
      <w:r w:rsidR="00BE7773" w:rsidRPr="007F0217">
        <w:t xml:space="preserve"> </w:t>
      </w:r>
      <w:r w:rsidR="009F08DC" w:rsidRPr="007F0217">
        <w:t>kulovitá</w:t>
      </w:r>
    </w:p>
    <w:p w:rsidR="00D4701F" w:rsidRPr="007F0217" w:rsidRDefault="00BE7773" w:rsidP="007E3367">
      <w:pPr>
        <w:pStyle w:val="Odstavecseseznamem"/>
        <w:numPr>
          <w:ilvl w:val="0"/>
          <w:numId w:val="56"/>
        </w:numPr>
        <w:ind w:left="709"/>
      </w:pPr>
      <w:r w:rsidRPr="007F0217">
        <w:t xml:space="preserve">CAVE! - </w:t>
      </w:r>
      <w:r w:rsidR="007261D7" w:rsidRPr="007F0217">
        <w:t xml:space="preserve">inspekce </w:t>
      </w:r>
      <w:r w:rsidR="006944AE" w:rsidRPr="007F0217">
        <w:t xml:space="preserve">přes dutinu ústní </w:t>
      </w:r>
      <w:r w:rsidR="007261D7" w:rsidRPr="007F0217">
        <w:t>by se neměla provádět, vede k rozrušení dítěte a</w:t>
      </w:r>
      <w:r w:rsidRPr="007F0217">
        <w:t xml:space="preserve"> zhoršení dušnosti</w:t>
      </w:r>
      <w:r w:rsidR="00C340CE" w:rsidRPr="007F0217">
        <w:t xml:space="preserve"> nebo k</w:t>
      </w:r>
      <w:r w:rsidR="00AF39D3" w:rsidRPr="007F0217">
        <w:t xml:space="preserve"> reflexnímu </w:t>
      </w:r>
      <w:r w:rsidR="00C340CE" w:rsidRPr="007F0217">
        <w:t>laryngospazmu</w:t>
      </w:r>
      <w:r w:rsidR="008118F3" w:rsidRPr="007F0217">
        <w:t>!</w:t>
      </w:r>
      <w:r w:rsidR="00667ADD" w:rsidRPr="007F0217">
        <w:t xml:space="preserve"> (</w:t>
      </w:r>
      <w:r w:rsidR="00011A4E" w:rsidRPr="007F0217">
        <w:t xml:space="preserve">v protikladu </w:t>
      </w:r>
      <w:r w:rsidR="00667ADD" w:rsidRPr="007F0217">
        <w:t>uváděna minimální četnost laryngospazmu při zcela zásadním přínosu vyšetření špátlí)</w:t>
      </w:r>
    </w:p>
    <w:p w:rsidR="00F56598" w:rsidRPr="007F0217" w:rsidRDefault="00F56598"/>
    <w:p w:rsidR="00E97DD8" w:rsidRPr="007F0217" w:rsidRDefault="008F2E7F">
      <w:r w:rsidRPr="007F0217">
        <w:t>Ak</w:t>
      </w:r>
      <w:r w:rsidR="003319A7" w:rsidRPr="007F0217">
        <w:t>utní</w:t>
      </w:r>
      <w:r w:rsidRPr="007F0217">
        <w:t xml:space="preserve"> tonzilitida</w:t>
      </w:r>
    </w:p>
    <w:p w:rsidR="008F2E7F" w:rsidRPr="007F0217" w:rsidRDefault="00BB0932" w:rsidP="00E97DD8">
      <w:pPr>
        <w:pStyle w:val="Odstavecseseznamem"/>
        <w:numPr>
          <w:ilvl w:val="0"/>
          <w:numId w:val="60"/>
        </w:numPr>
        <w:ind w:left="709"/>
      </w:pPr>
      <w:r w:rsidRPr="007F0217">
        <w:t>převážně</w:t>
      </w:r>
      <w:r w:rsidR="007207F8" w:rsidRPr="007F0217">
        <w:t xml:space="preserve"> S. </w:t>
      </w:r>
      <w:r w:rsidR="008E1F7D" w:rsidRPr="007F0217">
        <w:t>pyogenes</w:t>
      </w:r>
      <w:r w:rsidR="007207F8" w:rsidRPr="007F0217">
        <w:t xml:space="preserve"> (group A β-hemolytic </w:t>
      </w:r>
      <w:r w:rsidR="000D4AB7" w:rsidRPr="007F0217">
        <w:t xml:space="preserve">streptococcus </w:t>
      </w:r>
      <w:r w:rsidR="007207F8" w:rsidRPr="007F0217">
        <w:t>- GABHS)</w:t>
      </w:r>
      <w:r w:rsidR="00BB5AFC" w:rsidRPr="007F0217">
        <w:t xml:space="preserve"> - hnisavá</w:t>
      </w:r>
    </w:p>
    <w:p w:rsidR="00824B7B" w:rsidRPr="007F0217" w:rsidRDefault="006E3A91" w:rsidP="007E3367">
      <w:pPr>
        <w:pStyle w:val="Odstavecseseznamem"/>
        <w:numPr>
          <w:ilvl w:val="0"/>
          <w:numId w:val="8"/>
        </w:numPr>
        <w:ind w:left="709"/>
        <w:rPr>
          <w:u w:val="thick"/>
        </w:rPr>
      </w:pPr>
      <w:r w:rsidRPr="007F0217">
        <w:rPr>
          <w:u w:val="thick"/>
        </w:rPr>
        <w:t xml:space="preserve">vysoká </w:t>
      </w:r>
      <w:r w:rsidR="00824B7B" w:rsidRPr="007F0217">
        <w:rPr>
          <w:u w:val="thick"/>
        </w:rPr>
        <w:t>horečka</w:t>
      </w:r>
      <w:r w:rsidR="0063065C" w:rsidRPr="007F0217">
        <w:t xml:space="preserve"> s poklesy</w:t>
      </w:r>
    </w:p>
    <w:p w:rsidR="00824B7B" w:rsidRPr="007F0217" w:rsidRDefault="00824B7B" w:rsidP="007E3367">
      <w:pPr>
        <w:pStyle w:val="Odstavecseseznamem"/>
        <w:numPr>
          <w:ilvl w:val="0"/>
          <w:numId w:val="8"/>
        </w:numPr>
        <w:ind w:left="709"/>
      </w:pPr>
      <w:r w:rsidRPr="007F0217">
        <w:rPr>
          <w:u w:val="single"/>
        </w:rPr>
        <w:t>únava</w:t>
      </w:r>
      <w:r w:rsidRPr="007F0217">
        <w:t xml:space="preserve">, </w:t>
      </w:r>
      <w:r w:rsidRPr="007F0217">
        <w:rPr>
          <w:u w:val="single"/>
        </w:rPr>
        <w:t>schvácenost</w:t>
      </w:r>
      <w:r w:rsidR="00382C19" w:rsidRPr="007F0217">
        <w:t xml:space="preserve"> / </w:t>
      </w:r>
      <w:r w:rsidR="00382C19" w:rsidRPr="007F0217">
        <w:rPr>
          <w:u w:val="single"/>
        </w:rPr>
        <w:t>zneklidnění</w:t>
      </w:r>
    </w:p>
    <w:p w:rsidR="0063065C" w:rsidRPr="007F0217" w:rsidRDefault="0063065C" w:rsidP="007E3367">
      <w:pPr>
        <w:pStyle w:val="Odstavecseseznamem"/>
        <w:numPr>
          <w:ilvl w:val="0"/>
          <w:numId w:val="8"/>
        </w:numPr>
        <w:ind w:left="709"/>
        <w:rPr>
          <w:u w:val="single"/>
        </w:rPr>
      </w:pPr>
      <w:r w:rsidRPr="007F0217">
        <w:rPr>
          <w:u w:val="single"/>
        </w:rPr>
        <w:t>suché hrdlo</w:t>
      </w:r>
    </w:p>
    <w:p w:rsidR="00241E56" w:rsidRPr="007F0217" w:rsidRDefault="00241E56" w:rsidP="007E3367">
      <w:pPr>
        <w:pStyle w:val="Odstavecseseznamem"/>
        <w:numPr>
          <w:ilvl w:val="0"/>
          <w:numId w:val="8"/>
        </w:numPr>
        <w:ind w:left="709"/>
        <w:rPr>
          <w:u w:val="single"/>
        </w:rPr>
      </w:pPr>
      <w:r w:rsidRPr="007F0217">
        <w:rPr>
          <w:u w:val="single"/>
        </w:rPr>
        <w:t>suchý jazyk</w:t>
      </w:r>
    </w:p>
    <w:p w:rsidR="00824B7B" w:rsidRPr="007F0217" w:rsidRDefault="00824B7B" w:rsidP="007E3367">
      <w:pPr>
        <w:pStyle w:val="Odstavecseseznamem"/>
        <w:numPr>
          <w:ilvl w:val="0"/>
          <w:numId w:val="8"/>
        </w:numPr>
        <w:ind w:left="709"/>
      </w:pPr>
      <w:r w:rsidRPr="007F0217">
        <w:rPr>
          <w:u w:val="thick"/>
        </w:rPr>
        <w:t>bolesti v krku</w:t>
      </w:r>
    </w:p>
    <w:p w:rsidR="00114A3C" w:rsidRPr="007F0217" w:rsidRDefault="0063065C" w:rsidP="0002581E">
      <w:pPr>
        <w:pStyle w:val="Odstavecseseznamem"/>
        <w:numPr>
          <w:ilvl w:val="0"/>
          <w:numId w:val="8"/>
        </w:numPr>
        <w:ind w:left="1418"/>
      </w:pPr>
      <w:r w:rsidRPr="007F0217">
        <w:rPr>
          <w:u w:val="single"/>
        </w:rPr>
        <w:t>odynofagie</w:t>
      </w:r>
      <w:r w:rsidRPr="007F0217">
        <w:t xml:space="preserve"> - bolestivé </w:t>
      </w:r>
      <w:r w:rsidR="00824B7B" w:rsidRPr="007F0217">
        <w:t>polykání</w:t>
      </w:r>
    </w:p>
    <w:p w:rsidR="00114A3C" w:rsidRPr="007F0217" w:rsidRDefault="00114A3C" w:rsidP="0002581E">
      <w:pPr>
        <w:pStyle w:val="Odstavecseseznamem"/>
        <w:numPr>
          <w:ilvl w:val="0"/>
          <w:numId w:val="8"/>
        </w:numPr>
        <w:ind w:left="1418"/>
      </w:pPr>
      <w:r w:rsidRPr="007F0217">
        <w:rPr>
          <w:u w:val="single"/>
        </w:rPr>
        <w:t>dysfagie</w:t>
      </w:r>
      <w:r w:rsidRPr="007F0217">
        <w:t xml:space="preserve"> - obtížné polykání</w:t>
      </w:r>
    </w:p>
    <w:p w:rsidR="00824B7B" w:rsidRPr="007F0217" w:rsidRDefault="00824B7B" w:rsidP="0002581E">
      <w:pPr>
        <w:pStyle w:val="Odstavecseseznamem"/>
        <w:numPr>
          <w:ilvl w:val="0"/>
          <w:numId w:val="8"/>
        </w:numPr>
        <w:ind w:left="1418"/>
      </w:pPr>
      <w:r w:rsidRPr="007F0217">
        <w:rPr>
          <w:u w:val="single"/>
        </w:rPr>
        <w:t>odmítání jídla</w:t>
      </w:r>
    </w:p>
    <w:p w:rsidR="00824B7B" w:rsidRPr="007F0217" w:rsidRDefault="00824B7B" w:rsidP="0002581E">
      <w:pPr>
        <w:pStyle w:val="Odstavecseseznamem"/>
        <w:numPr>
          <w:ilvl w:val="0"/>
          <w:numId w:val="8"/>
        </w:numPr>
        <w:ind w:left="1418"/>
      </w:pPr>
      <w:r w:rsidRPr="007F0217">
        <w:t xml:space="preserve">změna hlasu - uzavřená </w:t>
      </w:r>
      <w:r w:rsidRPr="007F0217">
        <w:rPr>
          <w:u w:val="single"/>
        </w:rPr>
        <w:t>huhňavost</w:t>
      </w:r>
    </w:p>
    <w:p w:rsidR="00114A3C" w:rsidRPr="007F0217" w:rsidRDefault="00114A3C" w:rsidP="0002581E">
      <w:pPr>
        <w:pStyle w:val="Odstavecseseznamem"/>
        <w:numPr>
          <w:ilvl w:val="0"/>
          <w:numId w:val="8"/>
        </w:numPr>
        <w:ind w:left="1418"/>
        <w:rPr>
          <w:u w:val="single"/>
        </w:rPr>
      </w:pPr>
      <w:r w:rsidRPr="007F0217">
        <w:rPr>
          <w:u w:val="single"/>
        </w:rPr>
        <w:t>otalgie</w:t>
      </w:r>
      <w:r w:rsidRPr="007F0217">
        <w:t xml:space="preserve"> - bolesti krku mohou vystřelovat do uší</w:t>
      </w:r>
    </w:p>
    <w:p w:rsidR="006E3A91" w:rsidRPr="007F0217" w:rsidRDefault="006E3A91" w:rsidP="007E3367">
      <w:pPr>
        <w:pStyle w:val="Odstavecseseznamem"/>
        <w:numPr>
          <w:ilvl w:val="0"/>
          <w:numId w:val="8"/>
        </w:numPr>
        <w:ind w:left="851"/>
        <w:rPr>
          <w:u w:val="thick"/>
        </w:rPr>
      </w:pPr>
      <w:r w:rsidRPr="007F0217">
        <w:rPr>
          <w:u w:val="thick"/>
        </w:rPr>
        <w:t>tonzily zarudlé, zduřelé</w:t>
      </w:r>
    </w:p>
    <w:p w:rsidR="00824B7B" w:rsidRPr="007F0217" w:rsidRDefault="00824B7B" w:rsidP="0002581E">
      <w:pPr>
        <w:pStyle w:val="Odstavecseseznamem"/>
        <w:numPr>
          <w:ilvl w:val="0"/>
          <w:numId w:val="8"/>
        </w:numPr>
        <w:ind w:left="1418"/>
        <w:rPr>
          <w:u w:val="thick"/>
        </w:rPr>
      </w:pPr>
      <w:r w:rsidRPr="007F0217">
        <w:t xml:space="preserve">na </w:t>
      </w:r>
      <w:r w:rsidR="006E3A91" w:rsidRPr="007F0217">
        <w:t xml:space="preserve">tonzilách </w:t>
      </w:r>
      <w:r w:rsidR="006E3A91" w:rsidRPr="007F0217">
        <w:rPr>
          <w:u w:val="thick"/>
        </w:rPr>
        <w:t>čepy</w:t>
      </w:r>
      <w:r w:rsidR="006E3A91" w:rsidRPr="007F0217">
        <w:t xml:space="preserve">, </w:t>
      </w:r>
      <w:r w:rsidR="006E3A91" w:rsidRPr="007F0217">
        <w:rPr>
          <w:u w:val="thick"/>
        </w:rPr>
        <w:t>bělavé hnisavé povlaky</w:t>
      </w:r>
    </w:p>
    <w:p w:rsidR="004B1CE4" w:rsidRPr="007F0217" w:rsidRDefault="000D718B" w:rsidP="0002581E">
      <w:pPr>
        <w:pStyle w:val="Odstavecseseznamem"/>
        <w:numPr>
          <w:ilvl w:val="0"/>
          <w:numId w:val="8"/>
        </w:numPr>
        <w:ind w:left="1418"/>
        <w:rPr>
          <w:u w:val="single"/>
        </w:rPr>
      </w:pPr>
      <w:r w:rsidRPr="007F0217">
        <w:t xml:space="preserve">při virové </w:t>
      </w:r>
      <w:r w:rsidR="00BB5AFC" w:rsidRPr="007F0217">
        <w:t xml:space="preserve">(katarální) </w:t>
      </w:r>
      <w:r w:rsidR="004B1CE4" w:rsidRPr="007F0217">
        <w:rPr>
          <w:u w:val="single"/>
        </w:rPr>
        <w:t>bez čepů</w:t>
      </w:r>
      <w:r w:rsidRPr="007F0217">
        <w:t xml:space="preserve">, </w:t>
      </w:r>
      <w:r w:rsidRPr="007F0217">
        <w:rPr>
          <w:u w:val="single"/>
        </w:rPr>
        <w:t>současně faringitida</w:t>
      </w:r>
    </w:p>
    <w:p w:rsidR="00241E56" w:rsidRPr="007F0217" w:rsidRDefault="00241E56" w:rsidP="0002581E">
      <w:pPr>
        <w:pStyle w:val="Odstavecseseznamem"/>
        <w:numPr>
          <w:ilvl w:val="0"/>
          <w:numId w:val="8"/>
        </w:numPr>
        <w:ind w:left="1418"/>
        <w:rPr>
          <w:u w:val="single"/>
        </w:rPr>
      </w:pPr>
      <w:r w:rsidRPr="007F0217">
        <w:lastRenderedPageBreak/>
        <w:t xml:space="preserve">tonzilární / faryngeální </w:t>
      </w:r>
      <w:r w:rsidRPr="007F0217">
        <w:rPr>
          <w:u w:val="single"/>
        </w:rPr>
        <w:t>exsudát</w:t>
      </w:r>
      <w:r w:rsidR="009D6E39" w:rsidRPr="007F0217">
        <w:t xml:space="preserve"> - žlutý, zabarvený krví</w:t>
      </w:r>
    </w:p>
    <w:p w:rsidR="008035BA" w:rsidRPr="007F0217" w:rsidRDefault="008035BA" w:rsidP="0002581E">
      <w:pPr>
        <w:pStyle w:val="Odstavecseseznamem"/>
        <w:numPr>
          <w:ilvl w:val="0"/>
          <w:numId w:val="8"/>
        </w:numPr>
        <w:ind w:left="1418"/>
        <w:rPr>
          <w:u w:val="single"/>
        </w:rPr>
      </w:pPr>
      <w:r w:rsidRPr="007F0217">
        <w:rPr>
          <w:u w:val="single"/>
        </w:rPr>
        <w:t>foetor ex ore</w:t>
      </w:r>
    </w:p>
    <w:p w:rsidR="00537144" w:rsidRPr="007F0217" w:rsidRDefault="006E3A91" w:rsidP="007E3367">
      <w:pPr>
        <w:pStyle w:val="Odstavecseseznamem"/>
        <w:numPr>
          <w:ilvl w:val="0"/>
          <w:numId w:val="8"/>
        </w:numPr>
        <w:ind w:left="709"/>
        <w:rPr>
          <w:u w:val="thick"/>
        </w:rPr>
      </w:pPr>
      <w:r w:rsidRPr="007F0217">
        <w:rPr>
          <w:u w:val="thick"/>
        </w:rPr>
        <w:t>krční lymfadenopatie</w:t>
      </w:r>
    </w:p>
    <w:p w:rsidR="00824B7B" w:rsidRPr="007F0217" w:rsidRDefault="00824B7B" w:rsidP="0002581E">
      <w:pPr>
        <w:pStyle w:val="Odstavecseseznamem"/>
        <w:numPr>
          <w:ilvl w:val="0"/>
          <w:numId w:val="8"/>
        </w:numPr>
        <w:ind w:left="1418" w:hanging="349"/>
      </w:pPr>
      <w:r w:rsidRPr="007F0217">
        <w:t>krční lymfatické uzliny</w:t>
      </w:r>
      <w:r w:rsidR="00537144" w:rsidRPr="007F0217">
        <w:t xml:space="preserve"> </w:t>
      </w:r>
      <w:r w:rsidR="00537144" w:rsidRPr="007F0217">
        <w:rPr>
          <w:u w:val="single"/>
        </w:rPr>
        <w:t>zduřelé</w:t>
      </w:r>
      <w:r w:rsidRPr="007F0217">
        <w:t xml:space="preserve">, obvykle </w:t>
      </w:r>
      <w:r w:rsidRPr="007F0217">
        <w:rPr>
          <w:u w:val="single"/>
        </w:rPr>
        <w:t>bolestivé</w:t>
      </w:r>
    </w:p>
    <w:p w:rsidR="00537144" w:rsidRPr="007F0217" w:rsidRDefault="00537144" w:rsidP="0002581E">
      <w:pPr>
        <w:pStyle w:val="Odstavecseseznamem"/>
        <w:numPr>
          <w:ilvl w:val="0"/>
          <w:numId w:val="8"/>
        </w:numPr>
        <w:ind w:left="1418"/>
      </w:pPr>
      <w:r w:rsidRPr="007F0217">
        <w:t>nejčastěji jugulodigastrické</w:t>
      </w:r>
      <w:r w:rsidR="002144C0" w:rsidRPr="007F0217">
        <w:t>, při úhlu dolní čelisti</w:t>
      </w:r>
    </w:p>
    <w:p w:rsidR="00537144" w:rsidRPr="007F0217" w:rsidRDefault="00537144" w:rsidP="0002581E">
      <w:pPr>
        <w:pStyle w:val="Odstavecseseznamem"/>
        <w:numPr>
          <w:ilvl w:val="0"/>
          <w:numId w:val="8"/>
        </w:numPr>
        <w:ind w:left="1418"/>
      </w:pPr>
      <w:r w:rsidRPr="007F0217">
        <w:t>často oboustranně</w:t>
      </w:r>
    </w:p>
    <w:p w:rsidR="008035BA" w:rsidRPr="007F0217" w:rsidRDefault="008035BA" w:rsidP="007E3367">
      <w:pPr>
        <w:pStyle w:val="Odstavecseseznamem"/>
        <w:numPr>
          <w:ilvl w:val="0"/>
          <w:numId w:val="8"/>
        </w:numPr>
        <w:ind w:left="709"/>
      </w:pPr>
      <w:r w:rsidRPr="007F0217">
        <w:rPr>
          <w:u w:val="single"/>
        </w:rPr>
        <w:t>bolest hlavy</w:t>
      </w:r>
      <w:r w:rsidRPr="007F0217">
        <w:t xml:space="preserve">, </w:t>
      </w:r>
      <w:r w:rsidRPr="007F0217">
        <w:rPr>
          <w:u w:val="single"/>
        </w:rPr>
        <w:t>bolesti svalů</w:t>
      </w:r>
    </w:p>
    <w:p w:rsidR="00716318" w:rsidRPr="007F0217" w:rsidRDefault="00F06309" w:rsidP="007E3367">
      <w:pPr>
        <w:pStyle w:val="Odstavecseseznamem"/>
        <w:numPr>
          <w:ilvl w:val="0"/>
          <w:numId w:val="8"/>
        </w:numPr>
        <w:ind w:left="709"/>
      </w:pPr>
      <w:r w:rsidRPr="007F0217">
        <w:rPr>
          <w:u w:val="single"/>
        </w:rPr>
        <w:t>příznaky obstrukce HCD</w:t>
      </w:r>
    </w:p>
    <w:p w:rsidR="00716318" w:rsidRPr="007F0217" w:rsidRDefault="00AF689B" w:rsidP="0002581E">
      <w:pPr>
        <w:pStyle w:val="Odstavecseseznamem"/>
        <w:numPr>
          <w:ilvl w:val="0"/>
          <w:numId w:val="8"/>
        </w:numPr>
        <w:ind w:left="1418"/>
      </w:pPr>
      <w:r w:rsidRPr="007F0217">
        <w:t>inspirační stridor</w:t>
      </w:r>
    </w:p>
    <w:p w:rsidR="00716318" w:rsidRPr="007F0217" w:rsidRDefault="006E3A91" w:rsidP="007E3367">
      <w:pPr>
        <w:pStyle w:val="Odstavecseseznamem"/>
        <w:numPr>
          <w:ilvl w:val="0"/>
          <w:numId w:val="8"/>
        </w:numPr>
        <w:ind w:left="709"/>
      </w:pPr>
      <w:r w:rsidRPr="007F0217">
        <w:rPr>
          <w:u w:val="single"/>
        </w:rPr>
        <w:t>zvracení</w:t>
      </w:r>
      <w:r w:rsidRPr="007F0217">
        <w:t xml:space="preserve">, </w:t>
      </w:r>
      <w:r w:rsidRPr="007F0217">
        <w:rPr>
          <w:u w:val="single"/>
        </w:rPr>
        <w:t>bolesti břicha</w:t>
      </w:r>
    </w:p>
    <w:p w:rsidR="00365713" w:rsidRPr="007F0217" w:rsidRDefault="00365713" w:rsidP="007E3367">
      <w:pPr>
        <w:pStyle w:val="Odstavecseseznamem"/>
        <w:numPr>
          <w:ilvl w:val="0"/>
          <w:numId w:val="8"/>
        </w:numPr>
        <w:ind w:left="709"/>
        <w:rPr>
          <w:u w:val="single"/>
        </w:rPr>
      </w:pPr>
      <w:r w:rsidRPr="007F0217">
        <w:rPr>
          <w:u w:val="single"/>
        </w:rPr>
        <w:t>současná faryngitida</w:t>
      </w:r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1418"/>
      </w:pPr>
      <w:r w:rsidRPr="007F0217">
        <w:t>rychlý nástup streptokokové, pozvolný nástup virové</w:t>
      </w:r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1418"/>
      </w:pPr>
      <w:r w:rsidRPr="007F0217">
        <w:t>petechie na měkkém patře a zadním faryngu</w:t>
      </w:r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1418"/>
      </w:pPr>
      <w:r w:rsidRPr="007F0217">
        <w:t>uvula může být červená, oteklá a tečkovaná</w:t>
      </w:r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1418"/>
      </w:pPr>
      <w:r w:rsidRPr="007F0217">
        <w:t>rinorea a kašel u virové</w:t>
      </w:r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1418"/>
      </w:pPr>
      <w:r w:rsidRPr="007F0217">
        <w:rPr>
          <w:u w:val="single"/>
        </w:rPr>
        <w:t>navíc mohou být stigmata spály</w:t>
      </w:r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2127"/>
      </w:pPr>
      <w:r w:rsidRPr="007F0217">
        <w:t>rudé tváře, cirkumorální výbled</w:t>
      </w:r>
      <w:r w:rsidR="00A9648F" w:rsidRPr="007F0217">
        <w:t xml:space="preserve"> - Filatovův příznak</w:t>
      </w:r>
    </w:p>
    <w:p w:rsidR="00DF0ECE" w:rsidRPr="007F0217" w:rsidRDefault="00DF0ECE" w:rsidP="0002581E">
      <w:pPr>
        <w:pStyle w:val="Odstavecseseznamem"/>
        <w:numPr>
          <w:ilvl w:val="0"/>
          <w:numId w:val="8"/>
        </w:numPr>
        <w:ind w:left="2127"/>
      </w:pPr>
      <w:r w:rsidRPr="007F0217">
        <w:t>malinový jazyk - zarudlý se zřetelně zvětšenými papilami</w:t>
      </w:r>
    </w:p>
    <w:p w:rsidR="00DF0ECE" w:rsidRPr="007F0217" w:rsidRDefault="00DF0ECE" w:rsidP="0002581E">
      <w:pPr>
        <w:pStyle w:val="Odstavecseseznamem"/>
        <w:numPr>
          <w:ilvl w:val="0"/>
          <w:numId w:val="8"/>
        </w:numPr>
        <w:ind w:left="2127"/>
      </w:pPr>
      <w:r w:rsidRPr="007F0217">
        <w:t>enantém - tmavě červená sliznice hltanu a to</w:t>
      </w:r>
      <w:r w:rsidR="00615C3B" w:rsidRPr="007F0217">
        <w:t>n</w:t>
      </w:r>
      <w:r w:rsidRPr="007F0217">
        <w:t>zil s hnisavými čepy</w:t>
      </w:r>
    </w:p>
    <w:p w:rsidR="00365713" w:rsidRPr="007F0217" w:rsidRDefault="00DF0ECE" w:rsidP="0002581E">
      <w:pPr>
        <w:pStyle w:val="Odstavecseseznamem"/>
        <w:numPr>
          <w:ilvl w:val="0"/>
          <w:numId w:val="8"/>
        </w:numPr>
        <w:ind w:left="2127"/>
      </w:pPr>
      <w:r w:rsidRPr="007F0217">
        <w:t xml:space="preserve">exantém - </w:t>
      </w:r>
      <w:r w:rsidR="00365713" w:rsidRPr="007F0217">
        <w:t>červený, později papulózní rash</w:t>
      </w:r>
      <w:r w:rsidR="004976E6" w:rsidRPr="007F0217">
        <w:t xml:space="preserve"> - husté světle červené </w:t>
      </w:r>
      <w:r w:rsidR="00615C3B" w:rsidRPr="007F0217">
        <w:t xml:space="preserve">drsné </w:t>
      </w:r>
      <w:r w:rsidR="004976E6" w:rsidRPr="007F0217">
        <w:t>papuly</w:t>
      </w:r>
      <w:r w:rsidR="00615C3B" w:rsidRPr="007F0217">
        <w:t xml:space="preserve"> velikosti špendlíkové hlavičky</w:t>
      </w:r>
      <w:r w:rsidR="00365713" w:rsidRPr="007F0217">
        <w:t xml:space="preserve">, </w:t>
      </w:r>
      <w:r w:rsidR="004976E6" w:rsidRPr="007F0217">
        <w:t xml:space="preserve">pohmatem </w:t>
      </w:r>
      <w:r w:rsidR="00365713" w:rsidRPr="007F0217">
        <w:t xml:space="preserve">připomínající smirkový papír a vzhledem </w:t>
      </w:r>
      <w:r w:rsidR="004976E6" w:rsidRPr="007F0217">
        <w:t xml:space="preserve">podobné </w:t>
      </w:r>
      <w:r w:rsidR="00365713" w:rsidRPr="007F0217">
        <w:t>spálení sluncem a husí kůži (záhyby loktů, axily, třísla)</w:t>
      </w:r>
    </w:p>
    <w:p w:rsidR="00F56598" w:rsidRPr="007F0217" w:rsidRDefault="00F56598"/>
    <w:p w:rsidR="001E34E2" w:rsidRPr="007F0217" w:rsidRDefault="001E34E2">
      <w:r w:rsidRPr="007F0217">
        <w:t>P</w:t>
      </w:r>
      <w:r w:rsidR="008F2E7F" w:rsidRPr="007F0217">
        <w:t>neumokoková p</w:t>
      </w:r>
      <w:r w:rsidRPr="007F0217">
        <w:t>neumonie</w:t>
      </w:r>
      <w:r w:rsidR="008F2E7F" w:rsidRPr="007F0217">
        <w:t xml:space="preserve"> u </w:t>
      </w:r>
      <w:r w:rsidR="002D0A55" w:rsidRPr="007F0217">
        <w:t>d</w:t>
      </w:r>
      <w:r w:rsidR="008F2E7F" w:rsidRPr="007F0217">
        <w:t>ítěte</w:t>
      </w:r>
    </w:p>
    <w:p w:rsidR="0065123B" w:rsidRPr="007F0217" w:rsidRDefault="00FC4640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thick"/>
        </w:rPr>
        <w:t>horečka</w:t>
      </w:r>
      <w:r w:rsidRPr="007F0217">
        <w:t xml:space="preserve"> </w:t>
      </w:r>
      <w:r w:rsidR="00380EDA" w:rsidRPr="007F0217">
        <w:t xml:space="preserve">- </w:t>
      </w:r>
      <w:r w:rsidRPr="007F0217">
        <w:t>s</w:t>
      </w:r>
      <w:r w:rsidR="0065123B" w:rsidRPr="007F0217">
        <w:t xml:space="preserve"> náhlý</w:t>
      </w:r>
      <w:r w:rsidRPr="007F0217">
        <w:t>m</w:t>
      </w:r>
      <w:r w:rsidR="0065123B" w:rsidRPr="007F0217">
        <w:t xml:space="preserve"> vzestup</w:t>
      </w:r>
      <w:r w:rsidRPr="007F0217">
        <w:t>em</w:t>
      </w:r>
      <w:r w:rsidR="00CA5D8A" w:rsidRPr="007F0217">
        <w:t xml:space="preserve">, vyšší než u </w:t>
      </w:r>
      <w:r w:rsidR="00B41A67" w:rsidRPr="007F0217">
        <w:t>virové</w:t>
      </w:r>
    </w:p>
    <w:p w:rsidR="00C33727" w:rsidRPr="007F0217" w:rsidRDefault="00C33727" w:rsidP="00C33727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 xml:space="preserve">intermitentní s </w:t>
      </w:r>
      <w:r w:rsidR="00FC68DA" w:rsidRPr="007F0217">
        <w:rPr>
          <w:u w:val="single"/>
        </w:rPr>
        <w:t>třesavkou</w:t>
      </w:r>
      <w:r w:rsidR="00FC68DA" w:rsidRPr="007F0217">
        <w:t xml:space="preserve"> (při</w:t>
      </w:r>
      <w:r w:rsidRPr="007F0217">
        <w:t xml:space="preserve"> bakteriémii)</w:t>
      </w:r>
    </w:p>
    <w:p w:rsidR="00917E6B" w:rsidRPr="007F0217" w:rsidRDefault="0065123B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thick"/>
        </w:rPr>
        <w:t>kašel</w:t>
      </w:r>
      <w:r w:rsidR="009D5B60" w:rsidRPr="007F0217">
        <w:t xml:space="preserve"> - </w:t>
      </w:r>
      <w:r w:rsidR="008C4304" w:rsidRPr="007F0217">
        <w:t>zprvu suchý</w:t>
      </w:r>
      <w:r w:rsidR="00F93CD9" w:rsidRPr="007F0217">
        <w:t xml:space="preserve"> </w:t>
      </w:r>
      <w:r w:rsidR="00B41A67" w:rsidRPr="007F0217">
        <w:t xml:space="preserve">- </w:t>
      </w:r>
      <w:r w:rsidR="008C4304" w:rsidRPr="007F0217">
        <w:t>neproduktivní</w:t>
      </w:r>
      <w:r w:rsidR="00F93CD9" w:rsidRPr="007F0217">
        <w:t>, bez expektorace</w:t>
      </w:r>
      <w:r w:rsidR="00B41A67" w:rsidRPr="007F0217">
        <w:t>;</w:t>
      </w:r>
      <w:r w:rsidR="009D5B60" w:rsidRPr="007F0217">
        <w:t xml:space="preserve"> </w:t>
      </w:r>
      <w:r w:rsidR="00455562" w:rsidRPr="007F0217">
        <w:t>později</w:t>
      </w:r>
      <w:r w:rsidR="0077683C" w:rsidRPr="007F0217">
        <w:t xml:space="preserve"> </w:t>
      </w:r>
      <w:r w:rsidR="002C7F49" w:rsidRPr="007F0217">
        <w:t>vlhký</w:t>
      </w:r>
      <w:r w:rsidR="00B41A67" w:rsidRPr="007F0217">
        <w:t xml:space="preserve"> - </w:t>
      </w:r>
      <w:r w:rsidR="0077683C" w:rsidRPr="007F0217">
        <w:rPr>
          <w:u w:val="single"/>
        </w:rPr>
        <w:t>produktivní</w:t>
      </w:r>
      <w:r w:rsidR="00F93CD9" w:rsidRPr="007F0217">
        <w:rPr>
          <w:u w:val="single"/>
        </w:rPr>
        <w:t>,</w:t>
      </w:r>
      <w:r w:rsidR="0077683C" w:rsidRPr="007F0217">
        <w:rPr>
          <w:u w:val="single"/>
        </w:rPr>
        <w:t xml:space="preserve"> s</w:t>
      </w:r>
      <w:r w:rsidR="00F93CD9" w:rsidRPr="007F0217">
        <w:rPr>
          <w:u w:val="single"/>
        </w:rPr>
        <w:t> </w:t>
      </w:r>
      <w:r w:rsidR="00917E6B" w:rsidRPr="007F0217">
        <w:rPr>
          <w:u w:val="single"/>
        </w:rPr>
        <w:t>expektorac</w:t>
      </w:r>
      <w:r w:rsidR="0077683C" w:rsidRPr="007F0217">
        <w:rPr>
          <w:u w:val="single"/>
        </w:rPr>
        <w:t>í</w:t>
      </w:r>
      <w:r w:rsidR="00917E6B" w:rsidRPr="007F0217">
        <w:rPr>
          <w:u w:val="single"/>
        </w:rPr>
        <w:t xml:space="preserve"> purulentního sputa</w:t>
      </w:r>
    </w:p>
    <w:p w:rsidR="002C7F49" w:rsidRPr="007F0217" w:rsidRDefault="002C1A3D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 xml:space="preserve">prodromální </w:t>
      </w:r>
      <w:r w:rsidR="002C7F49" w:rsidRPr="007F0217">
        <w:rPr>
          <w:u w:val="single"/>
        </w:rPr>
        <w:t>infekce HCD</w:t>
      </w:r>
      <w:r w:rsidR="002C7F49" w:rsidRPr="007F0217">
        <w:t xml:space="preserve"> - </w:t>
      </w:r>
      <w:r w:rsidR="00EE20C8" w:rsidRPr="007F0217">
        <w:t>několik dní předcházejí rozvinutou pn</w:t>
      </w:r>
      <w:r w:rsidR="00671984" w:rsidRPr="007F0217">
        <w:t>eumonii</w:t>
      </w:r>
      <w:r w:rsidR="00EE20C8" w:rsidRPr="007F0217">
        <w:t xml:space="preserve"> - </w:t>
      </w:r>
      <w:r w:rsidR="002C7F49" w:rsidRPr="007F0217">
        <w:t>rýma, faryngitida</w:t>
      </w:r>
      <w:r w:rsidR="001268CC" w:rsidRPr="007F0217">
        <w:t xml:space="preserve">, </w:t>
      </w:r>
      <w:r w:rsidR="00EE20C8" w:rsidRPr="007F0217">
        <w:t>mezotitida</w:t>
      </w:r>
    </w:p>
    <w:p w:rsidR="001268CC" w:rsidRPr="007F0217" w:rsidRDefault="001268CC" w:rsidP="001268CC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bolest v</w:t>
      </w:r>
      <w:r w:rsidR="00E86D2A" w:rsidRPr="007F0217">
        <w:rPr>
          <w:u w:val="single"/>
        </w:rPr>
        <w:t> </w:t>
      </w:r>
      <w:r w:rsidRPr="007F0217">
        <w:rPr>
          <w:u w:val="single"/>
        </w:rPr>
        <w:t>krku</w:t>
      </w:r>
      <w:r w:rsidR="00E86D2A" w:rsidRPr="007F0217">
        <w:t xml:space="preserve">, </w:t>
      </w:r>
      <w:r w:rsidR="00E86D2A" w:rsidRPr="007F0217">
        <w:rPr>
          <w:u w:val="single"/>
        </w:rPr>
        <w:t>kašel</w:t>
      </w:r>
    </w:p>
    <w:p w:rsidR="001268CC" w:rsidRPr="007F0217" w:rsidRDefault="001268CC" w:rsidP="001268CC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povleklý jazyk</w:t>
      </w:r>
    </w:p>
    <w:p w:rsidR="00F42920" w:rsidRPr="007F0217" w:rsidRDefault="00F42920" w:rsidP="00F91816">
      <w:pPr>
        <w:pStyle w:val="Odstavecseseznamem"/>
        <w:numPr>
          <w:ilvl w:val="0"/>
          <w:numId w:val="1"/>
        </w:numPr>
        <w:ind w:left="709"/>
      </w:pPr>
      <w:r w:rsidRPr="007F0217">
        <w:t xml:space="preserve">změny chování - </w:t>
      </w:r>
      <w:r w:rsidRPr="007F0217">
        <w:rPr>
          <w:u w:val="single"/>
        </w:rPr>
        <w:t>střídání malátnosti a neklidu</w:t>
      </w:r>
      <w:r w:rsidRPr="007F0217">
        <w:t>, anxieta</w:t>
      </w:r>
    </w:p>
    <w:p w:rsidR="00F42920" w:rsidRPr="007F0217" w:rsidRDefault="00F42920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nechutenství</w:t>
      </w:r>
    </w:p>
    <w:p w:rsidR="0065123B" w:rsidRPr="007F0217" w:rsidRDefault="0065123B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thick"/>
        </w:rPr>
        <w:t>tachypnoe</w:t>
      </w:r>
      <w:r w:rsidRPr="007F0217">
        <w:t xml:space="preserve"> (středně těžká </w:t>
      </w:r>
      <w:r w:rsidR="00671984" w:rsidRPr="007F0217">
        <w:t>pneumonie</w:t>
      </w:r>
      <w:r w:rsidRPr="007F0217">
        <w:t>)</w:t>
      </w:r>
      <w:r w:rsidR="00EA0963" w:rsidRPr="007F0217">
        <w:t xml:space="preserve"> </w:t>
      </w:r>
      <w:r w:rsidR="006D1C1E" w:rsidRPr="007F0217">
        <w:t xml:space="preserve">- </w:t>
      </w:r>
      <w:r w:rsidR="00EA0963" w:rsidRPr="007F0217">
        <w:t>nejvíce konzistentní příznak</w:t>
      </w:r>
    </w:p>
    <w:p w:rsidR="0065123B" w:rsidRPr="007F0217" w:rsidRDefault="00DC1E42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thick"/>
        </w:rPr>
        <w:t>smíšená dyspnoe</w:t>
      </w:r>
      <w:r w:rsidR="0065123B" w:rsidRPr="007F0217">
        <w:t xml:space="preserve"> (těžká </w:t>
      </w:r>
      <w:r w:rsidR="00671984" w:rsidRPr="007F0217">
        <w:t>pneumonie</w:t>
      </w:r>
      <w:r w:rsidR="0065123B" w:rsidRPr="007F0217">
        <w:t>)</w:t>
      </w:r>
    </w:p>
    <w:p w:rsidR="00444350" w:rsidRPr="007F0217" w:rsidRDefault="000E7419" w:rsidP="000E7419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zatahování</w:t>
      </w:r>
      <w:r w:rsidR="005141E7" w:rsidRPr="007F0217">
        <w:t xml:space="preserve"> </w:t>
      </w:r>
      <w:r w:rsidR="00585974" w:rsidRPr="007F0217">
        <w:t xml:space="preserve">- suprasternální (jugulární jamka), supraklavikulárních a </w:t>
      </w:r>
      <w:r w:rsidR="0077148B" w:rsidRPr="007F0217">
        <w:t>infra</w:t>
      </w:r>
      <w:r w:rsidR="00585974" w:rsidRPr="007F0217">
        <w:t xml:space="preserve">klavikulárních jamek, interkostální, </w:t>
      </w:r>
      <w:r w:rsidR="00D31E1E" w:rsidRPr="007F0217">
        <w:t>subkostální</w:t>
      </w:r>
    </w:p>
    <w:p w:rsidR="000E7419" w:rsidRPr="007F0217" w:rsidRDefault="009C5D9B" w:rsidP="000E7419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zapojení pomocných dýchacích svalů</w:t>
      </w:r>
    </w:p>
    <w:p w:rsidR="00D425F4" w:rsidRPr="007F0217" w:rsidRDefault="00D425F4" w:rsidP="00D425F4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alární souhyb</w:t>
      </w:r>
    </w:p>
    <w:p w:rsidR="00752744" w:rsidRPr="007F0217" w:rsidRDefault="00752744" w:rsidP="00D425F4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cirkumorální cyanóza</w:t>
      </w:r>
      <w:r w:rsidR="00B41A67" w:rsidRPr="007F0217">
        <w:t xml:space="preserve"> </w:t>
      </w:r>
      <w:r w:rsidR="0073178B" w:rsidRPr="007F0217">
        <w:t xml:space="preserve">- </w:t>
      </w:r>
      <w:r w:rsidR="00FC2B1A" w:rsidRPr="007F0217">
        <w:t>zásadní indikace k hospitalizaci</w:t>
      </w:r>
      <w:r w:rsidR="0073178B" w:rsidRPr="007F0217">
        <w:t>!</w:t>
      </w:r>
    </w:p>
    <w:p w:rsidR="00FC2B1A" w:rsidRPr="007F0217" w:rsidRDefault="00FC2B1A" w:rsidP="00D425F4">
      <w:pPr>
        <w:pStyle w:val="Odstavecseseznamem"/>
        <w:numPr>
          <w:ilvl w:val="0"/>
          <w:numId w:val="1"/>
        </w:numPr>
        <w:ind w:left="1418"/>
      </w:pPr>
      <w:r w:rsidRPr="007F0217">
        <w:t xml:space="preserve">vyčerpání z usilovného dýchání </w:t>
      </w:r>
      <w:r w:rsidR="0073178B" w:rsidRPr="007F0217">
        <w:t xml:space="preserve">- </w:t>
      </w:r>
      <w:r w:rsidRPr="007F0217">
        <w:t>hospitalizace</w:t>
      </w:r>
      <w:r w:rsidR="0073178B" w:rsidRPr="007F0217">
        <w:t>!</w:t>
      </w:r>
    </w:p>
    <w:p w:rsidR="00FC4640" w:rsidRPr="007F0217" w:rsidRDefault="00A2185A" w:rsidP="00F91816">
      <w:pPr>
        <w:pStyle w:val="Odstavecseseznamem"/>
        <w:numPr>
          <w:ilvl w:val="0"/>
          <w:numId w:val="1"/>
        </w:numPr>
        <w:ind w:left="851"/>
      </w:pPr>
      <w:r w:rsidRPr="007F0217">
        <w:rPr>
          <w:u w:val="single"/>
        </w:rPr>
        <w:t>abnorm</w:t>
      </w:r>
      <w:r w:rsidR="00E465AA" w:rsidRPr="007F0217">
        <w:rPr>
          <w:u w:val="single"/>
        </w:rPr>
        <w:t>ální</w:t>
      </w:r>
      <w:r w:rsidRPr="007F0217">
        <w:rPr>
          <w:u w:val="single"/>
        </w:rPr>
        <w:t xml:space="preserve"> </w:t>
      </w:r>
      <w:r w:rsidR="00FC4640" w:rsidRPr="007F0217">
        <w:rPr>
          <w:u w:val="single"/>
        </w:rPr>
        <w:t>poslechový nález</w:t>
      </w:r>
      <w:r w:rsidR="00884403" w:rsidRPr="007F0217">
        <w:t xml:space="preserve"> (při rozvinuté </w:t>
      </w:r>
      <w:r w:rsidR="00671984" w:rsidRPr="007F0217">
        <w:t>pneumonii</w:t>
      </w:r>
      <w:r w:rsidR="00884403" w:rsidRPr="007F0217">
        <w:t>)</w:t>
      </w:r>
    </w:p>
    <w:p w:rsidR="00A96E32" w:rsidRPr="007F0217" w:rsidRDefault="00FB1D51" w:rsidP="00B91723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lastRenderedPageBreak/>
        <w:t>oslabené dýchání</w:t>
      </w:r>
      <w:r w:rsidRPr="007F0217">
        <w:t xml:space="preserve">, </w:t>
      </w:r>
      <w:r w:rsidR="00A96E32" w:rsidRPr="007F0217">
        <w:t xml:space="preserve">(nad </w:t>
      </w:r>
      <w:r w:rsidR="00075C8E" w:rsidRPr="007F0217">
        <w:t>méně</w:t>
      </w:r>
      <w:r w:rsidR="00A96E32" w:rsidRPr="007F0217">
        <w:t xml:space="preserve"> ventilovanou tkání plic)</w:t>
      </w:r>
      <w:r w:rsidR="00EA0963" w:rsidRPr="007F0217">
        <w:t xml:space="preserve"> / </w:t>
      </w:r>
      <w:r w:rsidR="00EA0963" w:rsidRPr="007F0217">
        <w:rPr>
          <w:u w:val="single"/>
        </w:rPr>
        <w:t>zostřené dýchání</w:t>
      </w:r>
      <w:r w:rsidR="00EA0963" w:rsidRPr="007F0217">
        <w:t xml:space="preserve"> (nad výpotkem)</w:t>
      </w:r>
      <w:r w:rsidR="00371304" w:rsidRPr="007F0217">
        <w:t xml:space="preserve"> / </w:t>
      </w:r>
      <w:r w:rsidR="00A96E32" w:rsidRPr="007F0217">
        <w:rPr>
          <w:u w:val="single"/>
        </w:rPr>
        <w:t xml:space="preserve">trubicové dýchání </w:t>
      </w:r>
      <w:r w:rsidR="00A96E32" w:rsidRPr="007F0217">
        <w:t>(nad kondenzovanou infiltrovanou tkání plic)</w:t>
      </w:r>
    </w:p>
    <w:p w:rsidR="008E06AB" w:rsidRPr="007F0217" w:rsidRDefault="008E06AB" w:rsidP="00B91723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chrůpky</w:t>
      </w:r>
      <w:r w:rsidRPr="007F0217">
        <w:t xml:space="preserve"> (drobné chropy malých bublin,</w:t>
      </w:r>
      <w:r w:rsidR="00E63FFE" w:rsidRPr="007F0217">
        <w:t xml:space="preserve"> u pneumonie hlavně přízvučné)</w:t>
      </w:r>
    </w:p>
    <w:p w:rsidR="00B66706" w:rsidRPr="007F0217" w:rsidRDefault="007D7C46" w:rsidP="00B91723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krepitace</w:t>
      </w:r>
      <w:r w:rsidRPr="007F0217">
        <w:t xml:space="preserve"> (</w:t>
      </w:r>
      <w:r w:rsidR="00736E6F" w:rsidRPr="007F0217">
        <w:t>třaskání</w:t>
      </w:r>
      <w:r w:rsidRPr="007F0217">
        <w:t xml:space="preserve"> - </w:t>
      </w:r>
      <w:r w:rsidR="00B66706" w:rsidRPr="007F0217">
        <w:t>stěny sklípků, které k sobě lnou exsudátem, jsou od sebe oddalovány vzdušným proudem v</w:t>
      </w:r>
      <w:r w:rsidR="000B19C8" w:rsidRPr="007F0217">
        <w:t> </w:t>
      </w:r>
      <w:r w:rsidR="00B66706" w:rsidRPr="007F0217">
        <w:t>inspiriu</w:t>
      </w:r>
      <w:r w:rsidR="000B19C8" w:rsidRPr="007F0217">
        <w:t xml:space="preserve">; crepitus indux - </w:t>
      </w:r>
      <w:r w:rsidR="007B6546" w:rsidRPr="007F0217">
        <w:t>při</w:t>
      </w:r>
      <w:r w:rsidR="000B19C8" w:rsidRPr="007F0217">
        <w:t xml:space="preserve"> počátku pneumonie, crepitus redux - </w:t>
      </w:r>
      <w:r w:rsidR="007B6546" w:rsidRPr="007F0217">
        <w:t>při</w:t>
      </w:r>
      <w:r w:rsidR="000B19C8" w:rsidRPr="007F0217">
        <w:t xml:space="preserve"> konci pneumonie</w:t>
      </w:r>
      <w:r w:rsidRPr="007F0217">
        <w:t>)</w:t>
      </w:r>
    </w:p>
    <w:p w:rsidR="007B6546" w:rsidRPr="007F0217" w:rsidRDefault="00FE1A0C" w:rsidP="007B6546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 xml:space="preserve">větší </w:t>
      </w:r>
      <w:r w:rsidR="007B6546" w:rsidRPr="007F0217">
        <w:rPr>
          <w:u w:val="single"/>
        </w:rPr>
        <w:t>vlhké chropy</w:t>
      </w:r>
      <w:r w:rsidR="00225FA6" w:rsidRPr="007F0217">
        <w:t xml:space="preserve"> (rachoty)</w:t>
      </w:r>
    </w:p>
    <w:p w:rsidR="00FB4E0D" w:rsidRPr="007F0217" w:rsidRDefault="00FB4E0D" w:rsidP="00B91723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vrzoty</w:t>
      </w:r>
      <w:r w:rsidRPr="007F0217">
        <w:t>,</w:t>
      </w:r>
      <w:r w:rsidRPr="007F0217">
        <w:rPr>
          <w:u w:val="single"/>
        </w:rPr>
        <w:t xml:space="preserve"> pískoty</w:t>
      </w:r>
      <w:r w:rsidR="00246EF8" w:rsidRPr="007F0217">
        <w:t xml:space="preserve"> </w:t>
      </w:r>
      <w:r w:rsidR="00676EA0" w:rsidRPr="007F0217">
        <w:t>(</w:t>
      </w:r>
      <w:r w:rsidR="007B6546" w:rsidRPr="007F0217">
        <w:t>vznikají v</w:t>
      </w:r>
      <w:r w:rsidR="00AB57E5" w:rsidRPr="007F0217">
        <w:t xml:space="preserve"> úrovni </w:t>
      </w:r>
      <w:r w:rsidR="007B6546" w:rsidRPr="007F0217">
        <w:t>středních a velkých bronchů při obstrukci vazkým sekretem, který se napíná mezi stěnami jako struna</w:t>
      </w:r>
      <w:r w:rsidR="00AB57E5" w:rsidRPr="007F0217">
        <w:t>, a při spazmu bronchů</w:t>
      </w:r>
      <w:r w:rsidR="007B6546" w:rsidRPr="007F0217">
        <w:t xml:space="preserve"> </w:t>
      </w:r>
      <w:r w:rsidR="00676EA0" w:rsidRPr="007F0217">
        <w:t>-</w:t>
      </w:r>
      <w:r w:rsidR="007B6546" w:rsidRPr="007F0217">
        <w:t xml:space="preserve"> u</w:t>
      </w:r>
      <w:r w:rsidR="00AB57E5" w:rsidRPr="007F0217">
        <w:t> </w:t>
      </w:r>
      <w:r w:rsidR="00676EA0" w:rsidRPr="007F0217">
        <w:t>bronchopneumonie)</w:t>
      </w:r>
    </w:p>
    <w:p w:rsidR="0077683C" w:rsidRPr="007F0217" w:rsidRDefault="00FB4E0D" w:rsidP="0077683C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 xml:space="preserve">pleurální </w:t>
      </w:r>
      <w:r w:rsidR="0077683C" w:rsidRPr="007F0217">
        <w:rPr>
          <w:u w:val="single"/>
        </w:rPr>
        <w:t>třecí šelest</w:t>
      </w:r>
      <w:r w:rsidR="0077683C" w:rsidRPr="007F0217">
        <w:t xml:space="preserve"> s maximem na vrcholu inspiria - z</w:t>
      </w:r>
      <w:r w:rsidR="009B4F42" w:rsidRPr="007F0217">
        <w:t>vuk chůze po z</w:t>
      </w:r>
      <w:r w:rsidRPr="007F0217">
        <w:t>mrzlém sněhu (</w:t>
      </w:r>
      <w:r w:rsidR="0077683C" w:rsidRPr="007F0217">
        <w:t>při</w:t>
      </w:r>
      <w:r w:rsidR="00387E56" w:rsidRPr="007F0217">
        <w:t xml:space="preserve"> </w:t>
      </w:r>
      <w:r w:rsidR="009B4F42" w:rsidRPr="007F0217">
        <w:t xml:space="preserve">suché </w:t>
      </w:r>
      <w:r w:rsidR="007930A1" w:rsidRPr="007F0217">
        <w:t>pleur</w:t>
      </w:r>
      <w:r w:rsidR="00B62EC6" w:rsidRPr="007F0217">
        <w:t>itidě - komplikaci bakteriální pneumonie</w:t>
      </w:r>
      <w:r w:rsidR="009B4F42" w:rsidRPr="007F0217">
        <w:t>, při výpotku zmizí</w:t>
      </w:r>
      <w:r w:rsidR="0077683C" w:rsidRPr="007F0217">
        <w:t>)</w:t>
      </w:r>
    </w:p>
    <w:p w:rsidR="001268CC" w:rsidRPr="007F0217" w:rsidRDefault="007930A1" w:rsidP="001268CC">
      <w:pPr>
        <w:pStyle w:val="Odstavecseseznamem"/>
        <w:numPr>
          <w:ilvl w:val="0"/>
          <w:numId w:val="1"/>
        </w:numPr>
        <w:ind w:left="1418"/>
      </w:pPr>
      <w:r w:rsidRPr="007F0217">
        <w:t>stridor</w:t>
      </w:r>
    </w:p>
    <w:p w:rsidR="00040236" w:rsidRPr="007F0217" w:rsidRDefault="00752744" w:rsidP="001268CC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poz.</w:t>
      </w:r>
      <w:r w:rsidR="00040236" w:rsidRPr="007F0217">
        <w:rPr>
          <w:u w:val="single"/>
        </w:rPr>
        <w:t xml:space="preserve"> bronchofonie</w:t>
      </w:r>
      <w:r w:rsidR="00040236" w:rsidRPr="007F0217">
        <w:t xml:space="preserve"> (zesílen</w:t>
      </w:r>
      <w:r w:rsidR="001268CC" w:rsidRPr="007F0217">
        <w:t>á</w:t>
      </w:r>
      <w:r w:rsidR="00040236" w:rsidRPr="007F0217">
        <w:t xml:space="preserve"> </w:t>
      </w:r>
      <w:r w:rsidR="00A96E32" w:rsidRPr="007F0217">
        <w:t>nad kondenzovanou infiltrovanou tkání plic</w:t>
      </w:r>
      <w:r w:rsidR="00040236" w:rsidRPr="007F0217">
        <w:t>)</w:t>
      </w:r>
      <w:r w:rsidR="001268CC" w:rsidRPr="007F0217">
        <w:t xml:space="preserve"> / </w:t>
      </w:r>
      <w:r w:rsidR="001268CC" w:rsidRPr="007F0217">
        <w:rPr>
          <w:u w:val="single"/>
        </w:rPr>
        <w:t>neg. bronchofonie</w:t>
      </w:r>
      <w:r w:rsidR="001268CC" w:rsidRPr="007F0217">
        <w:t xml:space="preserve"> (při velkém výpotku)</w:t>
      </w:r>
      <w:r w:rsidR="00040236" w:rsidRPr="007F0217">
        <w:t xml:space="preserve"> - v praxi </w:t>
      </w:r>
      <w:r w:rsidR="001268CC" w:rsidRPr="007F0217">
        <w:t xml:space="preserve">ji </w:t>
      </w:r>
      <w:r w:rsidR="00040236" w:rsidRPr="007F0217">
        <w:t xml:space="preserve">zaznamenáme pouze porovnáním obou stran jako oslabení </w:t>
      </w:r>
      <w:r w:rsidR="001268CC" w:rsidRPr="007F0217">
        <w:t xml:space="preserve">na </w:t>
      </w:r>
      <w:r w:rsidR="00040236" w:rsidRPr="007F0217">
        <w:t>druhé nepostižené stran</w:t>
      </w:r>
      <w:r w:rsidR="001268CC" w:rsidRPr="007F0217">
        <w:t>ě</w:t>
      </w:r>
      <w:r w:rsidRPr="007F0217">
        <w:t xml:space="preserve"> </w:t>
      </w:r>
    </w:p>
    <w:p w:rsidR="001268CC" w:rsidRPr="007F0217" w:rsidRDefault="001268CC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poz. fremitus pectoralis</w:t>
      </w:r>
      <w:r w:rsidR="009676E2" w:rsidRPr="007F0217">
        <w:rPr>
          <w:u w:val="single"/>
        </w:rPr>
        <w:t xml:space="preserve"> </w:t>
      </w:r>
      <w:r w:rsidR="009676E2" w:rsidRPr="007F0217">
        <w:t xml:space="preserve">(zesílený nad </w:t>
      </w:r>
      <w:r w:rsidR="00A96E32" w:rsidRPr="007F0217">
        <w:t xml:space="preserve">kondenzovanou </w:t>
      </w:r>
      <w:r w:rsidR="009676E2" w:rsidRPr="007F0217">
        <w:t xml:space="preserve">infiltrovanou tkání </w:t>
      </w:r>
      <w:r w:rsidR="00A96E32" w:rsidRPr="007F0217">
        <w:t>plic</w:t>
      </w:r>
      <w:r w:rsidR="009676E2" w:rsidRPr="007F0217">
        <w:t>)</w:t>
      </w:r>
    </w:p>
    <w:p w:rsidR="00A21373" w:rsidRPr="007F0217" w:rsidRDefault="00A21373" w:rsidP="00F91816">
      <w:pPr>
        <w:pStyle w:val="Odstavecseseznamem"/>
        <w:numPr>
          <w:ilvl w:val="0"/>
          <w:numId w:val="1"/>
        </w:numPr>
        <w:ind w:left="709"/>
        <w:rPr>
          <w:u w:val="single"/>
        </w:rPr>
      </w:pPr>
      <w:r w:rsidRPr="007F0217">
        <w:rPr>
          <w:u w:val="single"/>
        </w:rPr>
        <w:t>zkrácený poklep</w:t>
      </w:r>
      <w:r w:rsidRPr="007F0217">
        <w:t xml:space="preserve"> </w:t>
      </w:r>
      <w:r w:rsidR="000C4E30" w:rsidRPr="007F0217">
        <w:t>(</w:t>
      </w:r>
      <w:r w:rsidRPr="007F0217">
        <w:t>nad nevzdušnou částí</w:t>
      </w:r>
      <w:r w:rsidR="008C702C" w:rsidRPr="007F0217">
        <w:t xml:space="preserve"> plic</w:t>
      </w:r>
      <w:r w:rsidR="00C2188D" w:rsidRPr="007F0217">
        <w:t xml:space="preserve"> a nad </w:t>
      </w:r>
      <w:r w:rsidR="008C702C" w:rsidRPr="007F0217">
        <w:t xml:space="preserve">pleurálním </w:t>
      </w:r>
      <w:r w:rsidR="00C2188D" w:rsidRPr="007F0217">
        <w:t>výpotkem</w:t>
      </w:r>
      <w:r w:rsidR="000C4E30" w:rsidRPr="007F0217">
        <w:t xml:space="preserve">) - </w:t>
      </w:r>
      <w:r w:rsidR="00F22E80" w:rsidRPr="007F0217">
        <w:t>poklep má smysl u starších dětí, zejména &gt; 10 r)</w:t>
      </w:r>
    </w:p>
    <w:p w:rsidR="00EA0963" w:rsidRPr="007F0217" w:rsidRDefault="00EA0963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asymetrie dechových exkursí</w:t>
      </w:r>
      <w:r w:rsidRPr="007F0217">
        <w:t xml:space="preserve"> - opožděná dechová exkurze postižené strany</w:t>
      </w:r>
    </w:p>
    <w:p w:rsidR="000E7419" w:rsidRPr="007F0217" w:rsidRDefault="000E7419" w:rsidP="00F91816">
      <w:pPr>
        <w:pStyle w:val="Odstavecseseznamem"/>
        <w:numPr>
          <w:ilvl w:val="0"/>
          <w:numId w:val="1"/>
        </w:numPr>
        <w:ind w:left="709"/>
        <w:rPr>
          <w:u w:val="single"/>
        </w:rPr>
      </w:pPr>
      <w:r w:rsidRPr="007F0217">
        <w:rPr>
          <w:u w:val="single"/>
        </w:rPr>
        <w:t>tachykardie</w:t>
      </w:r>
    </w:p>
    <w:p w:rsidR="002255DE" w:rsidRPr="007F0217" w:rsidRDefault="002255DE" w:rsidP="00F91816">
      <w:pPr>
        <w:pStyle w:val="Odstavecseseznamem"/>
        <w:numPr>
          <w:ilvl w:val="0"/>
          <w:numId w:val="1"/>
        </w:numPr>
        <w:ind w:left="709"/>
        <w:rPr>
          <w:u w:val="single"/>
        </w:rPr>
      </w:pPr>
      <w:r w:rsidRPr="007F0217">
        <w:rPr>
          <w:u w:val="single"/>
        </w:rPr>
        <w:t>bledost</w:t>
      </w:r>
    </w:p>
    <w:p w:rsidR="001935EF" w:rsidRPr="007F0217" w:rsidRDefault="001935EF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zvracení</w:t>
      </w:r>
      <w:r w:rsidRPr="007F0217">
        <w:t xml:space="preserve"> (po kašli / bez něj), </w:t>
      </w:r>
      <w:r w:rsidRPr="007F0217">
        <w:rPr>
          <w:u w:val="single"/>
        </w:rPr>
        <w:t>průjem</w:t>
      </w:r>
    </w:p>
    <w:p w:rsidR="00D31E1E" w:rsidRPr="007F0217" w:rsidRDefault="00D31E1E" w:rsidP="00F91816">
      <w:pPr>
        <w:pStyle w:val="Odstavecseseznamem"/>
        <w:numPr>
          <w:ilvl w:val="0"/>
          <w:numId w:val="1"/>
        </w:numPr>
        <w:ind w:left="709"/>
      </w:pPr>
      <w:r w:rsidRPr="007F0217">
        <w:t xml:space="preserve">zn. pleurálního dráždění - </w:t>
      </w:r>
      <w:r w:rsidRPr="007F0217">
        <w:rPr>
          <w:u w:val="single"/>
        </w:rPr>
        <w:t>bolest na hrudi</w:t>
      </w:r>
      <w:r w:rsidRPr="007F0217">
        <w:t>, v rameni</w:t>
      </w:r>
    </w:p>
    <w:p w:rsidR="00D31E1E" w:rsidRPr="007F0217" w:rsidRDefault="00D31E1E" w:rsidP="00D31E1E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úlevová poloha</w:t>
      </w:r>
      <w:r w:rsidRPr="007F0217">
        <w:t xml:space="preserve"> na boku postižené strany s koleny přitaženými k hrudi</w:t>
      </w:r>
    </w:p>
    <w:p w:rsidR="0022793F" w:rsidRPr="007F0217" w:rsidRDefault="00FC4640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bolesti břicha</w:t>
      </w:r>
      <w:r w:rsidR="00491D25" w:rsidRPr="007F0217">
        <w:t xml:space="preserve"> </w:t>
      </w:r>
      <w:r w:rsidR="0073178B" w:rsidRPr="007F0217">
        <w:t xml:space="preserve">- </w:t>
      </w:r>
      <w:r w:rsidR="000E7419" w:rsidRPr="007F0217">
        <w:t xml:space="preserve">při bazální </w:t>
      </w:r>
      <w:r w:rsidR="00671984" w:rsidRPr="007F0217">
        <w:t>pneumonii</w:t>
      </w:r>
      <w:r w:rsidR="00981E6B" w:rsidRPr="007F0217">
        <w:t xml:space="preserve"> mohou být jediným příznakem</w:t>
      </w:r>
      <w:r w:rsidR="000E7419" w:rsidRPr="007F0217">
        <w:t xml:space="preserve">!, </w:t>
      </w:r>
      <w:r w:rsidR="00923F58" w:rsidRPr="007F0217">
        <w:t xml:space="preserve">při pleuropneumonii, </w:t>
      </w:r>
      <w:r w:rsidRPr="007F0217">
        <w:t xml:space="preserve">ddg. </w:t>
      </w:r>
      <w:r w:rsidR="009763CC" w:rsidRPr="007F0217">
        <w:t xml:space="preserve">odlišit pravostrannou </w:t>
      </w:r>
      <w:r w:rsidR="00671984" w:rsidRPr="007F0217">
        <w:t>pneumonii</w:t>
      </w:r>
      <w:r w:rsidR="009763CC" w:rsidRPr="007F0217">
        <w:t xml:space="preserve"> od </w:t>
      </w:r>
      <w:r w:rsidRPr="007F0217">
        <w:t>appendicitid</w:t>
      </w:r>
      <w:r w:rsidR="00923F58" w:rsidRPr="007F0217">
        <w:t>y</w:t>
      </w:r>
      <w:r w:rsidR="009763CC" w:rsidRPr="007F0217">
        <w:t>!</w:t>
      </w:r>
    </w:p>
    <w:p w:rsidR="00DA33F0" w:rsidRPr="007F0217" w:rsidRDefault="00DA33F0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distenze břicha</w:t>
      </w:r>
      <w:r w:rsidRPr="007F0217">
        <w:t xml:space="preserve"> (vzduch spolykaný se sputem / paralytický ileus)</w:t>
      </w:r>
    </w:p>
    <w:p w:rsidR="0062219D" w:rsidRPr="007F0217" w:rsidRDefault="0062219D" w:rsidP="00F91816">
      <w:pPr>
        <w:pStyle w:val="Odstavecseseznamem"/>
        <w:numPr>
          <w:ilvl w:val="0"/>
          <w:numId w:val="1"/>
        </w:numPr>
        <w:ind w:left="709"/>
        <w:rPr>
          <w:u w:val="single"/>
        </w:rPr>
      </w:pPr>
      <w:r w:rsidRPr="007F0217">
        <w:rPr>
          <w:u w:val="single"/>
        </w:rPr>
        <w:t>hemoptýza</w:t>
      </w:r>
    </w:p>
    <w:p w:rsidR="00FC4640" w:rsidRPr="007F0217" w:rsidRDefault="00FC4640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meningeální sy</w:t>
      </w:r>
      <w:r w:rsidR="00CF2AF1" w:rsidRPr="007F0217">
        <w:rPr>
          <w:u w:val="single"/>
        </w:rPr>
        <w:t>ndrom</w:t>
      </w:r>
      <w:r w:rsidRPr="007F0217">
        <w:t xml:space="preserve"> při vysoké horečce</w:t>
      </w:r>
      <w:r w:rsidR="008F4186" w:rsidRPr="007F0217">
        <w:t xml:space="preserve">, </w:t>
      </w:r>
      <w:r w:rsidR="008F4186" w:rsidRPr="007F0217">
        <w:rPr>
          <w:u w:val="single"/>
        </w:rPr>
        <w:t>por</w:t>
      </w:r>
      <w:r w:rsidR="0015361A" w:rsidRPr="007F0217">
        <w:rPr>
          <w:u w:val="single"/>
        </w:rPr>
        <w:t>ucha</w:t>
      </w:r>
      <w:r w:rsidR="008F4186" w:rsidRPr="007F0217">
        <w:rPr>
          <w:u w:val="single"/>
        </w:rPr>
        <w:t xml:space="preserve"> vědomí</w:t>
      </w:r>
      <w:r w:rsidR="001935EF" w:rsidRPr="007F0217">
        <w:t xml:space="preserve">, </w:t>
      </w:r>
      <w:r w:rsidR="001935EF" w:rsidRPr="007F0217">
        <w:rPr>
          <w:u w:val="single"/>
        </w:rPr>
        <w:t>bolesti hlavy</w:t>
      </w:r>
    </w:p>
    <w:p w:rsidR="001935EF" w:rsidRPr="007F0217" w:rsidRDefault="001935EF"/>
    <w:p w:rsidR="00CE2CCF" w:rsidRPr="007F0217" w:rsidRDefault="008F2E7F">
      <w:r w:rsidRPr="007F0217">
        <w:t>Virová pneumonie u kojence</w:t>
      </w:r>
    </w:p>
    <w:p w:rsidR="00733106" w:rsidRPr="007F0217" w:rsidRDefault="009A070B" w:rsidP="00DB313B">
      <w:pPr>
        <w:pStyle w:val="Odstavecseseznamem"/>
        <w:numPr>
          <w:ilvl w:val="0"/>
          <w:numId w:val="25"/>
        </w:numPr>
      </w:pPr>
      <w:r w:rsidRPr="007F0217">
        <w:t>značn</w:t>
      </w:r>
      <w:r w:rsidR="00DA4375" w:rsidRPr="007F0217">
        <w:t>á</w:t>
      </w:r>
      <w:r w:rsidRPr="007F0217">
        <w:t xml:space="preserve"> variabil</w:t>
      </w:r>
      <w:r w:rsidR="00DA4375" w:rsidRPr="007F0217">
        <w:t>ita klinického obrazu</w:t>
      </w:r>
      <w:r w:rsidR="00206B72" w:rsidRPr="007F0217">
        <w:t xml:space="preserve">, </w:t>
      </w:r>
      <w:r w:rsidR="003804D1" w:rsidRPr="007F0217">
        <w:t xml:space="preserve">v popředí </w:t>
      </w:r>
      <w:r w:rsidR="00206B72" w:rsidRPr="007F0217">
        <w:t xml:space="preserve">nespecifické </w:t>
      </w:r>
      <w:r w:rsidR="00262BF4" w:rsidRPr="007F0217">
        <w:t>přízna</w:t>
      </w:r>
      <w:r w:rsidR="00206B72" w:rsidRPr="007F0217">
        <w:t>ky</w:t>
      </w:r>
      <w:r w:rsidR="00380EDA" w:rsidRPr="007F0217">
        <w:t xml:space="preserve"> (kašel, snížený apetit, neklid, termolabilita)</w:t>
      </w:r>
    </w:p>
    <w:p w:rsidR="008F2E7F" w:rsidRPr="007F0217" w:rsidRDefault="00503D19" w:rsidP="00DB313B">
      <w:pPr>
        <w:pStyle w:val="Odstavecseseznamem"/>
        <w:numPr>
          <w:ilvl w:val="0"/>
          <w:numId w:val="25"/>
        </w:numPr>
      </w:pPr>
      <w:r w:rsidRPr="007F0217">
        <w:t>skrovný nález disproporcionální ke stupni tachypnoe</w:t>
      </w:r>
    </w:p>
    <w:p w:rsidR="00CA5D8A" w:rsidRPr="007F0217" w:rsidRDefault="00CA5D8A" w:rsidP="00353E4B">
      <w:pPr>
        <w:pStyle w:val="Odstavecseseznamem"/>
        <w:numPr>
          <w:ilvl w:val="0"/>
          <w:numId w:val="6"/>
        </w:numPr>
      </w:pPr>
      <w:r w:rsidRPr="007F0217">
        <w:rPr>
          <w:u w:val="thick"/>
        </w:rPr>
        <w:t>horečka</w:t>
      </w:r>
      <w:r w:rsidR="009A070B" w:rsidRPr="007F0217">
        <w:t xml:space="preserve"> </w:t>
      </w:r>
      <w:r w:rsidR="00380EDA" w:rsidRPr="007F0217">
        <w:t xml:space="preserve">- </w:t>
      </w:r>
      <w:r w:rsidRPr="007F0217">
        <w:t xml:space="preserve">nižší </w:t>
      </w:r>
      <w:r w:rsidR="00380EDA" w:rsidRPr="007F0217">
        <w:t xml:space="preserve">hodnoty </w:t>
      </w:r>
      <w:r w:rsidRPr="007F0217">
        <w:t>než u pneumokokové</w:t>
      </w:r>
      <w:r w:rsidR="00622360" w:rsidRPr="007F0217">
        <w:t xml:space="preserve">, </w:t>
      </w:r>
      <w:r w:rsidR="00622360" w:rsidRPr="007F0217">
        <w:rPr>
          <w:u w:val="single"/>
        </w:rPr>
        <w:t>termolabilita</w:t>
      </w:r>
    </w:p>
    <w:p w:rsidR="00B54F6C" w:rsidRPr="007F0217" w:rsidRDefault="00B54F6C" w:rsidP="00353E4B">
      <w:pPr>
        <w:pStyle w:val="Odstavecseseznamem"/>
        <w:numPr>
          <w:ilvl w:val="0"/>
          <w:numId w:val="6"/>
        </w:numPr>
      </w:pPr>
      <w:r w:rsidRPr="007F0217">
        <w:rPr>
          <w:u w:val="thick"/>
        </w:rPr>
        <w:t>kašel</w:t>
      </w:r>
      <w:r w:rsidR="005C6D13" w:rsidRPr="007F0217">
        <w:t xml:space="preserve"> - suchý</w:t>
      </w:r>
      <w:r w:rsidR="003A66D0" w:rsidRPr="007F0217">
        <w:t xml:space="preserve"> / </w:t>
      </w:r>
      <w:r w:rsidR="005C6D13" w:rsidRPr="007F0217">
        <w:t>vlhký</w:t>
      </w:r>
    </w:p>
    <w:p w:rsidR="009A070B" w:rsidRPr="007F0217" w:rsidRDefault="009A070B" w:rsidP="00353E4B">
      <w:pPr>
        <w:pStyle w:val="Odstavecseseznamem"/>
        <w:numPr>
          <w:ilvl w:val="0"/>
          <w:numId w:val="6"/>
        </w:numPr>
        <w:rPr>
          <w:u w:val="single"/>
        </w:rPr>
      </w:pPr>
      <w:r w:rsidRPr="007F0217">
        <w:rPr>
          <w:u w:val="single"/>
        </w:rPr>
        <w:t>prodromální infekce HCD</w:t>
      </w:r>
      <w:r w:rsidR="00EE20C8" w:rsidRPr="007F0217">
        <w:t xml:space="preserve"> - rýma, faryngitida, mezotitida</w:t>
      </w:r>
    </w:p>
    <w:p w:rsidR="00640481" w:rsidRPr="007F0217" w:rsidRDefault="00640481" w:rsidP="00353E4B">
      <w:pPr>
        <w:pStyle w:val="Odstavecseseznamem"/>
        <w:numPr>
          <w:ilvl w:val="0"/>
          <w:numId w:val="6"/>
        </w:numPr>
        <w:rPr>
          <w:u w:val="single"/>
        </w:rPr>
      </w:pPr>
      <w:r w:rsidRPr="007F0217">
        <w:rPr>
          <w:u w:val="single"/>
        </w:rPr>
        <w:t>střídání zvýšené a snížené PM aktivity</w:t>
      </w:r>
    </w:p>
    <w:p w:rsidR="00585974" w:rsidRPr="007F0217" w:rsidRDefault="00585974" w:rsidP="00353E4B">
      <w:pPr>
        <w:pStyle w:val="Odstavecseseznamem"/>
        <w:numPr>
          <w:ilvl w:val="0"/>
          <w:numId w:val="6"/>
        </w:numPr>
      </w:pPr>
      <w:r w:rsidRPr="007F0217">
        <w:rPr>
          <w:u w:val="thick"/>
        </w:rPr>
        <w:t>tachypnoe</w:t>
      </w:r>
      <w:r w:rsidR="002F1FD4" w:rsidRPr="007F0217">
        <w:t xml:space="preserve"> (středně těžká </w:t>
      </w:r>
      <w:r w:rsidR="00671984" w:rsidRPr="007F0217">
        <w:t>pneumonie</w:t>
      </w:r>
      <w:r w:rsidR="002F1FD4" w:rsidRPr="007F0217">
        <w:t>)</w:t>
      </w:r>
    </w:p>
    <w:p w:rsidR="006F5351" w:rsidRPr="007F0217" w:rsidRDefault="006F5351" w:rsidP="006F5351">
      <w:pPr>
        <w:pStyle w:val="Odstavecseseznamem"/>
        <w:numPr>
          <w:ilvl w:val="0"/>
          <w:numId w:val="6"/>
        </w:numPr>
      </w:pPr>
      <w:r w:rsidRPr="007F0217">
        <w:rPr>
          <w:u w:val="thick"/>
        </w:rPr>
        <w:t>smíšená dyspnoe</w:t>
      </w:r>
      <w:r w:rsidRPr="007F0217">
        <w:t xml:space="preserve"> (těžká </w:t>
      </w:r>
      <w:r w:rsidR="00671984" w:rsidRPr="007F0217">
        <w:t>pneumonie</w:t>
      </w:r>
      <w:r w:rsidRPr="007F0217">
        <w:t>)</w:t>
      </w:r>
    </w:p>
    <w:p w:rsidR="00285D9D" w:rsidRPr="007F0217" w:rsidRDefault="00285D9D" w:rsidP="005E116F">
      <w:pPr>
        <w:pStyle w:val="Odstavecseseznamem"/>
        <w:numPr>
          <w:ilvl w:val="0"/>
          <w:numId w:val="6"/>
        </w:numPr>
        <w:ind w:left="1418"/>
        <w:rPr>
          <w:u w:val="single"/>
        </w:rPr>
      </w:pPr>
      <w:r w:rsidRPr="007F0217">
        <w:rPr>
          <w:u w:val="single"/>
        </w:rPr>
        <w:t>grunting</w:t>
      </w:r>
      <w:r w:rsidR="006C15C9" w:rsidRPr="007F0217">
        <w:rPr>
          <w:u w:val="single"/>
        </w:rPr>
        <w:t xml:space="preserve"> </w:t>
      </w:r>
      <w:r w:rsidR="006C15C9" w:rsidRPr="007F0217">
        <w:t>- naříkavý výdech</w:t>
      </w:r>
    </w:p>
    <w:p w:rsidR="00285D9D" w:rsidRPr="007F0217" w:rsidRDefault="00285D9D" w:rsidP="005E116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alární souhyb</w:t>
      </w:r>
    </w:p>
    <w:p w:rsidR="006F5351" w:rsidRPr="007F0217" w:rsidRDefault="006F5351" w:rsidP="005E116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zatahování</w:t>
      </w:r>
      <w:r w:rsidRPr="007F0217">
        <w:t xml:space="preserve"> - suprasternální (jugulární jamka), supraklavikulárních a </w:t>
      </w:r>
      <w:r w:rsidR="0077148B" w:rsidRPr="007F0217">
        <w:t>infra</w:t>
      </w:r>
      <w:r w:rsidRPr="007F0217">
        <w:t xml:space="preserve">klavikulárních jamek, interkostální, </w:t>
      </w:r>
      <w:r w:rsidR="00D31E1E" w:rsidRPr="007F0217">
        <w:t>subkostální</w:t>
      </w:r>
    </w:p>
    <w:p w:rsidR="006F5351" w:rsidRPr="007F0217" w:rsidRDefault="006F5351" w:rsidP="005E116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lastRenderedPageBreak/>
        <w:t>zapojení pomocných dýchacích svalů</w:t>
      </w:r>
    </w:p>
    <w:p w:rsidR="006F5351" w:rsidRPr="007F0217" w:rsidRDefault="006F5351" w:rsidP="005E116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cyanóza</w:t>
      </w:r>
      <w:r w:rsidRPr="007F0217">
        <w:t xml:space="preserve"> </w:t>
      </w:r>
      <w:r w:rsidR="0073178B" w:rsidRPr="007F0217">
        <w:t xml:space="preserve">- </w:t>
      </w:r>
      <w:r w:rsidRPr="007F0217">
        <w:t>zásadní indikace k hosp</w:t>
      </w:r>
      <w:r w:rsidR="005F0C7D" w:rsidRPr="007F0217">
        <w:t>italizaci</w:t>
      </w:r>
      <w:r w:rsidR="0073178B" w:rsidRPr="007F0217">
        <w:t>!</w:t>
      </w:r>
    </w:p>
    <w:p w:rsidR="003B3AE4" w:rsidRPr="007F0217" w:rsidRDefault="003B3AE4" w:rsidP="005E116F">
      <w:pPr>
        <w:pStyle w:val="Odstavecseseznamem"/>
        <w:numPr>
          <w:ilvl w:val="0"/>
          <w:numId w:val="6"/>
        </w:numPr>
        <w:ind w:left="1418"/>
      </w:pPr>
      <w:r w:rsidRPr="007F0217">
        <w:t>vyčerpání z usilovného dýchání</w:t>
      </w:r>
      <w:r w:rsidR="00671984" w:rsidRPr="007F0217">
        <w:t xml:space="preserve"> </w:t>
      </w:r>
      <w:r w:rsidR="0073178B" w:rsidRPr="007F0217">
        <w:t xml:space="preserve">- </w:t>
      </w:r>
      <w:r w:rsidR="005F0C7D" w:rsidRPr="007F0217">
        <w:t>hospitalizace</w:t>
      </w:r>
      <w:r w:rsidR="0073178B" w:rsidRPr="007F0217">
        <w:t>!</w:t>
      </w:r>
    </w:p>
    <w:p w:rsidR="005E116F" w:rsidRPr="007F0217" w:rsidRDefault="00622360" w:rsidP="005E116F">
      <w:pPr>
        <w:pStyle w:val="Odstavecseseznamem"/>
        <w:numPr>
          <w:ilvl w:val="0"/>
          <w:numId w:val="6"/>
        </w:numPr>
      </w:pPr>
      <w:r w:rsidRPr="007F0217">
        <w:rPr>
          <w:u w:val="single"/>
        </w:rPr>
        <w:t>poslechový nález</w:t>
      </w:r>
      <w:r w:rsidRPr="007F0217">
        <w:t xml:space="preserve"> </w:t>
      </w:r>
      <w:r w:rsidR="005F312D" w:rsidRPr="007F0217">
        <w:t xml:space="preserve">- </w:t>
      </w:r>
      <w:r w:rsidRPr="007F0217">
        <w:t>často bez patologie</w:t>
      </w:r>
      <w:r w:rsidR="006137CE" w:rsidRPr="007F0217">
        <w:t>!, obtížně lokalizovatelný zdroj fenoménů pro hyperrezonantní hrudník malých dětí</w:t>
      </w:r>
      <w:r w:rsidR="002A1A9E" w:rsidRPr="007F0217">
        <w:t xml:space="preserve"> (novorozenců, kojenců)</w:t>
      </w:r>
    </w:p>
    <w:p w:rsidR="00A96E32" w:rsidRPr="007F0217" w:rsidRDefault="00EA0963" w:rsidP="005E116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oslabené dýchání</w:t>
      </w:r>
      <w:r w:rsidR="00A96E32" w:rsidRPr="007F0217">
        <w:t xml:space="preserve"> (nad </w:t>
      </w:r>
      <w:r w:rsidR="00BD72BF" w:rsidRPr="007F0217">
        <w:t>méně</w:t>
      </w:r>
      <w:r w:rsidR="00A96E32" w:rsidRPr="007F0217">
        <w:t xml:space="preserve"> ventilovanou tkání plic)</w:t>
      </w:r>
    </w:p>
    <w:p w:rsidR="00EA0963" w:rsidRPr="007F0217" w:rsidRDefault="00EA0963" w:rsidP="005E116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trubicové dýchání</w:t>
      </w:r>
      <w:r w:rsidRPr="007F0217">
        <w:t xml:space="preserve"> (</w:t>
      </w:r>
      <w:r w:rsidR="00A96E32" w:rsidRPr="007F0217">
        <w:t>nad kondenzovanou infiltracovanou</w:t>
      </w:r>
      <w:r w:rsidR="00FB4E0D" w:rsidRPr="007F0217">
        <w:t xml:space="preserve"> tkán</w:t>
      </w:r>
      <w:r w:rsidR="00A96E32" w:rsidRPr="007F0217">
        <w:t>í</w:t>
      </w:r>
      <w:r w:rsidR="00FB4E0D" w:rsidRPr="007F0217">
        <w:t xml:space="preserve"> plic)</w:t>
      </w:r>
    </w:p>
    <w:p w:rsidR="00AD3708" w:rsidRPr="007F0217" w:rsidRDefault="00AD3708" w:rsidP="00C35EC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chrůpky</w:t>
      </w:r>
      <w:r w:rsidRPr="007F0217">
        <w:t xml:space="preserve"> (drobné chropy malých bublin, u pneumonie hlavně přízvučné)</w:t>
      </w:r>
    </w:p>
    <w:p w:rsidR="00AD3708" w:rsidRPr="007F0217" w:rsidRDefault="00AD3708" w:rsidP="00C35EC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krepitace</w:t>
      </w:r>
      <w:r w:rsidRPr="007F0217">
        <w:t xml:space="preserve"> (třaskání - stěny sklípků, které k sobě lnou exsudátem, jsou od sebe oddalovány vzdušným proudem v inspiriu; crepitus indux - při počátku pneumonie, crepitus redux - při konci pneumonie)</w:t>
      </w:r>
    </w:p>
    <w:p w:rsidR="00AD3708" w:rsidRPr="007F0217" w:rsidRDefault="00AD3708" w:rsidP="00C35EC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větší vlhké chropy</w:t>
      </w:r>
      <w:r w:rsidR="00225FA6" w:rsidRPr="007F0217">
        <w:t xml:space="preserve"> (</w:t>
      </w:r>
      <w:r w:rsidRPr="007F0217">
        <w:t>rachoty</w:t>
      </w:r>
      <w:r w:rsidR="00225FA6" w:rsidRPr="007F0217">
        <w:t>)</w:t>
      </w:r>
    </w:p>
    <w:p w:rsidR="00AD3708" w:rsidRPr="007F0217" w:rsidRDefault="00AD3708" w:rsidP="00AD3708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vrzoty</w:t>
      </w:r>
      <w:r w:rsidRPr="007F0217">
        <w:t>,</w:t>
      </w:r>
      <w:r w:rsidRPr="007F0217">
        <w:rPr>
          <w:u w:val="single"/>
        </w:rPr>
        <w:t xml:space="preserve"> pískoty</w:t>
      </w:r>
      <w:r w:rsidRPr="007F0217">
        <w:t xml:space="preserve"> (vznikají v úrovni středních a velkých bronchů při obstrukci vazkým sekretem, který se napíná mezi stěnami jako struna, a při obstrukci spazmem bronchů - u bronchopneumonie)</w:t>
      </w:r>
    </w:p>
    <w:p w:rsidR="00285D9D" w:rsidRPr="007F0217" w:rsidRDefault="00285D9D" w:rsidP="005E116F">
      <w:pPr>
        <w:pStyle w:val="Odstavecseseznamem"/>
        <w:numPr>
          <w:ilvl w:val="0"/>
          <w:numId w:val="6"/>
        </w:numPr>
        <w:ind w:left="1418"/>
        <w:rPr>
          <w:u w:val="single"/>
        </w:rPr>
      </w:pPr>
      <w:r w:rsidRPr="007F0217">
        <w:rPr>
          <w:u w:val="single"/>
        </w:rPr>
        <w:t>prodloužené exspirium</w:t>
      </w:r>
      <w:r w:rsidR="00AD3708" w:rsidRPr="007F0217">
        <w:t xml:space="preserve"> (u bronchopneumonie)</w:t>
      </w:r>
    </w:p>
    <w:p w:rsidR="00285D9D" w:rsidRPr="007F0217" w:rsidRDefault="00285D9D" w:rsidP="005E116F">
      <w:pPr>
        <w:pStyle w:val="Odstavecseseznamem"/>
        <w:numPr>
          <w:ilvl w:val="0"/>
          <w:numId w:val="6"/>
        </w:numPr>
        <w:ind w:left="1418"/>
      </w:pPr>
      <w:r w:rsidRPr="007F0217">
        <w:t>stridor</w:t>
      </w:r>
    </w:p>
    <w:p w:rsidR="00622360" w:rsidRPr="007F0217" w:rsidRDefault="003A66D0" w:rsidP="005E116F">
      <w:pPr>
        <w:pStyle w:val="Odstavecseseznamem"/>
        <w:numPr>
          <w:ilvl w:val="0"/>
          <w:numId w:val="6"/>
        </w:numPr>
      </w:pPr>
      <w:r w:rsidRPr="007F0217">
        <w:rPr>
          <w:u w:val="single"/>
        </w:rPr>
        <w:t>asymetrie dechových exkursí</w:t>
      </w:r>
      <w:r w:rsidRPr="007F0217">
        <w:t xml:space="preserve"> - </w:t>
      </w:r>
      <w:r w:rsidR="00622360" w:rsidRPr="007F0217">
        <w:t>opožděná dechová exkurze postižené strany</w:t>
      </w:r>
    </w:p>
    <w:p w:rsidR="006F5351" w:rsidRPr="007F0217" w:rsidRDefault="009A070B" w:rsidP="005E116F">
      <w:pPr>
        <w:pStyle w:val="Odstavecseseznamem"/>
        <w:numPr>
          <w:ilvl w:val="0"/>
          <w:numId w:val="6"/>
        </w:numPr>
      </w:pPr>
      <w:r w:rsidRPr="007F0217">
        <w:rPr>
          <w:u w:val="single"/>
        </w:rPr>
        <w:t>zhoršený perorální příjem</w:t>
      </w:r>
      <w:r w:rsidR="00622360" w:rsidRPr="007F0217">
        <w:t xml:space="preserve"> - odmítání pití</w:t>
      </w:r>
      <w:r w:rsidRPr="007F0217">
        <w:t xml:space="preserve">, </w:t>
      </w:r>
      <w:r w:rsidR="005E116F" w:rsidRPr="007F0217">
        <w:t>pokles hmotnosti</w:t>
      </w:r>
    </w:p>
    <w:p w:rsidR="009763CC" w:rsidRPr="007F0217" w:rsidRDefault="009763CC" w:rsidP="005E116F">
      <w:pPr>
        <w:pStyle w:val="Odstavecseseznamem"/>
        <w:numPr>
          <w:ilvl w:val="0"/>
          <w:numId w:val="6"/>
        </w:numPr>
      </w:pPr>
      <w:r w:rsidRPr="007F0217">
        <w:rPr>
          <w:u w:val="single"/>
        </w:rPr>
        <w:t>zvracení</w:t>
      </w:r>
      <w:r w:rsidRPr="007F0217">
        <w:t xml:space="preserve"> (po kašli / bez něj), </w:t>
      </w:r>
      <w:r w:rsidRPr="007F0217">
        <w:rPr>
          <w:u w:val="single"/>
        </w:rPr>
        <w:t>průjem</w:t>
      </w:r>
    </w:p>
    <w:p w:rsidR="00503D19" w:rsidRPr="007F0217" w:rsidRDefault="00503D19" w:rsidP="005E116F">
      <w:pPr>
        <w:pStyle w:val="Odstavecseseznamem"/>
        <w:numPr>
          <w:ilvl w:val="0"/>
          <w:numId w:val="6"/>
        </w:numPr>
      </w:pPr>
      <w:r w:rsidRPr="007F0217">
        <w:t>distenze břicha (vzduch spolykaný se sputem / paralytický ileus)</w:t>
      </w:r>
    </w:p>
    <w:p w:rsidR="006D1C1E" w:rsidRPr="007F0217" w:rsidRDefault="00285D9D" w:rsidP="005E116F">
      <w:pPr>
        <w:pStyle w:val="Odstavecseseznamem"/>
        <w:numPr>
          <w:ilvl w:val="0"/>
          <w:numId w:val="6"/>
        </w:numPr>
        <w:rPr>
          <w:u w:val="single"/>
        </w:rPr>
      </w:pPr>
      <w:r w:rsidRPr="007F0217">
        <w:rPr>
          <w:u w:val="single"/>
        </w:rPr>
        <w:t>tachykardie</w:t>
      </w:r>
    </w:p>
    <w:p w:rsidR="003A3AB1" w:rsidRPr="007F0217" w:rsidRDefault="003A3AB1" w:rsidP="005E116F">
      <w:pPr>
        <w:pStyle w:val="Odstavecseseznamem"/>
        <w:numPr>
          <w:ilvl w:val="0"/>
          <w:numId w:val="6"/>
        </w:numPr>
        <w:rPr>
          <w:u w:val="single"/>
        </w:rPr>
      </w:pPr>
      <w:r w:rsidRPr="007F0217">
        <w:rPr>
          <w:u w:val="single"/>
        </w:rPr>
        <w:t>bledost</w:t>
      </w:r>
    </w:p>
    <w:p w:rsidR="008C4946" w:rsidRPr="007F0217" w:rsidRDefault="008C4946" w:rsidP="008C4946">
      <w:pPr>
        <w:pStyle w:val="Odstavecseseznamem"/>
        <w:numPr>
          <w:ilvl w:val="0"/>
          <w:numId w:val="6"/>
        </w:numPr>
      </w:pPr>
      <w:r w:rsidRPr="007F0217">
        <w:rPr>
          <w:u w:val="single"/>
        </w:rPr>
        <w:t>meningeální sy</w:t>
      </w:r>
      <w:r w:rsidR="00CF2AF1" w:rsidRPr="007F0217">
        <w:rPr>
          <w:u w:val="single"/>
        </w:rPr>
        <w:t>ndrom</w:t>
      </w:r>
      <w:r w:rsidRPr="007F0217">
        <w:t xml:space="preserve"> při vysoké horečce, por</w:t>
      </w:r>
      <w:r w:rsidR="0015361A" w:rsidRPr="007F0217">
        <w:t>ucha</w:t>
      </w:r>
      <w:r w:rsidRPr="007F0217">
        <w:t xml:space="preserve"> vědomí</w:t>
      </w:r>
    </w:p>
    <w:p w:rsidR="002248CC" w:rsidRPr="007F0217" w:rsidRDefault="002248CC"/>
    <w:p w:rsidR="00A30C3F" w:rsidRPr="007F0217" w:rsidRDefault="008F2E7F" w:rsidP="008F2E7F">
      <w:r w:rsidRPr="007F0217">
        <w:t>Ak</w:t>
      </w:r>
      <w:r w:rsidR="003319A7" w:rsidRPr="007F0217">
        <w:t>utní</w:t>
      </w:r>
      <w:r w:rsidRPr="007F0217">
        <w:t xml:space="preserve"> myokarditida</w:t>
      </w:r>
    </w:p>
    <w:p w:rsidR="008F2E7F" w:rsidRPr="007F0217" w:rsidRDefault="00AA4CD6" w:rsidP="00A30C3F">
      <w:pPr>
        <w:pStyle w:val="Odstavecseseznamem"/>
        <w:numPr>
          <w:ilvl w:val="0"/>
          <w:numId w:val="25"/>
        </w:numPr>
        <w:ind w:left="709"/>
      </w:pPr>
      <w:r w:rsidRPr="007F0217">
        <w:t>nejčastěji</w:t>
      </w:r>
      <w:r w:rsidR="003319A7" w:rsidRPr="007F0217">
        <w:t xml:space="preserve"> </w:t>
      </w:r>
      <w:r w:rsidR="00A30C3F" w:rsidRPr="007F0217">
        <w:t>virová</w:t>
      </w:r>
    </w:p>
    <w:p w:rsidR="009249AE" w:rsidRPr="007F0217" w:rsidRDefault="009249AE" w:rsidP="00B32E65">
      <w:pPr>
        <w:pStyle w:val="Odstavecseseznamem"/>
        <w:numPr>
          <w:ilvl w:val="0"/>
          <w:numId w:val="25"/>
        </w:numPr>
        <w:ind w:left="709"/>
      </w:pPr>
      <w:r w:rsidRPr="007F0217">
        <w:t>značně variabilní průběh</w:t>
      </w:r>
    </w:p>
    <w:p w:rsidR="00E5217E" w:rsidRPr="007F0217" w:rsidRDefault="00E5217E" w:rsidP="00B32E65">
      <w:pPr>
        <w:pStyle w:val="Odstavecseseznamem"/>
        <w:numPr>
          <w:ilvl w:val="0"/>
          <w:numId w:val="25"/>
        </w:numPr>
        <w:ind w:left="709"/>
      </w:pPr>
      <w:r w:rsidRPr="007F0217">
        <w:t xml:space="preserve">čím menší dítě, tím horší průběh - </w:t>
      </w:r>
      <w:r w:rsidR="00DA0B1E" w:rsidRPr="007F0217">
        <w:t xml:space="preserve">u </w:t>
      </w:r>
      <w:r w:rsidR="001B6E64" w:rsidRPr="007F0217">
        <w:t xml:space="preserve">novorozenců a </w:t>
      </w:r>
      <w:r w:rsidR="00DA0B1E" w:rsidRPr="007F0217">
        <w:t xml:space="preserve">kojenců </w:t>
      </w:r>
      <w:r w:rsidR="00506AA5" w:rsidRPr="007F0217">
        <w:t xml:space="preserve">často </w:t>
      </w:r>
      <w:r w:rsidR="00DA0B1E" w:rsidRPr="007F0217">
        <w:rPr>
          <w:u w:val="single"/>
        </w:rPr>
        <w:t>fulminantní</w:t>
      </w:r>
      <w:r w:rsidR="00DA0B1E" w:rsidRPr="007F0217">
        <w:t xml:space="preserve">, u batolat a předškoláků </w:t>
      </w:r>
      <w:r w:rsidR="00DA0B1E" w:rsidRPr="007F0217">
        <w:rPr>
          <w:u w:val="single"/>
        </w:rPr>
        <w:t>akutní</w:t>
      </w:r>
      <w:r w:rsidR="00DA0B1E" w:rsidRPr="007F0217">
        <w:t xml:space="preserve">, u školáků a adolescentů často </w:t>
      </w:r>
      <w:r w:rsidR="00DA0B1E" w:rsidRPr="007F0217">
        <w:rPr>
          <w:u w:val="single"/>
        </w:rPr>
        <w:t>asymptomatická</w:t>
      </w:r>
    </w:p>
    <w:p w:rsidR="007E7569" w:rsidRPr="007F0217" w:rsidRDefault="007E7569" w:rsidP="00DB313B">
      <w:pPr>
        <w:pStyle w:val="Odstavecseseznamem"/>
        <w:numPr>
          <w:ilvl w:val="0"/>
          <w:numId w:val="25"/>
        </w:numPr>
        <w:ind w:left="1418"/>
      </w:pPr>
      <w:r w:rsidRPr="007F0217">
        <w:t>fulminantní - těžké srdeční selhání se zhroucením cirkulace a kardiogenní šokem nebo náhlá smrt</w:t>
      </w:r>
    </w:p>
    <w:p w:rsidR="007E7569" w:rsidRPr="007F0217" w:rsidRDefault="007E7569" w:rsidP="00DB313B">
      <w:pPr>
        <w:pStyle w:val="Odstavecseseznamem"/>
        <w:numPr>
          <w:ilvl w:val="0"/>
          <w:numId w:val="25"/>
        </w:numPr>
        <w:ind w:left="1418"/>
      </w:pPr>
      <w:r w:rsidRPr="007F0217">
        <w:t>nenápadná - tachykardie při horečnatém onemocnění</w:t>
      </w:r>
    </w:p>
    <w:p w:rsidR="00336F08" w:rsidRPr="007F0217" w:rsidRDefault="00192144" w:rsidP="00B32E65">
      <w:pPr>
        <w:pStyle w:val="Odstavecseseznamem"/>
        <w:numPr>
          <w:ilvl w:val="0"/>
          <w:numId w:val="37"/>
        </w:numPr>
        <w:ind w:left="709"/>
        <w:rPr>
          <w:u w:val="single"/>
        </w:rPr>
      </w:pPr>
      <w:r w:rsidRPr="007F0217">
        <w:rPr>
          <w:u w:val="single"/>
        </w:rPr>
        <w:t>v </w:t>
      </w:r>
      <w:r w:rsidR="00336F08" w:rsidRPr="007F0217">
        <w:rPr>
          <w:u w:val="single"/>
        </w:rPr>
        <w:t>předchorobí</w:t>
      </w:r>
      <w:r w:rsidRPr="007F0217">
        <w:rPr>
          <w:u w:val="single"/>
        </w:rPr>
        <w:t xml:space="preserve"> často virová infekce </w:t>
      </w:r>
      <w:r w:rsidR="007E4219" w:rsidRPr="007F0217">
        <w:rPr>
          <w:u w:val="single"/>
        </w:rPr>
        <w:t>(respirační, GIT)</w:t>
      </w:r>
    </w:p>
    <w:p w:rsidR="00994FA0" w:rsidRPr="007F0217" w:rsidRDefault="00994FA0" w:rsidP="00B32E65">
      <w:pPr>
        <w:pStyle w:val="Odstavecseseznamem"/>
        <w:numPr>
          <w:ilvl w:val="0"/>
          <w:numId w:val="37"/>
        </w:numPr>
        <w:ind w:left="709"/>
      </w:pPr>
      <w:r w:rsidRPr="007F0217">
        <w:t>u mladistvých s fulminantním průběhem často zjistíme údaj o fyzické námaze při počínajícím infektu</w:t>
      </w:r>
    </w:p>
    <w:p w:rsidR="003246FF" w:rsidRPr="007F0217" w:rsidRDefault="003246FF" w:rsidP="00B32E65">
      <w:pPr>
        <w:pStyle w:val="Odstavecseseznamem"/>
        <w:numPr>
          <w:ilvl w:val="0"/>
          <w:numId w:val="37"/>
        </w:numPr>
        <w:ind w:left="709"/>
      </w:pPr>
      <w:r w:rsidRPr="007F0217">
        <w:t>novorozenci, kojenci</w:t>
      </w:r>
    </w:p>
    <w:p w:rsidR="003246FF" w:rsidRPr="007F0217" w:rsidRDefault="003246FF" w:rsidP="00DB313B">
      <w:pPr>
        <w:pStyle w:val="Odstavecseseznamem"/>
        <w:numPr>
          <w:ilvl w:val="0"/>
          <w:numId w:val="36"/>
        </w:numPr>
        <w:ind w:left="1418"/>
        <w:rPr>
          <w:u w:val="thick"/>
        </w:rPr>
      </w:pPr>
      <w:r w:rsidRPr="007F0217">
        <w:rPr>
          <w:u w:val="thick"/>
        </w:rPr>
        <w:t>horečka</w:t>
      </w:r>
    </w:p>
    <w:p w:rsidR="003246FF" w:rsidRPr="007F0217" w:rsidRDefault="003246FF" w:rsidP="00DB313B">
      <w:pPr>
        <w:pStyle w:val="Odstavecseseznamem"/>
        <w:numPr>
          <w:ilvl w:val="0"/>
          <w:numId w:val="36"/>
        </w:numPr>
        <w:ind w:left="1418"/>
        <w:rPr>
          <w:u w:val="thick"/>
        </w:rPr>
      </w:pPr>
      <w:r w:rsidRPr="007F0217">
        <w:rPr>
          <w:u w:val="thick"/>
        </w:rPr>
        <w:t xml:space="preserve">vážné </w:t>
      </w:r>
      <w:r w:rsidR="000C4A21" w:rsidRPr="007F0217">
        <w:rPr>
          <w:u w:val="thick"/>
        </w:rPr>
        <w:t>kongestivní</w:t>
      </w:r>
      <w:r w:rsidR="00810846" w:rsidRPr="007F0217">
        <w:rPr>
          <w:u w:val="thick"/>
        </w:rPr>
        <w:t xml:space="preserve"> </w:t>
      </w:r>
      <w:r w:rsidRPr="007F0217">
        <w:rPr>
          <w:u w:val="thick"/>
        </w:rPr>
        <w:t>srdeční selhávání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problémy s</w:t>
      </w:r>
      <w:r w:rsidR="00576B7E" w:rsidRPr="007F0217">
        <w:rPr>
          <w:u w:val="single"/>
        </w:rPr>
        <w:t> </w:t>
      </w:r>
      <w:r w:rsidRPr="007F0217">
        <w:rPr>
          <w:u w:val="single"/>
        </w:rPr>
        <w:t>kojením</w:t>
      </w:r>
    </w:p>
    <w:p w:rsidR="009B1502" w:rsidRPr="007F0217" w:rsidRDefault="009B1502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slabost</w:t>
      </w:r>
      <w:r w:rsidRPr="007F0217">
        <w:t xml:space="preserve">, </w:t>
      </w:r>
      <w:r w:rsidRPr="007F0217">
        <w:rPr>
          <w:u w:val="single"/>
        </w:rPr>
        <w:t>snížený tonus</w:t>
      </w:r>
      <w:r w:rsidRPr="007F0217">
        <w:t xml:space="preserve">, </w:t>
      </w:r>
      <w:r w:rsidRPr="007F0217">
        <w:rPr>
          <w:u w:val="single"/>
        </w:rPr>
        <w:t>únavnost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neprospívání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pocení</w:t>
      </w:r>
      <w:r w:rsidR="00E702FD" w:rsidRPr="007F0217">
        <w:t xml:space="preserve"> - při kojení, i v klidu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edémy</w:t>
      </w:r>
    </w:p>
    <w:p w:rsidR="00270CDE" w:rsidRPr="007F0217" w:rsidRDefault="00270CDE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rPr>
          <w:u w:val="single"/>
        </w:rPr>
        <w:lastRenderedPageBreak/>
        <w:t>otok očních víček</w:t>
      </w:r>
      <w:r w:rsidRPr="007F0217">
        <w:t xml:space="preserve">, </w:t>
      </w:r>
      <w:r w:rsidRPr="007F0217">
        <w:rPr>
          <w:u w:val="single"/>
        </w:rPr>
        <w:t>periorbitální otok</w:t>
      </w:r>
      <w:r w:rsidRPr="007F0217">
        <w:t xml:space="preserve"> (u novorozenců a kojenců se objeví jako první)</w:t>
      </w:r>
    </w:p>
    <w:p w:rsidR="00270CDE" w:rsidRPr="007F0217" w:rsidRDefault="00270CDE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rPr>
          <w:u w:val="single"/>
        </w:rPr>
        <w:t>periferní otoky</w:t>
      </w:r>
      <w:r w:rsidRPr="007F0217">
        <w:t xml:space="preserve"> až </w:t>
      </w:r>
      <w:r w:rsidRPr="007F0217">
        <w:rPr>
          <w:u w:val="single"/>
        </w:rPr>
        <w:t>generalizované otoky</w:t>
      </w:r>
      <w:r w:rsidRPr="007F0217">
        <w:t xml:space="preserve">, </w:t>
      </w:r>
      <w:r w:rsidRPr="007F0217">
        <w:rPr>
          <w:u w:val="single"/>
        </w:rPr>
        <w:t>ascites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rPr>
          <w:u w:val="single"/>
        </w:rPr>
        <w:t>nárůst hmotnosti</w:t>
      </w:r>
    </w:p>
    <w:p w:rsidR="00D908DD" w:rsidRPr="007F0217" w:rsidRDefault="006C20D2" w:rsidP="00DB313B">
      <w:pPr>
        <w:pStyle w:val="Odstavecseseznamem"/>
        <w:numPr>
          <w:ilvl w:val="0"/>
          <w:numId w:val="36"/>
        </w:numPr>
        <w:ind w:left="2127"/>
      </w:pPr>
      <w:r w:rsidRPr="007F0217">
        <w:t xml:space="preserve">příznaky edému plic </w:t>
      </w:r>
      <w:r w:rsidR="00D908DD" w:rsidRPr="007F0217">
        <w:t>z kongesce (na RTG zmnožená cévní kresba)</w:t>
      </w:r>
    </w:p>
    <w:p w:rsidR="00D908DD" w:rsidRPr="007F0217" w:rsidRDefault="00B743C9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rPr>
          <w:u w:val="single"/>
        </w:rPr>
        <w:t>pískoty</w:t>
      </w:r>
      <w:r w:rsidR="00D908DD" w:rsidRPr="007F0217">
        <w:t xml:space="preserve"> (wheezing)</w:t>
      </w:r>
      <w:r w:rsidR="007C6F7C" w:rsidRPr="007F0217">
        <w:t xml:space="preserve"> / chrůpky</w:t>
      </w:r>
    </w:p>
    <w:p w:rsidR="00D908DD" w:rsidRPr="007F0217" w:rsidRDefault="00D908DD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t>kašel</w:t>
      </w:r>
    </w:p>
    <w:p w:rsidR="00E672A4" w:rsidRPr="007F0217" w:rsidRDefault="00E672A4" w:rsidP="00DB313B">
      <w:pPr>
        <w:pStyle w:val="Odstavecseseznamem"/>
        <w:numPr>
          <w:ilvl w:val="0"/>
          <w:numId w:val="36"/>
        </w:numPr>
        <w:ind w:left="2127"/>
      </w:pPr>
      <w:r w:rsidRPr="007F0217">
        <w:t>hepatomegalie</w:t>
      </w:r>
      <w:r w:rsidR="00561161" w:rsidRPr="007F0217">
        <w:t xml:space="preserve"> (jako fyziologický lze </w:t>
      </w:r>
      <w:r w:rsidR="006855EB" w:rsidRPr="007F0217">
        <w:t>tolerovat</w:t>
      </w:r>
      <w:r w:rsidR="00561161" w:rsidRPr="007F0217">
        <w:t xml:space="preserve"> přesah jater pod </w:t>
      </w:r>
      <w:r w:rsidR="00873531" w:rsidRPr="007F0217">
        <w:t>žeberním</w:t>
      </w:r>
      <w:r w:rsidR="00561161" w:rsidRPr="007F0217">
        <w:t xml:space="preserve"> obloukem 2 cm &lt; 0,5 r</w:t>
      </w:r>
      <w:r w:rsidR="00A76CD2" w:rsidRPr="007F0217">
        <w:t>;</w:t>
      </w:r>
      <w:r w:rsidR="00561161" w:rsidRPr="007F0217">
        <w:t xml:space="preserve"> 1 cm &lt; 1 r</w:t>
      </w:r>
      <w:r w:rsidR="00A76CD2" w:rsidRPr="007F0217">
        <w:t>; 0 cm &gt; 1 r</w:t>
      </w:r>
      <w:r w:rsidR="00561161" w:rsidRPr="007F0217">
        <w:t>)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thick"/>
        </w:rPr>
      </w:pPr>
      <w:r w:rsidRPr="007F0217">
        <w:rPr>
          <w:u w:val="thick"/>
        </w:rPr>
        <w:t>dyspnoe</w:t>
      </w:r>
    </w:p>
    <w:p w:rsidR="001F3F70" w:rsidRPr="007F0217" w:rsidRDefault="001F3F70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rPr>
          <w:u w:val="single"/>
        </w:rPr>
        <w:t>tachypnoe</w:t>
      </w:r>
    </w:p>
    <w:p w:rsidR="001F3F70" w:rsidRPr="007F0217" w:rsidRDefault="001F3F70" w:rsidP="00DB313B">
      <w:pPr>
        <w:pStyle w:val="Odstavecseseznamem"/>
        <w:numPr>
          <w:ilvl w:val="0"/>
          <w:numId w:val="36"/>
        </w:numPr>
        <w:ind w:left="2835"/>
      </w:pPr>
      <w:r w:rsidRPr="007F0217">
        <w:rPr>
          <w:u w:val="single"/>
        </w:rPr>
        <w:t>zatahování</w:t>
      </w:r>
    </w:p>
    <w:p w:rsidR="001F3F70" w:rsidRPr="007F0217" w:rsidRDefault="001F3F70" w:rsidP="00DB313B">
      <w:pPr>
        <w:pStyle w:val="Odstavecseseznamem"/>
        <w:numPr>
          <w:ilvl w:val="0"/>
          <w:numId w:val="36"/>
        </w:numPr>
        <w:ind w:left="2835"/>
      </w:pPr>
      <w:r w:rsidRPr="007F0217">
        <w:rPr>
          <w:u w:val="single"/>
        </w:rPr>
        <w:t>alární souhyb</w:t>
      </w:r>
    </w:p>
    <w:p w:rsidR="00D66870" w:rsidRPr="007F0217" w:rsidRDefault="001F3F70" w:rsidP="00DB313B">
      <w:pPr>
        <w:pStyle w:val="Odstavecseseznamem"/>
        <w:numPr>
          <w:ilvl w:val="0"/>
          <w:numId w:val="36"/>
        </w:numPr>
        <w:ind w:left="2835"/>
        <w:rPr>
          <w:u w:val="thick"/>
        </w:rPr>
      </w:pPr>
      <w:r w:rsidRPr="007F0217">
        <w:rPr>
          <w:u w:val="thick"/>
        </w:rPr>
        <w:t xml:space="preserve">cyanóza 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</w:pPr>
      <w:r w:rsidRPr="007F0217">
        <w:rPr>
          <w:u w:val="thick"/>
        </w:rPr>
        <w:t>tachykardie</w:t>
      </w:r>
      <w:r w:rsidR="00E47A11" w:rsidRPr="007F0217">
        <w:rPr>
          <w:u w:val="thick"/>
        </w:rPr>
        <w:t xml:space="preserve"> </w:t>
      </w:r>
      <w:r w:rsidRPr="007F0217">
        <w:rPr>
          <w:u w:val="thick"/>
        </w:rPr>
        <w:t>nepřiměřená horečce</w:t>
      </w:r>
      <w:r w:rsidRPr="007F0217">
        <w:t xml:space="preserve"> (normálně stoupá lineárně: +1 °C -&gt; +10 tepů/min)</w:t>
      </w:r>
    </w:p>
    <w:p w:rsidR="00D908DD" w:rsidRPr="007F0217" w:rsidRDefault="00D908DD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chladná bledá kůže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slabý puls</w:t>
      </w:r>
    </w:p>
    <w:p w:rsidR="00E702FD" w:rsidRPr="007F0217" w:rsidRDefault="00E702FD" w:rsidP="00DB313B">
      <w:pPr>
        <w:pStyle w:val="Odstavecseseznamem"/>
        <w:numPr>
          <w:ilvl w:val="0"/>
          <w:numId w:val="36"/>
        </w:numPr>
        <w:ind w:left="2127"/>
        <w:rPr>
          <w:u w:val="thick"/>
        </w:rPr>
      </w:pPr>
      <w:r w:rsidRPr="007F0217">
        <w:t>(acidóza)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thick"/>
        </w:rPr>
      </w:pPr>
      <w:r w:rsidRPr="007F0217">
        <w:rPr>
          <w:u w:val="thick"/>
        </w:rPr>
        <w:t>kardiogenní šok</w:t>
      </w:r>
    </w:p>
    <w:p w:rsidR="00351438" w:rsidRPr="007F0217" w:rsidRDefault="00351438" w:rsidP="00DB313B">
      <w:pPr>
        <w:pStyle w:val="Odstavecseseznamem"/>
        <w:numPr>
          <w:ilvl w:val="0"/>
          <w:numId w:val="36"/>
        </w:numPr>
        <w:ind w:left="1418"/>
        <w:rPr>
          <w:u w:val="thick"/>
        </w:rPr>
      </w:pPr>
      <w:r w:rsidRPr="007F0217">
        <w:rPr>
          <w:u w:val="thick"/>
        </w:rPr>
        <w:t>oslabené srdeční ozvy</w:t>
      </w:r>
    </w:p>
    <w:p w:rsidR="00A8690D" w:rsidRPr="007F0217" w:rsidRDefault="00A8690D" w:rsidP="00DB313B">
      <w:pPr>
        <w:pStyle w:val="Odstavecseseznamem"/>
        <w:numPr>
          <w:ilvl w:val="0"/>
          <w:numId w:val="36"/>
        </w:numPr>
        <w:ind w:left="1418"/>
      </w:pPr>
      <w:r w:rsidRPr="007F0217">
        <w:rPr>
          <w:u w:val="thick"/>
        </w:rPr>
        <w:t>arytmie</w:t>
      </w:r>
      <w:r w:rsidRPr="007F0217">
        <w:t xml:space="preserve"> - mohou být prvním projevem</w:t>
      </w:r>
    </w:p>
    <w:p w:rsidR="00345942" w:rsidRPr="007F0217" w:rsidRDefault="00345942" w:rsidP="00DB313B">
      <w:pPr>
        <w:pStyle w:val="Odstavecseseznamem"/>
        <w:numPr>
          <w:ilvl w:val="0"/>
          <w:numId w:val="36"/>
        </w:numPr>
        <w:ind w:left="1418"/>
      </w:pPr>
      <w:r w:rsidRPr="007F0217">
        <w:rPr>
          <w:u w:val="thick"/>
        </w:rPr>
        <w:t>cval</w:t>
      </w:r>
      <w:r w:rsidRPr="007F0217">
        <w:t xml:space="preserve"> (gallop)</w:t>
      </w:r>
    </w:p>
    <w:p w:rsidR="008E6783" w:rsidRPr="007F0217" w:rsidRDefault="00562ACE" w:rsidP="00DB313B">
      <w:pPr>
        <w:pStyle w:val="Odstavecseseznamem"/>
        <w:numPr>
          <w:ilvl w:val="0"/>
          <w:numId w:val="36"/>
        </w:numPr>
        <w:ind w:left="1418"/>
      </w:pPr>
      <w:r w:rsidRPr="007F0217">
        <w:rPr>
          <w:u w:val="single"/>
        </w:rPr>
        <w:t>holosystolický šelest</w:t>
      </w:r>
      <w:r w:rsidR="008E6783" w:rsidRPr="007F0217">
        <w:rPr>
          <w:u w:val="single"/>
        </w:rPr>
        <w:t xml:space="preserve"> na hrotu</w:t>
      </w:r>
      <w:r w:rsidR="008E6783" w:rsidRPr="007F0217">
        <w:t xml:space="preserve"> (při mitrální insuficienci způsobené dilatací mitrálního anulu)</w:t>
      </w:r>
    </w:p>
    <w:p w:rsidR="00243DB7" w:rsidRPr="007F0217" w:rsidRDefault="00243DB7" w:rsidP="00DB313B">
      <w:pPr>
        <w:pStyle w:val="Odstavecseseznamem"/>
        <w:numPr>
          <w:ilvl w:val="0"/>
          <w:numId w:val="36"/>
        </w:numPr>
        <w:ind w:left="1418"/>
      </w:pPr>
      <w:r w:rsidRPr="007F0217">
        <w:t xml:space="preserve">mohou být </w:t>
      </w:r>
      <w:r w:rsidRPr="007F0217">
        <w:rPr>
          <w:u w:val="single"/>
        </w:rPr>
        <w:t>známky virové hepatitidy</w:t>
      </w:r>
      <w:r w:rsidRPr="007F0217">
        <w:t xml:space="preserve">, </w:t>
      </w:r>
      <w:r w:rsidRPr="007F0217">
        <w:rPr>
          <w:u w:val="single"/>
        </w:rPr>
        <w:t>známky aseptické meningitidy</w:t>
      </w:r>
      <w:r w:rsidR="00D121E1" w:rsidRPr="007F0217">
        <w:t xml:space="preserve">, </w:t>
      </w:r>
      <w:r w:rsidRPr="007F0217">
        <w:rPr>
          <w:u w:val="single"/>
        </w:rPr>
        <w:t>rash</w:t>
      </w:r>
    </w:p>
    <w:p w:rsidR="007D28BD" w:rsidRPr="007F0217" w:rsidRDefault="00916D2B" w:rsidP="00DB313B">
      <w:pPr>
        <w:pStyle w:val="Odstavecseseznamem"/>
        <w:numPr>
          <w:ilvl w:val="0"/>
          <w:numId w:val="36"/>
        </w:numPr>
        <w:ind w:left="1418"/>
      </w:pPr>
      <w:r w:rsidRPr="007F0217">
        <w:t xml:space="preserve">při fulminantní formě </w:t>
      </w:r>
      <w:r w:rsidRPr="007F0217">
        <w:rPr>
          <w:u w:val="single"/>
        </w:rPr>
        <w:t>smrt</w:t>
      </w:r>
      <w:r w:rsidRPr="007F0217">
        <w:t xml:space="preserve"> za 1 - 7 dní od začátku příznaků</w:t>
      </w:r>
    </w:p>
    <w:p w:rsidR="003246FF" w:rsidRPr="007F0217" w:rsidRDefault="003246FF" w:rsidP="00577C69">
      <w:pPr>
        <w:pStyle w:val="Odstavecseseznamem"/>
        <w:numPr>
          <w:ilvl w:val="0"/>
          <w:numId w:val="38"/>
        </w:numPr>
        <w:ind w:left="709"/>
      </w:pPr>
      <w:r w:rsidRPr="007F0217">
        <w:t>starší děti</w:t>
      </w:r>
    </w:p>
    <w:p w:rsidR="00576B7E" w:rsidRPr="007F0217" w:rsidRDefault="00576B7E" w:rsidP="00DB313B">
      <w:pPr>
        <w:pStyle w:val="Odstavecseseznamem"/>
        <w:numPr>
          <w:ilvl w:val="0"/>
          <w:numId w:val="39"/>
        </w:numPr>
        <w:ind w:left="1418"/>
      </w:pPr>
      <w:r w:rsidRPr="007F0217">
        <w:rPr>
          <w:u w:val="thick"/>
        </w:rPr>
        <w:t>často předchází virová infekce</w:t>
      </w:r>
      <w:r w:rsidR="00F76721" w:rsidRPr="007F0217">
        <w:t xml:space="preserve"> (i týdny)</w:t>
      </w:r>
      <w:r w:rsidRPr="007F0217">
        <w:t>, pocit nemoci trvá</w:t>
      </w:r>
    </w:p>
    <w:p w:rsidR="00576B7E" w:rsidRPr="007F0217" w:rsidRDefault="00576B7E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single"/>
        </w:rPr>
        <w:t>únava</w:t>
      </w:r>
      <w:r w:rsidRPr="007F0217">
        <w:t xml:space="preserve">, </w:t>
      </w:r>
      <w:r w:rsidRPr="007F0217">
        <w:rPr>
          <w:u w:val="single"/>
        </w:rPr>
        <w:t>mrzutost</w:t>
      </w:r>
      <w:r w:rsidRPr="007F0217">
        <w:t xml:space="preserve">, </w:t>
      </w:r>
      <w:r w:rsidRPr="007F0217">
        <w:rPr>
          <w:u w:val="single"/>
        </w:rPr>
        <w:t>apatie</w:t>
      </w:r>
    </w:p>
    <w:p w:rsidR="00084A2F" w:rsidRPr="007F0217" w:rsidRDefault="00084A2F" w:rsidP="00DB313B">
      <w:pPr>
        <w:pStyle w:val="Odstavecseseznamem"/>
        <w:numPr>
          <w:ilvl w:val="0"/>
          <w:numId w:val="39"/>
        </w:numPr>
        <w:ind w:left="1418"/>
      </w:pPr>
      <w:r w:rsidRPr="007F0217">
        <w:rPr>
          <w:u w:val="single"/>
        </w:rPr>
        <w:t>slabost</w:t>
      </w:r>
      <w:r w:rsidRPr="007F0217">
        <w:t xml:space="preserve">, </w:t>
      </w:r>
      <w:r w:rsidR="00CE146B" w:rsidRPr="007F0217">
        <w:rPr>
          <w:u w:val="single"/>
        </w:rPr>
        <w:t>únavnost</w:t>
      </w:r>
      <w:r w:rsidR="00CE146B" w:rsidRPr="007F0217">
        <w:t xml:space="preserve">, </w:t>
      </w:r>
      <w:r w:rsidRPr="007F0217">
        <w:rPr>
          <w:u w:val="single"/>
        </w:rPr>
        <w:t>snížená tolerance zátěže</w:t>
      </w:r>
      <w:r w:rsidRPr="007F0217">
        <w:t xml:space="preserve"> </w:t>
      </w:r>
      <w:r w:rsidR="00C90361" w:rsidRPr="007F0217">
        <w:t>(dušnost i při malé zátěži, může být vázána na polohu</w:t>
      </w:r>
      <w:r w:rsidR="00EC025F" w:rsidRPr="007F0217">
        <w:t>; bolest či tlak na hrudi</w:t>
      </w:r>
      <w:r w:rsidR="00C90361" w:rsidRPr="007F0217">
        <w:t>)</w:t>
      </w:r>
    </w:p>
    <w:p w:rsidR="00084A2F" w:rsidRPr="007F0217" w:rsidRDefault="00084A2F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single"/>
        </w:rPr>
        <w:t>bolesti svalů</w:t>
      </w:r>
      <w:r w:rsidR="00E86F41" w:rsidRPr="007F0217">
        <w:rPr>
          <w:u w:val="single"/>
        </w:rPr>
        <w:t xml:space="preserve"> a kloubů</w:t>
      </w:r>
      <w:r w:rsidR="00E86F41" w:rsidRPr="007F0217">
        <w:t>,</w:t>
      </w:r>
      <w:r w:rsidRPr="007F0217">
        <w:t xml:space="preserve"> </w:t>
      </w:r>
      <w:r w:rsidRPr="007F0217">
        <w:rPr>
          <w:u w:val="single"/>
        </w:rPr>
        <w:t>snížený tonus</w:t>
      </w:r>
    </w:p>
    <w:p w:rsidR="00820E90" w:rsidRPr="007F0217" w:rsidRDefault="00820E90" w:rsidP="00DB313B">
      <w:pPr>
        <w:pStyle w:val="Odstavecseseznamem"/>
        <w:numPr>
          <w:ilvl w:val="0"/>
          <w:numId w:val="39"/>
        </w:numPr>
        <w:ind w:left="1418"/>
      </w:pPr>
      <w:r w:rsidRPr="007F0217">
        <w:rPr>
          <w:u w:val="single"/>
        </w:rPr>
        <w:t>bolesti břicha</w:t>
      </w:r>
    </w:p>
    <w:p w:rsidR="00820E90" w:rsidRPr="007F0217" w:rsidRDefault="00820E90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single"/>
        </w:rPr>
        <w:t>snížený apetit</w:t>
      </w:r>
      <w:r w:rsidRPr="007F0217">
        <w:t xml:space="preserve">, </w:t>
      </w:r>
      <w:r w:rsidRPr="007F0217">
        <w:rPr>
          <w:u w:val="single"/>
        </w:rPr>
        <w:t>nechutenství</w:t>
      </w:r>
      <w:r w:rsidRPr="007F0217">
        <w:t xml:space="preserve">, </w:t>
      </w:r>
      <w:r w:rsidRPr="007F0217">
        <w:rPr>
          <w:u w:val="single"/>
        </w:rPr>
        <w:t>nauzea</w:t>
      </w:r>
      <w:r w:rsidRPr="007F0217">
        <w:t xml:space="preserve">, </w:t>
      </w:r>
      <w:r w:rsidRPr="007F0217">
        <w:rPr>
          <w:u w:val="single"/>
        </w:rPr>
        <w:t>zvracení</w:t>
      </w:r>
    </w:p>
    <w:p w:rsidR="0004206E" w:rsidRPr="007F0217" w:rsidRDefault="0004206E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thick"/>
        </w:rPr>
        <w:t>zvýšená teplota</w:t>
      </w:r>
      <w:r w:rsidRPr="007F0217">
        <w:t xml:space="preserve"> / </w:t>
      </w:r>
      <w:r w:rsidRPr="007F0217">
        <w:rPr>
          <w:u w:val="thick"/>
        </w:rPr>
        <w:t>horečka</w:t>
      </w:r>
    </w:p>
    <w:p w:rsidR="0004206E" w:rsidRPr="007F0217" w:rsidRDefault="0004206E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single"/>
        </w:rPr>
        <w:t>palpitace</w:t>
      </w:r>
      <w:r w:rsidRPr="007F0217">
        <w:t xml:space="preserve"> (příznakem často náhle vzniklé arytmie)</w:t>
      </w:r>
    </w:p>
    <w:p w:rsidR="000068C2" w:rsidRPr="007F0217" w:rsidRDefault="00066560" w:rsidP="00DB313B">
      <w:pPr>
        <w:pStyle w:val="Odstavecseseznamem"/>
        <w:numPr>
          <w:ilvl w:val="0"/>
          <w:numId w:val="39"/>
        </w:numPr>
        <w:ind w:left="1418"/>
      </w:pPr>
      <w:r w:rsidRPr="007F0217">
        <w:rPr>
          <w:u w:val="thick"/>
        </w:rPr>
        <w:t xml:space="preserve">kongestivní </w:t>
      </w:r>
      <w:r w:rsidR="000068C2" w:rsidRPr="007F0217">
        <w:rPr>
          <w:u w:val="thick"/>
        </w:rPr>
        <w:t>srdeční selhá</w:t>
      </w:r>
      <w:r w:rsidR="0039551B" w:rsidRPr="007F0217">
        <w:rPr>
          <w:u w:val="thick"/>
        </w:rPr>
        <w:t>vá</w:t>
      </w:r>
      <w:r w:rsidR="000068C2" w:rsidRPr="007F0217">
        <w:rPr>
          <w:u w:val="thick"/>
        </w:rPr>
        <w:t>ní</w:t>
      </w:r>
      <w:r w:rsidR="000068C2" w:rsidRPr="007F0217">
        <w:t xml:space="preserve"> </w:t>
      </w:r>
      <w:r w:rsidRPr="007F0217">
        <w:t>- obvykle</w:t>
      </w:r>
      <w:r w:rsidR="000068C2" w:rsidRPr="007F0217">
        <w:t xml:space="preserve"> postupné, </w:t>
      </w:r>
      <w:r w:rsidR="001A40F5" w:rsidRPr="007F0217">
        <w:t>méně často</w:t>
      </w:r>
      <w:r w:rsidR="000068C2" w:rsidRPr="007F0217">
        <w:t xml:space="preserve"> akutní</w:t>
      </w:r>
    </w:p>
    <w:p w:rsidR="00052028" w:rsidRPr="007F0217" w:rsidRDefault="0039551B" w:rsidP="00DB313B">
      <w:pPr>
        <w:pStyle w:val="Odstavecseseznamem"/>
        <w:numPr>
          <w:ilvl w:val="0"/>
          <w:numId w:val="39"/>
        </w:numPr>
        <w:ind w:left="2127"/>
        <w:rPr>
          <w:u w:val="thick"/>
        </w:rPr>
      </w:pPr>
      <w:r w:rsidRPr="007F0217">
        <w:rPr>
          <w:u w:val="thick"/>
        </w:rPr>
        <w:t>tachykardie</w:t>
      </w:r>
      <w:r w:rsidR="005700FA" w:rsidRPr="007F0217">
        <w:rPr>
          <w:u w:val="thick"/>
        </w:rPr>
        <w:t xml:space="preserve"> </w:t>
      </w:r>
      <w:r w:rsidR="00052028" w:rsidRPr="007F0217">
        <w:rPr>
          <w:u w:val="thick"/>
        </w:rPr>
        <w:t>nepřiměřená horečce</w:t>
      </w:r>
    </w:p>
    <w:p w:rsidR="0039551B" w:rsidRPr="007F0217" w:rsidRDefault="0039551B" w:rsidP="00DB313B">
      <w:pPr>
        <w:pStyle w:val="Odstavecseseznamem"/>
        <w:numPr>
          <w:ilvl w:val="0"/>
          <w:numId w:val="39"/>
        </w:numPr>
        <w:ind w:left="2127"/>
      </w:pPr>
      <w:r w:rsidRPr="007F0217">
        <w:rPr>
          <w:u w:val="thick"/>
        </w:rPr>
        <w:t>cval</w:t>
      </w:r>
      <w:r w:rsidR="00560925" w:rsidRPr="007F0217">
        <w:t xml:space="preserve"> (protodiastolický </w:t>
      </w:r>
      <w:r w:rsidR="00262000" w:rsidRPr="007F0217">
        <w:t>/ sumační</w:t>
      </w:r>
      <w:r w:rsidR="00560925" w:rsidRPr="007F0217">
        <w:t>)</w:t>
      </w:r>
    </w:p>
    <w:p w:rsidR="0039551B" w:rsidRPr="007F0217" w:rsidRDefault="0039551B" w:rsidP="00DB313B">
      <w:pPr>
        <w:pStyle w:val="Odstavecseseznamem"/>
        <w:numPr>
          <w:ilvl w:val="0"/>
          <w:numId w:val="39"/>
        </w:numPr>
        <w:ind w:left="2127"/>
      </w:pPr>
      <w:r w:rsidRPr="007F0217">
        <w:rPr>
          <w:u w:val="single"/>
        </w:rPr>
        <w:t>slabý</w:t>
      </w:r>
      <w:r w:rsidR="009C452C" w:rsidRPr="007F0217">
        <w:rPr>
          <w:u w:val="single"/>
        </w:rPr>
        <w:t xml:space="preserve"> </w:t>
      </w:r>
      <w:r w:rsidR="00CD5C45" w:rsidRPr="007F0217">
        <w:rPr>
          <w:u w:val="single"/>
        </w:rPr>
        <w:t xml:space="preserve">periferní </w:t>
      </w:r>
      <w:r w:rsidR="009C452C" w:rsidRPr="007F0217">
        <w:rPr>
          <w:u w:val="single"/>
        </w:rPr>
        <w:t>p</w:t>
      </w:r>
      <w:r w:rsidRPr="007F0217">
        <w:rPr>
          <w:u w:val="single"/>
        </w:rPr>
        <w:t>uls</w:t>
      </w:r>
    </w:p>
    <w:p w:rsidR="00C133D0" w:rsidRPr="007F0217" w:rsidRDefault="00C133D0" w:rsidP="00DB313B">
      <w:pPr>
        <w:pStyle w:val="Odstavecseseznamem"/>
        <w:numPr>
          <w:ilvl w:val="0"/>
          <w:numId w:val="38"/>
        </w:numPr>
        <w:ind w:left="2127"/>
      </w:pPr>
      <w:r w:rsidRPr="007F0217">
        <w:t>příznaky levostranného srdečního selhávání</w:t>
      </w:r>
    </w:p>
    <w:p w:rsidR="00506AA5" w:rsidRPr="007F0217" w:rsidRDefault="00506AA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dyspnoe</w:t>
      </w:r>
      <w:r w:rsidRPr="007F0217">
        <w:t xml:space="preserve"> se zvýšeným dechovým úsilím</w:t>
      </w:r>
    </w:p>
    <w:p w:rsidR="00C133D0" w:rsidRPr="007F0217" w:rsidRDefault="00C133D0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tachypnoe</w:t>
      </w:r>
    </w:p>
    <w:p w:rsidR="00C133D0" w:rsidRPr="007F0217" w:rsidRDefault="00C133D0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ortopnoe</w:t>
      </w:r>
    </w:p>
    <w:p w:rsidR="00CF5B49" w:rsidRPr="007F0217" w:rsidRDefault="00DC5F07" w:rsidP="00DB313B">
      <w:pPr>
        <w:pStyle w:val="Odstavecseseznamem"/>
        <w:numPr>
          <w:ilvl w:val="0"/>
          <w:numId w:val="39"/>
        </w:numPr>
        <w:ind w:left="2835"/>
      </w:pPr>
      <w:r w:rsidRPr="007F0217">
        <w:lastRenderedPageBreak/>
        <w:t xml:space="preserve">příznaky </w:t>
      </w:r>
      <w:r w:rsidR="00C133D0" w:rsidRPr="007F0217">
        <w:t>edém</w:t>
      </w:r>
      <w:r w:rsidRPr="007F0217">
        <w:t>u</w:t>
      </w:r>
      <w:r w:rsidR="00C133D0" w:rsidRPr="007F0217">
        <w:t xml:space="preserve"> plic</w:t>
      </w:r>
      <w:r w:rsidR="005D1F5C" w:rsidRPr="007F0217">
        <w:t xml:space="preserve"> </w:t>
      </w:r>
      <w:r w:rsidR="004B24B6" w:rsidRPr="007F0217">
        <w:t>z</w:t>
      </w:r>
      <w:r w:rsidR="009D51BA" w:rsidRPr="007F0217">
        <w:t> </w:t>
      </w:r>
      <w:r w:rsidR="00CF5B49" w:rsidRPr="007F0217">
        <w:t>kongesce</w:t>
      </w:r>
      <w:r w:rsidR="009D51BA" w:rsidRPr="007F0217">
        <w:t xml:space="preserve"> (na RTG zmnožená cévní kresba)</w:t>
      </w:r>
    </w:p>
    <w:p w:rsidR="00062917" w:rsidRPr="007F0217" w:rsidRDefault="00062917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 xml:space="preserve">hlavně </w:t>
      </w:r>
      <w:r w:rsidR="005D1F5C" w:rsidRPr="007F0217">
        <w:rPr>
          <w:u w:val="single"/>
        </w:rPr>
        <w:t>vlhké fenomény</w:t>
      </w:r>
      <w:r w:rsidR="005D1F5C" w:rsidRPr="007F0217">
        <w:t xml:space="preserve"> </w:t>
      </w:r>
      <w:r w:rsidR="00475725" w:rsidRPr="007F0217">
        <w:t xml:space="preserve">- </w:t>
      </w:r>
      <w:r w:rsidR="00D44530" w:rsidRPr="007F0217">
        <w:rPr>
          <w:u w:val="single"/>
        </w:rPr>
        <w:t>chrůpky při bazích plic</w:t>
      </w:r>
    </w:p>
    <w:p w:rsidR="009D51BA" w:rsidRPr="007F0217" w:rsidRDefault="008B7D0D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t>pískoty (wheezing)</w:t>
      </w:r>
    </w:p>
    <w:p w:rsidR="004B24B6" w:rsidRPr="007F0217" w:rsidRDefault="004B24B6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kašel</w:t>
      </w:r>
    </w:p>
    <w:p w:rsidR="00DA243D" w:rsidRPr="007F0217" w:rsidRDefault="00DA243D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expektorace narůžovělého sputa</w:t>
      </w:r>
    </w:p>
    <w:p w:rsidR="000A09E6" w:rsidRPr="007F0217" w:rsidRDefault="000A09E6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oligurie</w:t>
      </w:r>
    </w:p>
    <w:p w:rsidR="00DD5AAC" w:rsidRPr="007F0217" w:rsidRDefault="00DD5AAC" w:rsidP="00DB313B">
      <w:pPr>
        <w:pStyle w:val="Odstavecseseznamem"/>
        <w:numPr>
          <w:ilvl w:val="0"/>
          <w:numId w:val="38"/>
        </w:numPr>
        <w:ind w:left="2127"/>
      </w:pPr>
      <w:r w:rsidRPr="007F0217">
        <w:t>příznaky pravostranného srdečního selhávání</w:t>
      </w:r>
    </w:p>
    <w:p w:rsidR="00DD5AAC" w:rsidRPr="007F0217" w:rsidRDefault="00DD5AAC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hepatomegalie</w:t>
      </w:r>
      <w:r w:rsidR="00DA1548" w:rsidRPr="007F0217">
        <w:t xml:space="preserve">, </w:t>
      </w:r>
      <w:r w:rsidR="00DA1548" w:rsidRPr="007F0217">
        <w:rPr>
          <w:u w:val="single"/>
        </w:rPr>
        <w:t>pohmatově citlivá játra</w:t>
      </w:r>
    </w:p>
    <w:p w:rsidR="00DD5AAC" w:rsidRPr="007F0217" w:rsidRDefault="00DD5AAC" w:rsidP="00DB313B">
      <w:pPr>
        <w:pStyle w:val="Odstavecseseznamem"/>
        <w:numPr>
          <w:ilvl w:val="0"/>
          <w:numId w:val="39"/>
        </w:numPr>
        <w:ind w:left="2835"/>
        <w:rPr>
          <w:u w:val="thick"/>
        </w:rPr>
      </w:pPr>
      <w:r w:rsidRPr="007F0217">
        <w:rPr>
          <w:u w:val="thick"/>
        </w:rPr>
        <w:t>edémy</w:t>
      </w:r>
    </w:p>
    <w:p w:rsidR="00DA1548" w:rsidRPr="007F0217" w:rsidRDefault="00DA1548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otok očních víček</w:t>
      </w:r>
      <w:r w:rsidRPr="007F0217">
        <w:t xml:space="preserve">, </w:t>
      </w:r>
      <w:r w:rsidRPr="007F0217">
        <w:rPr>
          <w:u w:val="single"/>
        </w:rPr>
        <w:t>periorbitální otok</w:t>
      </w:r>
    </w:p>
    <w:p w:rsidR="00DA1548" w:rsidRPr="007F0217" w:rsidRDefault="00DA1548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periferní otoky</w:t>
      </w:r>
      <w:r w:rsidRPr="007F0217">
        <w:t xml:space="preserve"> až </w:t>
      </w:r>
      <w:r w:rsidRPr="007F0217">
        <w:rPr>
          <w:u w:val="single"/>
        </w:rPr>
        <w:t>generalizované otoky</w:t>
      </w:r>
      <w:r w:rsidRPr="007F0217">
        <w:t xml:space="preserve">, </w:t>
      </w:r>
      <w:r w:rsidRPr="007F0217">
        <w:rPr>
          <w:u w:val="single"/>
        </w:rPr>
        <w:t>ascites</w:t>
      </w:r>
    </w:p>
    <w:p w:rsidR="00DD5AAC" w:rsidRPr="007F0217" w:rsidRDefault="00DD5AAC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zvýšená náplň krčních žil</w:t>
      </w:r>
    </w:p>
    <w:p w:rsidR="00635A8D" w:rsidRPr="007F0217" w:rsidRDefault="00635A8D" w:rsidP="00DB313B">
      <w:pPr>
        <w:pStyle w:val="Odstavecseseznamem"/>
        <w:numPr>
          <w:ilvl w:val="0"/>
          <w:numId w:val="39"/>
        </w:numPr>
        <w:ind w:left="2127"/>
        <w:rPr>
          <w:u w:val="single"/>
        </w:rPr>
      </w:pPr>
      <w:r w:rsidRPr="007F0217">
        <w:rPr>
          <w:u w:val="single"/>
        </w:rPr>
        <w:t>bledá chladná kůže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127"/>
      </w:pPr>
      <w:r w:rsidRPr="007F0217">
        <w:rPr>
          <w:u w:val="thick"/>
        </w:rPr>
        <w:t>kardiogenní šok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systémová hypotenze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centralizace oběhu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chladná akra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nitkovitý periferní puls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prodloužený kapilární návrat</w:t>
      </w:r>
      <w:r w:rsidR="00307177" w:rsidRPr="007F0217">
        <w:t xml:space="preserve"> (&gt; 2 s)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prošedlá</w:t>
      </w:r>
      <w:r w:rsidRPr="007F0217">
        <w:t xml:space="preserve"> / </w:t>
      </w:r>
      <w:r w:rsidRPr="007F0217">
        <w:rPr>
          <w:u w:val="single"/>
        </w:rPr>
        <w:t>mramorovaná kůže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porucha vědomí</w:t>
      </w:r>
      <w:r w:rsidRPr="007F0217">
        <w:t xml:space="preserve"> - kvalitativní i kvantitativní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zvýšená peristaltika GIT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oligurie</w:t>
      </w:r>
    </w:p>
    <w:p w:rsidR="00E07B97" w:rsidRPr="007F0217" w:rsidRDefault="00E07B97" w:rsidP="00DB313B">
      <w:pPr>
        <w:pStyle w:val="Odstavecseseznamem"/>
        <w:numPr>
          <w:ilvl w:val="0"/>
          <w:numId w:val="39"/>
        </w:numPr>
        <w:ind w:left="1418"/>
      </w:pPr>
      <w:r w:rsidRPr="007F0217">
        <w:t>abnormální poslechový nález</w:t>
      </w:r>
      <w:r w:rsidR="00731B95" w:rsidRPr="007F0217">
        <w:t xml:space="preserve"> srdce</w:t>
      </w:r>
    </w:p>
    <w:p w:rsidR="00E07B97" w:rsidRPr="007F0217" w:rsidRDefault="00E07B97" w:rsidP="00DB313B">
      <w:pPr>
        <w:pStyle w:val="Odstavecseseznamem"/>
        <w:numPr>
          <w:ilvl w:val="0"/>
          <w:numId w:val="39"/>
        </w:numPr>
        <w:ind w:left="2127"/>
        <w:rPr>
          <w:u w:val="thick"/>
        </w:rPr>
      </w:pPr>
      <w:r w:rsidRPr="007F0217">
        <w:rPr>
          <w:u w:val="thick"/>
        </w:rPr>
        <w:t>tlumené srdeční ozvy</w:t>
      </w:r>
    </w:p>
    <w:p w:rsidR="00E07B97" w:rsidRPr="007F0217" w:rsidRDefault="00E07B97" w:rsidP="00DB313B">
      <w:pPr>
        <w:pStyle w:val="Odstavecseseznamem"/>
        <w:numPr>
          <w:ilvl w:val="0"/>
          <w:numId w:val="39"/>
        </w:numPr>
        <w:ind w:left="2127"/>
      </w:pPr>
      <w:r w:rsidRPr="007F0217">
        <w:rPr>
          <w:u w:val="thick"/>
        </w:rPr>
        <w:t>cval</w:t>
      </w:r>
      <w:r w:rsidR="0098563F" w:rsidRPr="007F0217">
        <w:t xml:space="preserve"> (protodiastolický / sumační)</w:t>
      </w:r>
    </w:p>
    <w:p w:rsidR="009E0224" w:rsidRPr="007F0217" w:rsidRDefault="0000192D" w:rsidP="00DB313B">
      <w:pPr>
        <w:pStyle w:val="Odstavecseseznamem"/>
        <w:numPr>
          <w:ilvl w:val="0"/>
          <w:numId w:val="39"/>
        </w:numPr>
        <w:ind w:left="2127"/>
      </w:pPr>
      <w:r w:rsidRPr="007F0217">
        <w:rPr>
          <w:u w:val="single"/>
        </w:rPr>
        <w:t xml:space="preserve">tichý </w:t>
      </w:r>
      <w:r w:rsidR="006A1CD7" w:rsidRPr="007F0217">
        <w:rPr>
          <w:u w:val="single"/>
        </w:rPr>
        <w:t>holosystolický šelest na hrotu</w:t>
      </w:r>
      <w:r w:rsidR="006A1CD7" w:rsidRPr="007F0217">
        <w:t xml:space="preserve"> (při mitrální insuficienci </w:t>
      </w:r>
      <w:r w:rsidR="008C0B8B" w:rsidRPr="007F0217">
        <w:t>- nedostatečnost chlopně při dilataci srdce s dilatací mitrálního anulu</w:t>
      </w:r>
      <w:r w:rsidR="006A1CD7" w:rsidRPr="007F0217">
        <w:t>)</w:t>
      </w:r>
    </w:p>
    <w:p w:rsidR="00E07B97" w:rsidRPr="007F0217" w:rsidRDefault="00E07B97" w:rsidP="00DB313B">
      <w:pPr>
        <w:pStyle w:val="Odstavecseseznamem"/>
        <w:numPr>
          <w:ilvl w:val="0"/>
          <w:numId w:val="39"/>
        </w:numPr>
        <w:ind w:left="2127"/>
      </w:pPr>
      <w:r w:rsidRPr="007F0217">
        <w:t xml:space="preserve">někdy </w:t>
      </w:r>
      <w:r w:rsidRPr="007F0217">
        <w:rPr>
          <w:u w:val="single"/>
        </w:rPr>
        <w:t>perikardiální třecí šelest</w:t>
      </w:r>
      <w:r w:rsidRPr="007F0217">
        <w:t xml:space="preserve"> - hrubý, systolicko-diastolický</w:t>
      </w:r>
    </w:p>
    <w:p w:rsidR="00E07B97" w:rsidRPr="007F0217" w:rsidRDefault="00A370B1" w:rsidP="00DB313B">
      <w:pPr>
        <w:pStyle w:val="Odstavecseseznamem"/>
        <w:numPr>
          <w:ilvl w:val="0"/>
          <w:numId w:val="39"/>
        </w:numPr>
        <w:ind w:left="2127"/>
        <w:rPr>
          <w:u w:val="single"/>
        </w:rPr>
      </w:pPr>
      <w:r w:rsidRPr="007F0217">
        <w:rPr>
          <w:u w:val="single"/>
        </w:rPr>
        <w:t>nepravidelná srdeční akce</w:t>
      </w:r>
      <w:r w:rsidRPr="007F0217">
        <w:t xml:space="preserve"> - </w:t>
      </w:r>
      <w:r w:rsidRPr="007F0217">
        <w:rPr>
          <w:u w:val="thick"/>
        </w:rPr>
        <w:t>arytmie</w:t>
      </w:r>
      <w:r w:rsidR="0098563F" w:rsidRPr="007F0217">
        <w:t xml:space="preserve"> - </w:t>
      </w:r>
      <w:r w:rsidR="00E07B97" w:rsidRPr="007F0217">
        <w:t>m</w:t>
      </w:r>
      <w:r w:rsidRPr="007F0217">
        <w:t>ůže</w:t>
      </w:r>
      <w:r w:rsidR="00E07B97" w:rsidRPr="007F0217">
        <w:t xml:space="preserve"> být prvním projevem</w:t>
      </w:r>
    </w:p>
    <w:p w:rsidR="00E07B97" w:rsidRPr="007F0217" w:rsidRDefault="00E07B97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single"/>
        </w:rPr>
        <w:t>poklepově rozšířená hranice srdce</w:t>
      </w:r>
      <w:r w:rsidRPr="007F0217">
        <w:t xml:space="preserve"> (poklep hrudníku má smysl u starších dětí, zejména &gt; 10 r, relevantní je ECHO, RTG)</w:t>
      </w:r>
    </w:p>
    <w:p w:rsidR="003A32D3" w:rsidRPr="007F0217" w:rsidRDefault="00084A2F" w:rsidP="00DB313B">
      <w:pPr>
        <w:pStyle w:val="Odstavecseseznamem"/>
        <w:numPr>
          <w:ilvl w:val="0"/>
          <w:numId w:val="38"/>
        </w:numPr>
        <w:ind w:left="1418"/>
      </w:pPr>
      <w:r w:rsidRPr="007F0217">
        <w:t>akutní</w:t>
      </w:r>
      <w:r w:rsidR="003A32D3" w:rsidRPr="007F0217">
        <w:t xml:space="preserve"> virová fáze je </w:t>
      </w:r>
      <w:r w:rsidR="00D46347" w:rsidRPr="007F0217">
        <w:t xml:space="preserve">u starších dětí </w:t>
      </w:r>
      <w:r w:rsidRPr="007F0217">
        <w:t>často</w:t>
      </w:r>
      <w:r w:rsidR="003A32D3" w:rsidRPr="007F0217">
        <w:t xml:space="preserve"> </w:t>
      </w:r>
      <w:r w:rsidRPr="007F0217">
        <w:t xml:space="preserve">minuta </w:t>
      </w:r>
      <w:r w:rsidR="003A32D3" w:rsidRPr="007F0217">
        <w:t xml:space="preserve">a </w:t>
      </w:r>
      <w:r w:rsidRPr="007F0217">
        <w:t xml:space="preserve">diagnostické </w:t>
      </w:r>
      <w:r w:rsidR="003A32D3" w:rsidRPr="007F0217">
        <w:t>metod</w:t>
      </w:r>
      <w:r w:rsidRPr="007F0217">
        <w:t>y</w:t>
      </w:r>
      <w:r w:rsidR="003A32D3" w:rsidRPr="007F0217">
        <w:t xml:space="preserve"> </w:t>
      </w:r>
      <w:r w:rsidRPr="007F0217">
        <w:t>již vykazují</w:t>
      </w:r>
      <w:r w:rsidR="003A32D3" w:rsidRPr="007F0217">
        <w:t xml:space="preserve"> obraz dilatační KMP</w:t>
      </w:r>
    </w:p>
    <w:p w:rsidR="00CE3C1D" w:rsidRPr="007F0217" w:rsidRDefault="001C42ED" w:rsidP="00577C69">
      <w:pPr>
        <w:pStyle w:val="Odstavecseseznamem"/>
        <w:numPr>
          <w:ilvl w:val="0"/>
          <w:numId w:val="20"/>
        </w:numPr>
        <w:ind w:left="709"/>
      </w:pPr>
      <w:r w:rsidRPr="007F0217">
        <w:t>EKG</w:t>
      </w:r>
      <w:r w:rsidR="004E7212" w:rsidRPr="007F0217">
        <w:t xml:space="preserve"> - arytmie, ischemické změny</w:t>
      </w:r>
    </w:p>
    <w:p w:rsidR="000E309D" w:rsidRPr="007F0217" w:rsidRDefault="00CE3C1D" w:rsidP="00DB313B">
      <w:pPr>
        <w:pStyle w:val="Odstavecseseznamem"/>
        <w:numPr>
          <w:ilvl w:val="0"/>
          <w:numId w:val="20"/>
        </w:numPr>
        <w:ind w:left="1418"/>
      </w:pPr>
      <w:r w:rsidRPr="007F0217">
        <w:t xml:space="preserve">sinusová tachykardie, </w:t>
      </w:r>
      <w:r w:rsidR="007C2033" w:rsidRPr="007F0217">
        <w:t>supraventrikulární tachykardie (normální šířka QRS)</w:t>
      </w:r>
    </w:p>
    <w:p w:rsidR="00CE3C1D" w:rsidRPr="007F0217" w:rsidRDefault="005A614C" w:rsidP="00DB313B">
      <w:pPr>
        <w:pStyle w:val="Odstavecseseznamem"/>
        <w:numPr>
          <w:ilvl w:val="0"/>
          <w:numId w:val="20"/>
        </w:numPr>
        <w:ind w:left="1418"/>
      </w:pPr>
      <w:r w:rsidRPr="007F0217">
        <w:t>komorová tachykardie</w:t>
      </w:r>
      <w:r w:rsidR="00776568" w:rsidRPr="007F0217">
        <w:t xml:space="preserve"> (rozšířený QRS)</w:t>
      </w:r>
      <w:r w:rsidR="000E309D" w:rsidRPr="007F0217">
        <w:t xml:space="preserve"> - </w:t>
      </w:r>
      <w:r w:rsidR="00317B49" w:rsidRPr="007F0217">
        <w:t>závažný stav</w:t>
      </w:r>
    </w:p>
    <w:p w:rsidR="00CE3C1D" w:rsidRPr="007F0217" w:rsidRDefault="001C42ED" w:rsidP="00DB313B">
      <w:pPr>
        <w:pStyle w:val="Odstavecseseznamem"/>
        <w:numPr>
          <w:ilvl w:val="0"/>
          <w:numId w:val="20"/>
        </w:numPr>
        <w:ind w:left="1418"/>
      </w:pPr>
      <w:r w:rsidRPr="007F0217">
        <w:t xml:space="preserve">multifokální komorové </w:t>
      </w:r>
      <w:r w:rsidR="00345942" w:rsidRPr="007F0217">
        <w:t>extrasystoly</w:t>
      </w:r>
      <w:r w:rsidRPr="007F0217">
        <w:t xml:space="preserve">, </w:t>
      </w:r>
      <w:r w:rsidR="00CE3C1D" w:rsidRPr="007F0217">
        <w:t xml:space="preserve">síňové </w:t>
      </w:r>
      <w:r w:rsidR="00345942" w:rsidRPr="007F0217">
        <w:t>extrasystoly</w:t>
      </w:r>
      <w:r w:rsidR="00CE3C1D" w:rsidRPr="007F0217">
        <w:t xml:space="preserve">, </w:t>
      </w:r>
      <w:r w:rsidRPr="007F0217">
        <w:t>poruchy AV převodu</w:t>
      </w:r>
      <w:r w:rsidR="0017188E" w:rsidRPr="007F0217">
        <w:t xml:space="preserve"> (včetně AV bloku 3. stupně), raménkové blokády</w:t>
      </w:r>
    </w:p>
    <w:p w:rsidR="003427C8" w:rsidRPr="007F0217" w:rsidRDefault="0017188E" w:rsidP="00DB313B">
      <w:pPr>
        <w:pStyle w:val="Odstavecseseznamem"/>
        <w:numPr>
          <w:ilvl w:val="0"/>
          <w:numId w:val="20"/>
        </w:numPr>
        <w:ind w:left="1418"/>
      </w:pPr>
      <w:r w:rsidRPr="007F0217">
        <w:t xml:space="preserve">typicky </w:t>
      </w:r>
      <w:r w:rsidR="003427C8" w:rsidRPr="007F0217">
        <w:t>snížená voltáž QRS</w:t>
      </w:r>
      <w:r w:rsidR="00776568" w:rsidRPr="007F0217">
        <w:t xml:space="preserve"> ve všech svodech</w:t>
      </w:r>
      <w:r w:rsidR="003427C8" w:rsidRPr="007F0217">
        <w:t xml:space="preserve">, </w:t>
      </w:r>
      <w:r w:rsidR="00776568" w:rsidRPr="007F0217">
        <w:t xml:space="preserve">oploštění / </w:t>
      </w:r>
      <w:r w:rsidR="003427C8" w:rsidRPr="007F0217">
        <w:t>inverze T, měnlivé poruchy repolarizační fáze</w:t>
      </w:r>
    </w:p>
    <w:p w:rsidR="0017188E" w:rsidRPr="007F0217" w:rsidRDefault="0017188E" w:rsidP="00DB313B">
      <w:pPr>
        <w:pStyle w:val="Odstavecseseznamem"/>
        <w:numPr>
          <w:ilvl w:val="0"/>
          <w:numId w:val="20"/>
        </w:numPr>
        <w:ind w:left="1418"/>
      </w:pPr>
      <w:r w:rsidRPr="007F0217">
        <w:t>někdy deprese ST, rozšíření QRS</w:t>
      </w:r>
    </w:p>
    <w:p w:rsidR="00CE3C1D" w:rsidRPr="007F0217" w:rsidRDefault="00CE3C1D" w:rsidP="00577C69">
      <w:pPr>
        <w:pStyle w:val="Odstavecseseznamem"/>
        <w:numPr>
          <w:ilvl w:val="0"/>
          <w:numId w:val="20"/>
        </w:numPr>
        <w:ind w:left="709"/>
        <w:rPr>
          <w:u w:val="thick"/>
        </w:rPr>
      </w:pPr>
      <w:r w:rsidRPr="007F0217">
        <w:t>ECHO</w:t>
      </w:r>
      <w:r w:rsidR="004E7212" w:rsidRPr="007F0217">
        <w:t xml:space="preserve"> - porucha funkce srdce, může být regionální</w:t>
      </w:r>
      <w:r w:rsidR="003B2DCB" w:rsidRPr="007F0217">
        <w:t xml:space="preserve"> / difuzní</w:t>
      </w:r>
    </w:p>
    <w:p w:rsidR="000B44A4" w:rsidRPr="007F0217" w:rsidRDefault="000B44A4" w:rsidP="00DB313B">
      <w:pPr>
        <w:pStyle w:val="Odstavecseseznamem"/>
        <w:numPr>
          <w:ilvl w:val="0"/>
          <w:numId w:val="20"/>
        </w:numPr>
        <w:ind w:left="1418"/>
      </w:pPr>
      <w:r w:rsidRPr="007F0217">
        <w:t>dilatace LK</w:t>
      </w:r>
      <w:r w:rsidR="00510EB1" w:rsidRPr="007F0217">
        <w:t xml:space="preserve">, LS </w:t>
      </w:r>
      <w:r w:rsidRPr="007F0217">
        <w:t xml:space="preserve">a snížená kontraktilita - snížená </w:t>
      </w:r>
      <w:r w:rsidR="001775E2" w:rsidRPr="007F0217">
        <w:t>ejekční frakce</w:t>
      </w:r>
      <w:r w:rsidRPr="007F0217">
        <w:t>, sekundární mitrální insuficience</w:t>
      </w:r>
    </w:p>
    <w:p w:rsidR="005A614C" w:rsidRPr="007F0217" w:rsidRDefault="005A614C" w:rsidP="00DB313B">
      <w:pPr>
        <w:pStyle w:val="Odstavecseseznamem"/>
        <w:numPr>
          <w:ilvl w:val="0"/>
          <w:numId w:val="20"/>
        </w:numPr>
        <w:ind w:left="1418"/>
      </w:pPr>
      <w:r w:rsidRPr="007F0217">
        <w:lastRenderedPageBreak/>
        <w:t xml:space="preserve">tloušťka stěny LK se mění - </w:t>
      </w:r>
      <w:r w:rsidR="000B44A4" w:rsidRPr="007F0217">
        <w:t>v akutní fázi</w:t>
      </w:r>
      <w:r w:rsidRPr="007F0217">
        <w:t xml:space="preserve"> zvětšení tloušťky</w:t>
      </w:r>
      <w:r w:rsidR="000B44A4" w:rsidRPr="007F0217">
        <w:t xml:space="preserve"> edémem</w:t>
      </w:r>
      <w:r w:rsidRPr="007F0217">
        <w:t>, později při dilataci ztenčení</w:t>
      </w:r>
    </w:p>
    <w:p w:rsidR="001C42ED" w:rsidRPr="007F0217" w:rsidRDefault="001C42ED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r w:rsidRPr="007F0217">
        <w:t>perikardiální výpotek</w:t>
      </w:r>
    </w:p>
    <w:p w:rsidR="00B1260B" w:rsidRPr="007F0217" w:rsidRDefault="00B1260B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r w:rsidRPr="007F0217">
        <w:t>v LK se mohou tvořit nástěnné tromby</w:t>
      </w:r>
    </w:p>
    <w:p w:rsidR="00E36A8A" w:rsidRPr="007F0217" w:rsidRDefault="00E36A8A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r w:rsidRPr="007F0217">
        <w:t>dopplerovské měření - snížený aortální průtok, mitrální regurgitace</w:t>
      </w:r>
    </w:p>
    <w:p w:rsidR="00CE3C1D" w:rsidRPr="007F0217" w:rsidRDefault="00804F11" w:rsidP="00577C69">
      <w:pPr>
        <w:pStyle w:val="Odstavecseseznamem"/>
        <w:numPr>
          <w:ilvl w:val="0"/>
          <w:numId w:val="20"/>
        </w:numPr>
        <w:ind w:left="709"/>
        <w:rPr>
          <w:u w:val="thick"/>
        </w:rPr>
      </w:pPr>
      <w:r w:rsidRPr="007F0217">
        <w:t>RTG</w:t>
      </w:r>
      <w:r w:rsidR="004E7212" w:rsidRPr="007F0217">
        <w:t xml:space="preserve"> hrudníku</w:t>
      </w:r>
    </w:p>
    <w:p w:rsidR="00804F11" w:rsidRPr="007F0217" w:rsidRDefault="00115877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r w:rsidRPr="007F0217">
        <w:t>rozšířený srdeční stín</w:t>
      </w:r>
      <w:r w:rsidR="00765A29" w:rsidRPr="007F0217">
        <w:t xml:space="preserve"> </w:t>
      </w:r>
      <w:r w:rsidR="00E36A8A" w:rsidRPr="007F0217">
        <w:t xml:space="preserve">- kardiomegalie </w:t>
      </w:r>
      <w:r w:rsidR="00765A29" w:rsidRPr="007F0217">
        <w:t>(</w:t>
      </w:r>
      <w:r w:rsidR="00CE3C1D" w:rsidRPr="007F0217">
        <w:t>dilatací LK, perikardiálním výpotkem</w:t>
      </w:r>
      <w:r w:rsidR="00765A29" w:rsidRPr="007F0217">
        <w:t>)</w:t>
      </w:r>
    </w:p>
    <w:p w:rsidR="00E36A8A" w:rsidRPr="007F0217" w:rsidRDefault="00F31CB5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r w:rsidRPr="007F0217">
        <w:t>zvýrazněná cévní kr</w:t>
      </w:r>
      <w:r w:rsidR="00E36A8A" w:rsidRPr="007F0217">
        <w:t>esba (městnáním v malém oběhu)</w:t>
      </w:r>
    </w:p>
    <w:p w:rsidR="003246FF" w:rsidRPr="007F0217" w:rsidRDefault="00CE3C1D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r w:rsidRPr="007F0217">
        <w:t>pleurální výpotek</w:t>
      </w:r>
    </w:p>
    <w:p w:rsidR="003246FF" w:rsidRPr="007F0217" w:rsidRDefault="003246FF"/>
    <w:p w:rsidR="001E34E2" w:rsidRPr="007F0217" w:rsidRDefault="00F15B1D">
      <w:r w:rsidRPr="007F0217">
        <w:t>Iz</w:t>
      </w:r>
      <w:r w:rsidR="001858FC" w:rsidRPr="007F0217">
        <w:t>o</w:t>
      </w:r>
      <w:r w:rsidRPr="007F0217">
        <w:t>osmolární</w:t>
      </w:r>
      <w:r w:rsidR="001858FC" w:rsidRPr="007F0217">
        <w:t xml:space="preserve"> d</w:t>
      </w:r>
      <w:r w:rsidR="001E34E2" w:rsidRPr="007F0217">
        <w:t>ehydratace</w:t>
      </w:r>
      <w:r w:rsidR="001858FC" w:rsidRPr="007F0217">
        <w:t xml:space="preserve"> </w:t>
      </w:r>
      <w:r w:rsidR="00B35A9B" w:rsidRPr="007F0217">
        <w:t>(izotonická</w:t>
      </w:r>
      <w:r w:rsidR="00A10BBE" w:rsidRPr="007F0217">
        <w:t>, izonatremická</w:t>
      </w:r>
      <w:r w:rsidR="00B35A9B" w:rsidRPr="007F0217">
        <w:t>)</w:t>
      </w:r>
    </w:p>
    <w:p w:rsidR="00390043" w:rsidRPr="007F0217" w:rsidRDefault="00390043" w:rsidP="00577C69">
      <w:pPr>
        <w:pStyle w:val="Odstavecseseznamem"/>
        <w:numPr>
          <w:ilvl w:val="0"/>
          <w:numId w:val="14"/>
        </w:numPr>
        <w:ind w:left="709"/>
      </w:pPr>
      <w:r w:rsidRPr="007F0217">
        <w:t>lehká</w:t>
      </w:r>
    </w:p>
    <w:p w:rsidR="00A37314" w:rsidRPr="007F0217" w:rsidRDefault="00A37314" w:rsidP="00DB313B">
      <w:pPr>
        <w:pStyle w:val="Odstavecseseznamem"/>
        <w:numPr>
          <w:ilvl w:val="0"/>
          <w:numId w:val="16"/>
        </w:numPr>
        <w:ind w:left="1418"/>
        <w:rPr>
          <w:u w:val="thick"/>
        </w:rPr>
      </w:pPr>
      <w:r w:rsidRPr="007F0217">
        <w:rPr>
          <w:u w:val="thick"/>
        </w:rPr>
        <w:t>úbytek hmotnosti &lt; 5 %</w:t>
      </w:r>
      <w:r w:rsidR="002E7D1C" w:rsidRPr="007F0217">
        <w:rPr>
          <w:u w:val="thick"/>
        </w:rPr>
        <w:t xml:space="preserve"> do 1 r</w:t>
      </w:r>
      <w:r w:rsidR="002E7D1C" w:rsidRPr="007F0217">
        <w:t xml:space="preserve"> </w:t>
      </w:r>
      <w:r w:rsidR="008B1395" w:rsidRPr="007F0217">
        <w:t>(</w:t>
      </w:r>
      <w:r w:rsidR="00F65550" w:rsidRPr="007F0217">
        <w:t>&lt; 50 ml/kg)</w:t>
      </w:r>
      <w:r w:rsidR="002E7D1C" w:rsidRPr="007F0217">
        <w:t xml:space="preserve">, </w:t>
      </w:r>
      <w:r w:rsidR="002E7D1C" w:rsidRPr="007F0217">
        <w:rPr>
          <w:u w:val="thick"/>
        </w:rPr>
        <w:t>&lt; 3 % po 1 r</w:t>
      </w:r>
    </w:p>
    <w:p w:rsidR="00A06C2B" w:rsidRPr="007F0217" w:rsidRDefault="00170CE4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celkov</w:t>
      </w:r>
      <w:r w:rsidR="0012323F" w:rsidRPr="007F0217">
        <w:rPr>
          <w:u w:val="single"/>
        </w:rPr>
        <w:t>ý stav bez alterace</w:t>
      </w:r>
      <w:r w:rsidRPr="007F0217">
        <w:t xml:space="preserve">, </w:t>
      </w:r>
      <w:r w:rsidR="000E5CF6" w:rsidRPr="007F0217">
        <w:rPr>
          <w:u w:val="single"/>
        </w:rPr>
        <w:t>při vědomí</w:t>
      </w:r>
      <w:r w:rsidR="00E76752" w:rsidRPr="007F0217">
        <w:t xml:space="preserve">, </w:t>
      </w:r>
      <w:r w:rsidR="00E76752" w:rsidRPr="007F0217">
        <w:rPr>
          <w:u w:val="single"/>
        </w:rPr>
        <w:t>neklid</w:t>
      </w:r>
    </w:p>
    <w:p w:rsidR="000E5CF6" w:rsidRPr="007F0217" w:rsidRDefault="000E5CF6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thick"/>
        </w:rPr>
        <w:t>žízeň</w:t>
      </w:r>
      <w:r w:rsidR="00D75350" w:rsidRPr="007F0217">
        <w:t xml:space="preserve"> jako časný příznak</w:t>
      </w:r>
      <w:r w:rsidR="00A06C2B" w:rsidRPr="007F0217">
        <w:t xml:space="preserve">, </w:t>
      </w:r>
      <w:r w:rsidR="00A06C2B" w:rsidRPr="007F0217">
        <w:rPr>
          <w:u w:val="single"/>
        </w:rPr>
        <w:t>pije normálně</w:t>
      </w:r>
    </w:p>
    <w:p w:rsidR="000E5CF6" w:rsidRPr="007F0217" w:rsidRDefault="000E5CF6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normální až lehce snížený turgor kůže</w:t>
      </w:r>
      <w:r w:rsidR="002E2A8C" w:rsidRPr="007F0217">
        <w:t xml:space="preserve"> </w:t>
      </w:r>
      <w:r w:rsidR="00237C21" w:rsidRPr="007F0217">
        <w:t>=</w:t>
      </w:r>
      <w:r w:rsidR="00FC0441" w:rsidRPr="007F0217">
        <w:t xml:space="preserve"> kožní řasa na břiše</w:t>
      </w:r>
      <w:r w:rsidR="00AC34DC" w:rsidRPr="007F0217">
        <w:t xml:space="preserve"> se vyrovnává</w:t>
      </w:r>
      <w:r w:rsidR="00FC0441" w:rsidRPr="007F0217">
        <w:t xml:space="preserve"> ihned</w:t>
      </w:r>
      <w:r w:rsidR="00FF35CA" w:rsidRPr="007F0217">
        <w:t xml:space="preserve"> (obtížné vyšetření u nedonošeného novorozence a u malnutrice)</w:t>
      </w:r>
    </w:p>
    <w:p w:rsidR="000E5CF6" w:rsidRPr="007F0217" w:rsidRDefault="000E5CF6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vlhké sliznice</w:t>
      </w:r>
    </w:p>
    <w:p w:rsidR="00E76752" w:rsidRPr="007F0217" w:rsidRDefault="00E76752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oči v normě</w:t>
      </w:r>
    </w:p>
    <w:p w:rsidR="000E5CF6" w:rsidRPr="007F0217" w:rsidRDefault="000E5CF6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slzy přítomny</w:t>
      </w:r>
    </w:p>
    <w:p w:rsidR="00BA1CCD" w:rsidRPr="007F0217" w:rsidRDefault="00BA1CCD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obličej normálního vzhledu</w:t>
      </w:r>
      <w:r w:rsidRPr="007F0217">
        <w:t xml:space="preserve">, </w:t>
      </w:r>
      <w:r w:rsidRPr="007F0217">
        <w:rPr>
          <w:u w:val="single"/>
        </w:rPr>
        <w:t>výraz ostražitý</w:t>
      </w:r>
    </w:p>
    <w:p w:rsidR="000E5CF6" w:rsidRPr="007F0217" w:rsidRDefault="000E5CF6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fontanela v úrovni</w:t>
      </w:r>
    </w:p>
    <w:p w:rsidR="000E5CF6" w:rsidRPr="007F0217" w:rsidRDefault="007214A1" w:rsidP="00DB313B">
      <w:pPr>
        <w:pStyle w:val="Odstavecseseznamem"/>
        <w:numPr>
          <w:ilvl w:val="0"/>
          <w:numId w:val="16"/>
        </w:numPr>
        <w:ind w:left="1418"/>
      </w:pPr>
      <w:r w:rsidRPr="007F0217">
        <w:rPr>
          <w:u w:val="single"/>
        </w:rPr>
        <w:t xml:space="preserve">normální </w:t>
      </w:r>
      <w:r w:rsidR="000E5CF6" w:rsidRPr="007F0217">
        <w:rPr>
          <w:u w:val="single"/>
        </w:rPr>
        <w:t>množství moči</w:t>
      </w:r>
      <w:r w:rsidR="000E5CF6" w:rsidRPr="007F0217">
        <w:t xml:space="preserve"> </w:t>
      </w:r>
      <w:r w:rsidR="00D75350" w:rsidRPr="007F0217">
        <w:t>/</w:t>
      </w:r>
      <w:r w:rsidR="00D75350" w:rsidRPr="007F0217">
        <w:rPr>
          <w:u w:val="thick"/>
        </w:rPr>
        <w:t>oligurie</w:t>
      </w:r>
      <w:r w:rsidR="003834A2" w:rsidRPr="007F0217">
        <w:t xml:space="preserve"> </w:t>
      </w:r>
      <w:r w:rsidR="00D75350" w:rsidRPr="007F0217">
        <w:t>jako časný příznak</w:t>
      </w:r>
      <w:r w:rsidR="005127CA" w:rsidRPr="007F0217">
        <w:t>, pokud jsou rodiče pozorní</w:t>
      </w:r>
      <w:r w:rsidR="00D75350" w:rsidRPr="007F0217">
        <w:t xml:space="preserve"> </w:t>
      </w:r>
      <w:r w:rsidR="003357C7" w:rsidRPr="007F0217">
        <w:t>(zjištění vážením</w:t>
      </w:r>
      <w:r w:rsidR="008251C3" w:rsidRPr="007F0217">
        <w:t xml:space="preserve"> plen</w:t>
      </w:r>
      <w:r w:rsidR="003357C7" w:rsidRPr="007F0217">
        <w:t>, měřením</w:t>
      </w:r>
      <w:r w:rsidR="005E62F0" w:rsidRPr="007F0217">
        <w:t xml:space="preserve"> v průběhu 24 h</w:t>
      </w:r>
      <w:r w:rsidR="003834A2" w:rsidRPr="007F0217">
        <w:t>, hranice &lt; 1 ml/kg/h</w:t>
      </w:r>
      <w:r w:rsidR="008251C3" w:rsidRPr="007F0217">
        <w:t>)</w:t>
      </w:r>
    </w:p>
    <w:p w:rsidR="00BF4829" w:rsidRPr="007F0217" w:rsidRDefault="00BF4829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normální dýchání</w:t>
      </w:r>
    </w:p>
    <w:p w:rsidR="007F47DD" w:rsidRPr="007F0217" w:rsidRDefault="007F47DD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 xml:space="preserve">normální </w:t>
      </w:r>
      <w:r w:rsidR="00821A94" w:rsidRPr="007F0217">
        <w:rPr>
          <w:u w:val="single"/>
        </w:rPr>
        <w:t xml:space="preserve">frekvence </w:t>
      </w:r>
      <w:r w:rsidRPr="007F0217">
        <w:rPr>
          <w:u w:val="single"/>
        </w:rPr>
        <w:t>srdeční akce</w:t>
      </w:r>
    </w:p>
    <w:p w:rsidR="00627093" w:rsidRPr="007F0217" w:rsidRDefault="00627093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normální TK</w:t>
      </w:r>
    </w:p>
    <w:p w:rsidR="001F0B48" w:rsidRPr="007F0217" w:rsidRDefault="001F0B48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normální hmatný periferní puls</w:t>
      </w:r>
      <w:r w:rsidRPr="007F0217">
        <w:t xml:space="preserve"> (</w:t>
      </w:r>
      <w:r w:rsidR="00BB02C5" w:rsidRPr="007F0217">
        <w:t>ne</w:t>
      </w:r>
      <w:r w:rsidRPr="007F0217">
        <w:t xml:space="preserve">vyšetřitelný </w:t>
      </w:r>
      <w:r w:rsidR="00BB02C5" w:rsidRPr="007F0217">
        <w:t>u novorozence a kojence</w:t>
      </w:r>
      <w:r w:rsidRPr="007F0217">
        <w:t>)</w:t>
      </w:r>
    </w:p>
    <w:p w:rsidR="001F0B48" w:rsidRPr="007F0217" w:rsidRDefault="001F0B48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normální kapilární návrat</w:t>
      </w:r>
      <w:r w:rsidRPr="007F0217">
        <w:t xml:space="preserve"> (&lt; 1,5</w:t>
      </w:r>
      <w:r w:rsidR="00CC5F13" w:rsidRPr="007F0217">
        <w:t xml:space="preserve"> - 2 s</w:t>
      </w:r>
      <w:r w:rsidR="00322773" w:rsidRPr="007F0217">
        <w:t>, capillary refill time</w:t>
      </w:r>
      <w:r w:rsidRPr="007F0217">
        <w:t>)</w:t>
      </w:r>
    </w:p>
    <w:p w:rsidR="00390043" w:rsidRPr="007F0217" w:rsidRDefault="00390043" w:rsidP="00561967">
      <w:pPr>
        <w:pStyle w:val="Odstavecseseznamem"/>
        <w:numPr>
          <w:ilvl w:val="0"/>
          <w:numId w:val="15"/>
        </w:numPr>
        <w:ind w:left="709"/>
      </w:pPr>
      <w:r w:rsidRPr="007F0217">
        <w:t>střední</w:t>
      </w:r>
    </w:p>
    <w:p w:rsidR="00A37314" w:rsidRPr="007F0217" w:rsidRDefault="00A37314" w:rsidP="00DB313B">
      <w:pPr>
        <w:pStyle w:val="Odstavecseseznamem"/>
        <w:numPr>
          <w:ilvl w:val="0"/>
          <w:numId w:val="17"/>
        </w:numPr>
        <w:ind w:left="1418"/>
        <w:rPr>
          <w:u w:val="thick"/>
        </w:rPr>
      </w:pPr>
      <w:r w:rsidRPr="007F0217">
        <w:rPr>
          <w:u w:val="thick"/>
        </w:rPr>
        <w:t>úbytek hmotnosti 5 - 10 %</w:t>
      </w:r>
      <w:r w:rsidR="002E7D1C" w:rsidRPr="007F0217">
        <w:rPr>
          <w:u w:val="thick"/>
        </w:rPr>
        <w:t xml:space="preserve"> do 1 r</w:t>
      </w:r>
      <w:r w:rsidR="008B1395" w:rsidRPr="007F0217">
        <w:t xml:space="preserve"> (</w:t>
      </w:r>
      <w:r w:rsidR="00F65550" w:rsidRPr="007F0217">
        <w:t>50 - 100 ml/kg</w:t>
      </w:r>
      <w:r w:rsidR="008B1395" w:rsidRPr="007F0217">
        <w:t>)</w:t>
      </w:r>
      <w:r w:rsidR="002E7D1C" w:rsidRPr="007F0217">
        <w:t xml:space="preserve">, </w:t>
      </w:r>
      <w:r w:rsidR="002E7D1C" w:rsidRPr="007F0217">
        <w:rPr>
          <w:u w:val="thick"/>
        </w:rPr>
        <w:t>3 - 6 % po 1 r</w:t>
      </w:r>
    </w:p>
    <w:p w:rsidR="000E5CF6" w:rsidRPr="007F0217" w:rsidRDefault="000E5CF6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velký neklid</w:t>
      </w:r>
      <w:r w:rsidR="00D9070C" w:rsidRPr="007F0217">
        <w:t xml:space="preserve">, </w:t>
      </w:r>
      <w:r w:rsidR="00D9070C" w:rsidRPr="007F0217">
        <w:rPr>
          <w:u w:val="single"/>
        </w:rPr>
        <w:t>podrážděnost</w:t>
      </w:r>
      <w:r w:rsidRPr="007F0217">
        <w:t xml:space="preserve"> / </w:t>
      </w:r>
      <w:r w:rsidRPr="007F0217">
        <w:rPr>
          <w:u w:val="single"/>
        </w:rPr>
        <w:t>ochablost</w:t>
      </w:r>
      <w:r w:rsidR="00B079BC" w:rsidRPr="007F0217">
        <w:t xml:space="preserve">, </w:t>
      </w:r>
      <w:r w:rsidR="00B079BC" w:rsidRPr="007F0217">
        <w:rPr>
          <w:u w:val="single"/>
        </w:rPr>
        <w:t>malátnost</w:t>
      </w:r>
    </w:p>
    <w:p w:rsidR="00A06C2B" w:rsidRPr="007F0217" w:rsidRDefault="00A06C2B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žízeň</w:t>
      </w:r>
      <w:r w:rsidRPr="007F0217">
        <w:t xml:space="preserve">, </w:t>
      </w:r>
      <w:r w:rsidRPr="007F0217">
        <w:rPr>
          <w:u w:val="single"/>
        </w:rPr>
        <w:t>pije dychtivě</w:t>
      </w:r>
    </w:p>
    <w:p w:rsidR="0068489B" w:rsidRPr="007F0217" w:rsidRDefault="00DB68FA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snížený turgor kůže</w:t>
      </w:r>
      <w:r w:rsidR="00FC0441" w:rsidRPr="007F0217">
        <w:t xml:space="preserve"> </w:t>
      </w:r>
      <w:r w:rsidR="00237C21" w:rsidRPr="007F0217">
        <w:t>=</w:t>
      </w:r>
      <w:r w:rsidR="00FC0441" w:rsidRPr="007F0217">
        <w:t xml:space="preserve"> </w:t>
      </w:r>
      <w:r w:rsidR="00AC34DC" w:rsidRPr="007F0217">
        <w:t>řasa se vyrovnává</w:t>
      </w:r>
      <w:r w:rsidR="00FC0441" w:rsidRPr="007F0217">
        <w:t xml:space="preserve"> po 1 - 2 s</w:t>
      </w:r>
    </w:p>
    <w:p w:rsidR="000E5CF6" w:rsidRPr="007F0217" w:rsidRDefault="007F47DD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oschlé</w:t>
      </w:r>
      <w:r w:rsidR="000E5CF6" w:rsidRPr="007F0217">
        <w:rPr>
          <w:u w:val="single"/>
        </w:rPr>
        <w:t xml:space="preserve"> sliznice</w:t>
      </w:r>
      <w:r w:rsidR="00E24578" w:rsidRPr="007F0217">
        <w:t xml:space="preserve"> (povleklý jazyk, okoralé rty)</w:t>
      </w:r>
    </w:p>
    <w:p w:rsidR="000E5CF6" w:rsidRPr="007F0217" w:rsidRDefault="000E5CF6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halonované oči</w:t>
      </w:r>
      <w:r w:rsidR="004F1A50" w:rsidRPr="007F0217">
        <w:t xml:space="preserve"> - </w:t>
      </w:r>
      <w:r w:rsidR="00DE797F" w:rsidRPr="007F0217">
        <w:rPr>
          <w:u w:val="single"/>
        </w:rPr>
        <w:t>v</w:t>
      </w:r>
      <w:r w:rsidR="00481E25" w:rsidRPr="007F0217">
        <w:rPr>
          <w:u w:val="single"/>
        </w:rPr>
        <w:t>padlé</w:t>
      </w:r>
      <w:r w:rsidR="00481E25" w:rsidRPr="007F0217">
        <w:t>, široce otevřené, upřené do prázdna</w:t>
      </w:r>
      <w:r w:rsidR="00770C0F" w:rsidRPr="007F0217">
        <w:t xml:space="preserve">, </w:t>
      </w:r>
      <w:r w:rsidR="009E1678" w:rsidRPr="007F0217">
        <w:rPr>
          <w:u w:val="single"/>
        </w:rPr>
        <w:t>podkroužené</w:t>
      </w:r>
      <w:r w:rsidR="009E1678" w:rsidRPr="007F0217">
        <w:t xml:space="preserve"> nebo obkroužené, kruhy našedlé či tmavé</w:t>
      </w:r>
      <w:r w:rsidR="004C432F" w:rsidRPr="007F0217">
        <w:t>, méně časté mrkání</w:t>
      </w:r>
    </w:p>
    <w:p w:rsidR="000E5CF6" w:rsidRPr="007F0217" w:rsidRDefault="00743B8A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snížená produkce</w:t>
      </w:r>
      <w:r w:rsidR="000E5CF6" w:rsidRPr="007F0217">
        <w:rPr>
          <w:u w:val="single"/>
        </w:rPr>
        <w:t xml:space="preserve"> slz</w:t>
      </w:r>
    </w:p>
    <w:p w:rsidR="007C79A8" w:rsidRPr="007F0217" w:rsidRDefault="007C79A8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obličej propadlý</w:t>
      </w:r>
      <w:r w:rsidR="003F3D03" w:rsidRPr="007F0217">
        <w:t xml:space="preserve"> (</w:t>
      </w:r>
      <w:r w:rsidR="009F2240" w:rsidRPr="007F0217">
        <w:t xml:space="preserve">propadlé </w:t>
      </w:r>
      <w:r w:rsidR="003F3D03" w:rsidRPr="007F0217">
        <w:t>tváře)</w:t>
      </w:r>
      <w:r w:rsidRPr="007F0217">
        <w:t xml:space="preserve">, </w:t>
      </w:r>
      <w:r w:rsidRPr="007F0217">
        <w:rPr>
          <w:u w:val="single"/>
        </w:rPr>
        <w:t>vyděšený výraz</w:t>
      </w:r>
    </w:p>
    <w:p w:rsidR="00CC3B4C" w:rsidRPr="007F0217" w:rsidRDefault="00CC3B4C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fontanela pod úrovní</w:t>
      </w:r>
    </w:p>
    <w:p w:rsidR="00425D68" w:rsidRPr="007F0217" w:rsidRDefault="00425D68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oligurie</w:t>
      </w:r>
    </w:p>
    <w:p w:rsidR="00BF4829" w:rsidRPr="007F0217" w:rsidRDefault="00E37C38" w:rsidP="00DB313B">
      <w:pPr>
        <w:pStyle w:val="Odstavecseseznamem"/>
        <w:numPr>
          <w:ilvl w:val="0"/>
          <w:numId w:val="17"/>
        </w:numPr>
        <w:ind w:left="1418"/>
        <w:rPr>
          <w:u w:val="single"/>
        </w:rPr>
      </w:pPr>
      <w:r w:rsidRPr="007F0217">
        <w:rPr>
          <w:u w:val="single"/>
        </w:rPr>
        <w:t>hyperpnoe</w:t>
      </w:r>
      <w:r w:rsidRPr="007F0217">
        <w:t xml:space="preserve"> </w:t>
      </w:r>
      <w:r w:rsidR="005C098D" w:rsidRPr="007F0217">
        <w:t xml:space="preserve">- </w:t>
      </w:r>
      <w:r w:rsidR="00C51117" w:rsidRPr="007F0217">
        <w:t xml:space="preserve">prohloubené </w:t>
      </w:r>
      <w:r w:rsidR="005C5740" w:rsidRPr="007F0217">
        <w:t>dýchání</w:t>
      </w:r>
      <w:r w:rsidR="006016F2" w:rsidRPr="007F0217">
        <w:t xml:space="preserve"> </w:t>
      </w:r>
      <w:r w:rsidR="0021120D" w:rsidRPr="007F0217">
        <w:t xml:space="preserve">s výrazným dechovým úsilím </w:t>
      </w:r>
      <w:r w:rsidR="006016F2" w:rsidRPr="007F0217">
        <w:t xml:space="preserve">- </w:t>
      </w:r>
      <w:r w:rsidR="005C098D" w:rsidRPr="007F0217">
        <w:rPr>
          <w:u w:val="single"/>
        </w:rPr>
        <w:t>Kussmaulovo</w:t>
      </w:r>
      <w:r w:rsidR="00C747E5" w:rsidRPr="007F0217">
        <w:rPr>
          <w:u w:val="single"/>
        </w:rPr>
        <w:t xml:space="preserve"> acidotické</w:t>
      </w:r>
      <w:r w:rsidR="0021120D" w:rsidRPr="007F0217">
        <w:rPr>
          <w:u w:val="single"/>
        </w:rPr>
        <w:t xml:space="preserve"> dýchání</w:t>
      </w:r>
      <w:r w:rsidR="002F470A" w:rsidRPr="007F0217">
        <w:t xml:space="preserve"> </w:t>
      </w:r>
      <w:r w:rsidR="00753886" w:rsidRPr="007F0217">
        <w:t xml:space="preserve">- u ztrát hydrogenuhličitanu, u laktátové acidózy z nedostatku perfuze </w:t>
      </w:r>
      <w:r w:rsidR="002F470A" w:rsidRPr="007F0217">
        <w:t>(novorozenec nevytvoří Kussmaulovo dýchání, ale pouze tachypnoi)</w:t>
      </w:r>
    </w:p>
    <w:p w:rsidR="000B15E0" w:rsidRPr="007F0217" w:rsidRDefault="000B15E0" w:rsidP="00DB313B">
      <w:pPr>
        <w:pStyle w:val="Odstavecseseznamem"/>
        <w:numPr>
          <w:ilvl w:val="0"/>
          <w:numId w:val="17"/>
        </w:numPr>
        <w:ind w:left="1418"/>
        <w:rPr>
          <w:u w:val="thick"/>
        </w:rPr>
      </w:pPr>
      <w:r w:rsidRPr="007F0217">
        <w:rPr>
          <w:u w:val="thick"/>
        </w:rPr>
        <w:t>tachykardie</w:t>
      </w:r>
      <w:r w:rsidR="009D740C" w:rsidRPr="007F0217">
        <w:t xml:space="preserve"> (klidová)</w:t>
      </w:r>
    </w:p>
    <w:p w:rsidR="000B15E0" w:rsidRPr="007F0217" w:rsidRDefault="000B15E0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thick"/>
        </w:rPr>
        <w:lastRenderedPageBreak/>
        <w:t>normální TK</w:t>
      </w:r>
      <w:r w:rsidRPr="007F0217">
        <w:t xml:space="preserve"> (kompenzační mechanismy udržují tlak)</w:t>
      </w:r>
    </w:p>
    <w:p w:rsidR="00FA1892" w:rsidRPr="007F0217" w:rsidRDefault="00D479BB" w:rsidP="00DB313B">
      <w:pPr>
        <w:pStyle w:val="Odstavecseseznamem"/>
        <w:numPr>
          <w:ilvl w:val="0"/>
          <w:numId w:val="17"/>
        </w:numPr>
        <w:ind w:left="1418"/>
        <w:rPr>
          <w:u w:val="single"/>
        </w:rPr>
      </w:pPr>
      <w:r w:rsidRPr="007F0217">
        <w:rPr>
          <w:u w:val="single"/>
        </w:rPr>
        <w:t>normální</w:t>
      </w:r>
      <w:r w:rsidRPr="007F0217">
        <w:t xml:space="preserve"> až </w:t>
      </w:r>
      <w:r w:rsidR="00FA1892" w:rsidRPr="007F0217">
        <w:rPr>
          <w:u w:val="single"/>
        </w:rPr>
        <w:t xml:space="preserve">slabý </w:t>
      </w:r>
      <w:r w:rsidR="00660893" w:rsidRPr="007F0217">
        <w:rPr>
          <w:u w:val="single"/>
        </w:rPr>
        <w:t xml:space="preserve">periferní </w:t>
      </w:r>
      <w:r w:rsidR="007F47DD" w:rsidRPr="007F0217">
        <w:rPr>
          <w:u w:val="single"/>
        </w:rPr>
        <w:t>puls</w:t>
      </w:r>
    </w:p>
    <w:p w:rsidR="000B15E0" w:rsidRPr="007F0217" w:rsidRDefault="000B15E0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zpomalený kapilární návrat</w:t>
      </w:r>
      <w:r w:rsidRPr="007F0217">
        <w:t xml:space="preserve"> (&gt; 2 s)</w:t>
      </w:r>
    </w:p>
    <w:p w:rsidR="00F451CB" w:rsidRPr="007F0217" w:rsidRDefault="00F451CB" w:rsidP="00DB313B">
      <w:pPr>
        <w:pStyle w:val="Odstavecseseznamem"/>
        <w:numPr>
          <w:ilvl w:val="0"/>
          <w:numId w:val="17"/>
        </w:numPr>
        <w:ind w:left="1418"/>
        <w:rPr>
          <w:u w:val="single"/>
        </w:rPr>
      </w:pPr>
      <w:r w:rsidRPr="007F0217">
        <w:rPr>
          <w:u w:val="single"/>
        </w:rPr>
        <w:t>akra</w:t>
      </w:r>
      <w:r w:rsidR="00927B8D" w:rsidRPr="007F0217">
        <w:rPr>
          <w:u w:val="single"/>
        </w:rPr>
        <w:t xml:space="preserve"> normální</w:t>
      </w:r>
    </w:p>
    <w:p w:rsidR="00AF759C" w:rsidRPr="007F0217" w:rsidRDefault="00AF759C" w:rsidP="00DB313B">
      <w:pPr>
        <w:pStyle w:val="Odstavecseseznamem"/>
        <w:numPr>
          <w:ilvl w:val="0"/>
          <w:numId w:val="17"/>
        </w:numPr>
        <w:ind w:left="1418"/>
        <w:rPr>
          <w:u w:val="single"/>
        </w:rPr>
      </w:pPr>
      <w:r w:rsidRPr="007F0217">
        <w:rPr>
          <w:u w:val="single"/>
        </w:rPr>
        <w:t>pokožka bledá</w:t>
      </w:r>
    </w:p>
    <w:p w:rsidR="00390043" w:rsidRPr="007F0217" w:rsidRDefault="00390043" w:rsidP="00561967">
      <w:pPr>
        <w:pStyle w:val="Odstavecseseznamem"/>
        <w:numPr>
          <w:ilvl w:val="0"/>
          <w:numId w:val="15"/>
        </w:numPr>
        <w:ind w:left="709"/>
      </w:pPr>
      <w:r w:rsidRPr="007F0217">
        <w:t>těžká</w:t>
      </w:r>
    </w:p>
    <w:p w:rsidR="00A37314" w:rsidRPr="007F0217" w:rsidRDefault="00A37314" w:rsidP="00DB313B">
      <w:pPr>
        <w:pStyle w:val="Odstavecseseznamem"/>
        <w:numPr>
          <w:ilvl w:val="0"/>
          <w:numId w:val="18"/>
        </w:numPr>
        <w:ind w:left="1418"/>
        <w:rPr>
          <w:u w:val="thick"/>
        </w:rPr>
      </w:pPr>
      <w:r w:rsidRPr="007F0217">
        <w:rPr>
          <w:u w:val="thick"/>
        </w:rPr>
        <w:t>úbytek hmotnosti &gt; 10 %</w:t>
      </w:r>
      <w:r w:rsidR="002E7D1C" w:rsidRPr="007F0217">
        <w:rPr>
          <w:u w:val="thick"/>
        </w:rPr>
        <w:t xml:space="preserve"> do 1 r</w:t>
      </w:r>
      <w:r w:rsidR="008B1395" w:rsidRPr="007F0217">
        <w:t xml:space="preserve"> (&gt;</w:t>
      </w:r>
      <w:r w:rsidR="00F65550" w:rsidRPr="007F0217">
        <w:t xml:space="preserve"> 100 ml/kg</w:t>
      </w:r>
      <w:r w:rsidR="008B1395" w:rsidRPr="007F0217">
        <w:t>)</w:t>
      </w:r>
      <w:r w:rsidR="002E7D1C" w:rsidRPr="007F0217">
        <w:t xml:space="preserve">, </w:t>
      </w:r>
      <w:r w:rsidR="002E7D1C" w:rsidRPr="007F0217">
        <w:rPr>
          <w:u w:val="thick"/>
        </w:rPr>
        <w:t>&gt; 6 % po 1 r</w:t>
      </w:r>
    </w:p>
    <w:p w:rsidR="000E5CF6" w:rsidRPr="007F0217" w:rsidRDefault="00276E47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thick"/>
        </w:rPr>
        <w:t>letargie</w:t>
      </w:r>
      <w:r w:rsidRPr="007F0217">
        <w:t xml:space="preserve">, </w:t>
      </w:r>
      <w:r w:rsidR="00076EA1" w:rsidRPr="007F0217">
        <w:rPr>
          <w:u w:val="single"/>
        </w:rPr>
        <w:t>vyčerpání</w:t>
      </w:r>
      <w:r w:rsidR="00202BD0" w:rsidRPr="007F0217">
        <w:t xml:space="preserve">, </w:t>
      </w:r>
      <w:r w:rsidR="00202BD0" w:rsidRPr="007F0217">
        <w:rPr>
          <w:u w:val="single"/>
        </w:rPr>
        <w:t>somnolence</w:t>
      </w:r>
    </w:p>
    <w:p w:rsidR="00A06C2B" w:rsidRPr="007F0217" w:rsidRDefault="00161409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>žízeň</w:t>
      </w:r>
      <w:r w:rsidRPr="007F0217">
        <w:t xml:space="preserve">, </w:t>
      </w:r>
      <w:r w:rsidR="00A06C2B" w:rsidRPr="007F0217">
        <w:rPr>
          <w:u w:val="single"/>
        </w:rPr>
        <w:t>pije málo</w:t>
      </w:r>
      <w:r w:rsidR="00A06C2B" w:rsidRPr="007F0217">
        <w:t xml:space="preserve"> / </w:t>
      </w:r>
      <w:r w:rsidR="00A06C2B" w:rsidRPr="007F0217">
        <w:rPr>
          <w:u w:val="single"/>
        </w:rPr>
        <w:t>není schopné pít</w:t>
      </w:r>
    </w:p>
    <w:p w:rsidR="000E5CF6" w:rsidRPr="007F0217" w:rsidRDefault="00443CE1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 xml:space="preserve">výrazně snížený turgor - </w:t>
      </w:r>
      <w:r w:rsidR="000E5CF6" w:rsidRPr="007F0217">
        <w:rPr>
          <w:u w:val="single"/>
        </w:rPr>
        <w:t>stojící kožní řasa</w:t>
      </w:r>
      <w:r w:rsidR="00B6615A" w:rsidRPr="007F0217">
        <w:t xml:space="preserve"> </w:t>
      </w:r>
      <w:r w:rsidR="00237C21" w:rsidRPr="007F0217">
        <w:t>=</w:t>
      </w:r>
      <w:r w:rsidR="00FC0441" w:rsidRPr="007F0217">
        <w:t xml:space="preserve"> </w:t>
      </w:r>
      <w:r w:rsidR="00AC34DC" w:rsidRPr="007F0217">
        <w:t xml:space="preserve">řasa se vyrovnává </w:t>
      </w:r>
      <w:r w:rsidR="00B6615A" w:rsidRPr="007F0217">
        <w:t xml:space="preserve">po &gt; </w:t>
      </w:r>
      <w:r w:rsidR="00FC0441" w:rsidRPr="007F0217">
        <w:t>2 s</w:t>
      </w:r>
    </w:p>
    <w:p w:rsidR="000E5CF6" w:rsidRPr="007F0217" w:rsidRDefault="000E5CF6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>výrazně suché sliznice</w:t>
      </w:r>
    </w:p>
    <w:p w:rsidR="007C79A8" w:rsidRPr="007F0217" w:rsidRDefault="000E5CF6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>výrazně halonované oči</w:t>
      </w:r>
    </w:p>
    <w:p w:rsidR="000E5CF6" w:rsidRPr="007F0217" w:rsidRDefault="000E5CF6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>bez slz</w:t>
      </w:r>
    </w:p>
    <w:p w:rsidR="00BA1CCD" w:rsidRPr="007F0217" w:rsidRDefault="00BA1CCD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>obličej propadlý</w:t>
      </w:r>
      <w:r w:rsidRPr="007F0217">
        <w:t xml:space="preserve">, </w:t>
      </w:r>
      <w:r w:rsidRPr="007F0217">
        <w:rPr>
          <w:u w:val="single"/>
        </w:rPr>
        <w:t>apatický výraz</w:t>
      </w:r>
    </w:p>
    <w:p w:rsidR="00CC3B4C" w:rsidRPr="007F0217" w:rsidRDefault="00CC3B4C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>fontanela výrazně pod úrovní</w:t>
      </w:r>
    </w:p>
    <w:p w:rsidR="00425D68" w:rsidRPr="007F0217" w:rsidRDefault="00425D68" w:rsidP="00DB313B">
      <w:pPr>
        <w:pStyle w:val="Odstavecseseznamem"/>
        <w:numPr>
          <w:ilvl w:val="0"/>
          <w:numId w:val="18"/>
        </w:numPr>
        <w:ind w:left="1418"/>
      </w:pPr>
      <w:r w:rsidRPr="007F0217">
        <w:rPr>
          <w:u w:val="single"/>
        </w:rPr>
        <w:t>oligurie</w:t>
      </w:r>
      <w:r w:rsidRPr="007F0217">
        <w:t xml:space="preserve"> až </w:t>
      </w:r>
      <w:r w:rsidRPr="007F0217">
        <w:rPr>
          <w:u w:val="single"/>
        </w:rPr>
        <w:t>anurie</w:t>
      </w:r>
    </w:p>
    <w:p w:rsidR="00BF4829" w:rsidRPr="007F0217" w:rsidRDefault="00E10E05" w:rsidP="00DB313B">
      <w:pPr>
        <w:pStyle w:val="Odstavecseseznamem"/>
        <w:numPr>
          <w:ilvl w:val="0"/>
          <w:numId w:val="18"/>
        </w:numPr>
        <w:ind w:left="1418"/>
      </w:pPr>
      <w:r w:rsidRPr="007F0217">
        <w:rPr>
          <w:u w:val="single"/>
        </w:rPr>
        <w:t>tachypnoe</w:t>
      </w:r>
      <w:r w:rsidRPr="007F0217">
        <w:t xml:space="preserve">, </w:t>
      </w:r>
      <w:r w:rsidR="00943169" w:rsidRPr="007F0217">
        <w:rPr>
          <w:u w:val="single"/>
        </w:rPr>
        <w:t>hyperpnoe</w:t>
      </w:r>
      <w:r w:rsidR="0050087A" w:rsidRPr="007F0217">
        <w:t xml:space="preserve"> - při závažném šokovém stavu však </w:t>
      </w:r>
      <w:r w:rsidR="008C4914" w:rsidRPr="007F0217">
        <w:t xml:space="preserve">dochází k </w:t>
      </w:r>
      <w:r w:rsidR="0050087A" w:rsidRPr="007F0217">
        <w:t>dekompenzac</w:t>
      </w:r>
      <w:r w:rsidR="008C4914" w:rsidRPr="007F0217">
        <w:t>i</w:t>
      </w:r>
      <w:r w:rsidR="0050087A" w:rsidRPr="007F0217">
        <w:t xml:space="preserve"> </w:t>
      </w:r>
      <w:r w:rsidR="008E5E80" w:rsidRPr="007F0217">
        <w:t xml:space="preserve">- vyčerpání dýchacího svalstva </w:t>
      </w:r>
      <w:r w:rsidR="0050087A" w:rsidRPr="007F0217">
        <w:t xml:space="preserve">a snížení dechové práce - </w:t>
      </w:r>
      <w:r w:rsidR="00943169" w:rsidRPr="007F0217">
        <w:rPr>
          <w:u w:val="single"/>
        </w:rPr>
        <w:t>bradypnoe</w:t>
      </w:r>
      <w:r w:rsidR="008C4914" w:rsidRPr="007F0217">
        <w:t xml:space="preserve"> (zpomalené mělké dýchání)</w:t>
      </w:r>
      <w:r w:rsidR="00345175" w:rsidRPr="007F0217">
        <w:t xml:space="preserve"> - ztráta Kussmaulova dýchání při dehydrataci značí </w:t>
      </w:r>
      <w:r w:rsidR="00D928C9" w:rsidRPr="007F0217">
        <w:t xml:space="preserve">selhávání kompenzačních mechanismů a </w:t>
      </w:r>
      <w:r w:rsidR="00345175" w:rsidRPr="007F0217">
        <w:t>blížící se smrt!</w:t>
      </w:r>
    </w:p>
    <w:p w:rsidR="00FA1892" w:rsidRPr="007F0217" w:rsidRDefault="00FA1892" w:rsidP="00DB313B">
      <w:pPr>
        <w:pStyle w:val="Odstavecseseznamem"/>
        <w:numPr>
          <w:ilvl w:val="0"/>
          <w:numId w:val="18"/>
        </w:numPr>
        <w:ind w:left="1418"/>
      </w:pPr>
      <w:r w:rsidRPr="007F0217">
        <w:rPr>
          <w:u w:val="thick"/>
        </w:rPr>
        <w:t>tachykardie</w:t>
      </w:r>
      <w:r w:rsidR="003D3F77" w:rsidRPr="007F0217">
        <w:t xml:space="preserve"> </w:t>
      </w:r>
      <w:r w:rsidR="006F3E85" w:rsidRPr="007F0217">
        <w:t xml:space="preserve">/ </w:t>
      </w:r>
      <w:r w:rsidR="006F3E85" w:rsidRPr="007F0217">
        <w:rPr>
          <w:u w:val="single"/>
        </w:rPr>
        <w:t>tachyarytmie</w:t>
      </w:r>
    </w:p>
    <w:p w:rsidR="00627093" w:rsidRPr="007F0217" w:rsidRDefault="00627093" w:rsidP="00DB313B">
      <w:pPr>
        <w:pStyle w:val="Odstavecseseznamem"/>
        <w:numPr>
          <w:ilvl w:val="0"/>
          <w:numId w:val="18"/>
        </w:numPr>
        <w:ind w:left="1418"/>
      </w:pPr>
      <w:r w:rsidRPr="007F0217">
        <w:rPr>
          <w:u w:val="thick"/>
        </w:rPr>
        <w:t>hypotenze</w:t>
      </w:r>
      <w:r w:rsidR="000B15E0" w:rsidRPr="007F0217">
        <w:t xml:space="preserve"> (kompenzační mechanismy selhávají)</w:t>
      </w:r>
    </w:p>
    <w:p w:rsidR="00E20C76" w:rsidRPr="007F0217" w:rsidRDefault="00E20C76" w:rsidP="00DB313B">
      <w:pPr>
        <w:pStyle w:val="Odstavecseseznamem"/>
        <w:numPr>
          <w:ilvl w:val="0"/>
          <w:numId w:val="18"/>
        </w:numPr>
        <w:ind w:left="1418"/>
      </w:pPr>
      <w:r w:rsidRPr="007F0217">
        <w:rPr>
          <w:u w:val="thick"/>
        </w:rPr>
        <w:t>hypovolemický šok</w:t>
      </w:r>
      <w:r w:rsidR="00DA1657" w:rsidRPr="007F0217">
        <w:t xml:space="preserve"> - </w:t>
      </w:r>
      <w:r w:rsidR="00747859" w:rsidRPr="007F0217">
        <w:rPr>
          <w:u w:val="thick"/>
        </w:rPr>
        <w:t>při úbyt</w:t>
      </w:r>
      <w:r w:rsidR="00DA1657" w:rsidRPr="007F0217">
        <w:rPr>
          <w:u w:val="thick"/>
        </w:rPr>
        <w:t>k</w:t>
      </w:r>
      <w:r w:rsidR="00747859" w:rsidRPr="007F0217">
        <w:rPr>
          <w:u w:val="thick"/>
        </w:rPr>
        <w:t>u</w:t>
      </w:r>
      <w:r w:rsidR="00DA1657" w:rsidRPr="007F0217">
        <w:rPr>
          <w:u w:val="thick"/>
        </w:rPr>
        <w:t xml:space="preserve"> hmotnosti &gt; 15 % do 1 r</w:t>
      </w:r>
      <w:r w:rsidR="00DA1657" w:rsidRPr="007F0217">
        <w:t xml:space="preserve">, </w:t>
      </w:r>
      <w:r w:rsidR="00DA1657" w:rsidRPr="007F0217">
        <w:rPr>
          <w:u w:val="thick"/>
        </w:rPr>
        <w:t>&gt; 9 % po 1 r</w:t>
      </w:r>
    </w:p>
    <w:p w:rsidR="006C481B" w:rsidRPr="007F0217" w:rsidRDefault="006C481B" w:rsidP="00DB313B">
      <w:pPr>
        <w:pStyle w:val="Odstavecseseznamem"/>
        <w:numPr>
          <w:ilvl w:val="0"/>
          <w:numId w:val="18"/>
        </w:numPr>
        <w:ind w:left="1985"/>
      </w:pPr>
      <w:r w:rsidRPr="007F0217">
        <w:rPr>
          <w:u w:val="single"/>
        </w:rPr>
        <w:t>nitkovitý</w:t>
      </w:r>
      <w:r w:rsidRPr="007F0217">
        <w:t xml:space="preserve"> až </w:t>
      </w:r>
      <w:r w:rsidRPr="007F0217">
        <w:rPr>
          <w:u w:val="single"/>
        </w:rPr>
        <w:t>chybějící periferní puls</w:t>
      </w:r>
    </w:p>
    <w:p w:rsidR="006C481B" w:rsidRPr="007F0217" w:rsidRDefault="006C481B" w:rsidP="00DB313B">
      <w:pPr>
        <w:pStyle w:val="Odstavecseseznamem"/>
        <w:numPr>
          <w:ilvl w:val="0"/>
          <w:numId w:val="18"/>
        </w:numPr>
        <w:ind w:left="1985"/>
      </w:pPr>
      <w:r w:rsidRPr="007F0217">
        <w:rPr>
          <w:u w:val="single"/>
        </w:rPr>
        <w:t>velmi zpomalený kapilární návrat</w:t>
      </w:r>
      <w:r w:rsidRPr="007F0217">
        <w:t xml:space="preserve"> (&gt; 3 s) / </w:t>
      </w:r>
      <w:r w:rsidRPr="007F0217">
        <w:rPr>
          <w:u w:val="single"/>
        </w:rPr>
        <w:t>žádný</w:t>
      </w:r>
    </w:p>
    <w:p w:rsidR="006C481B" w:rsidRPr="007F0217" w:rsidRDefault="006C481B" w:rsidP="00DB313B">
      <w:pPr>
        <w:pStyle w:val="Odstavecseseznamem"/>
        <w:numPr>
          <w:ilvl w:val="0"/>
          <w:numId w:val="18"/>
        </w:numPr>
        <w:ind w:left="1985"/>
      </w:pPr>
      <w:r w:rsidRPr="007F0217">
        <w:rPr>
          <w:u w:val="single"/>
        </w:rPr>
        <w:t>chladná a bledá akra</w:t>
      </w:r>
      <w:r w:rsidRPr="007F0217">
        <w:t xml:space="preserve"> až </w:t>
      </w:r>
      <w:r w:rsidRPr="007F0217">
        <w:rPr>
          <w:u w:val="single"/>
        </w:rPr>
        <w:t>akrocyanóza</w:t>
      </w:r>
      <w:r w:rsidRPr="007F0217">
        <w:t xml:space="preserve"> (centralizace oběhu) - kožní teplota &lt; 33 °C při pokojové teplotě okolí (18 - 24 °C)</w:t>
      </w:r>
    </w:p>
    <w:p w:rsidR="00384878" w:rsidRPr="007F0217" w:rsidRDefault="00384878" w:rsidP="00DB313B">
      <w:pPr>
        <w:pStyle w:val="Odstavecseseznamem"/>
        <w:numPr>
          <w:ilvl w:val="0"/>
          <w:numId w:val="18"/>
        </w:numPr>
        <w:ind w:left="1985"/>
      </w:pPr>
      <w:r w:rsidRPr="007F0217">
        <w:rPr>
          <w:u w:val="single"/>
        </w:rPr>
        <w:t>rozdíl mezi centrální a periferní teplotou &gt; 8 °C</w:t>
      </w:r>
      <w:r w:rsidRPr="007F0217">
        <w:t xml:space="preserve"> (periferní teplota měřená na dorzu nohy, centrální teplota měřená v konečníku)</w:t>
      </w:r>
    </w:p>
    <w:p w:rsidR="006C481B" w:rsidRPr="007F0217" w:rsidRDefault="006C481B" w:rsidP="00DB313B">
      <w:pPr>
        <w:pStyle w:val="Odstavecseseznamem"/>
        <w:numPr>
          <w:ilvl w:val="0"/>
          <w:numId w:val="18"/>
        </w:numPr>
        <w:ind w:left="1985"/>
        <w:rPr>
          <w:u w:val="single"/>
        </w:rPr>
      </w:pPr>
      <w:r w:rsidRPr="007F0217">
        <w:rPr>
          <w:u w:val="single"/>
        </w:rPr>
        <w:t>pokožka bledá až našedlá</w:t>
      </w:r>
      <w:r w:rsidRPr="007F0217">
        <w:t xml:space="preserve"> / </w:t>
      </w:r>
      <w:r w:rsidRPr="007F0217">
        <w:rPr>
          <w:u w:val="single"/>
        </w:rPr>
        <w:t>skvrnitá či mramorovaná</w:t>
      </w:r>
      <w:r w:rsidRPr="007F0217">
        <w:t xml:space="preserve"> (mapovitá), </w:t>
      </w:r>
      <w:r w:rsidRPr="007F0217">
        <w:rPr>
          <w:u w:val="single"/>
        </w:rPr>
        <w:t>bez potu</w:t>
      </w:r>
    </w:p>
    <w:p w:rsidR="006C481B" w:rsidRPr="007F0217" w:rsidRDefault="006C481B" w:rsidP="00DB313B">
      <w:pPr>
        <w:pStyle w:val="Odstavecseseznamem"/>
        <w:numPr>
          <w:ilvl w:val="0"/>
          <w:numId w:val="18"/>
        </w:numPr>
        <w:ind w:left="1985"/>
      </w:pPr>
      <w:r w:rsidRPr="007F0217">
        <w:t xml:space="preserve">snížený svalový tonus, </w:t>
      </w:r>
      <w:r w:rsidRPr="007F0217">
        <w:rPr>
          <w:u w:val="single"/>
        </w:rPr>
        <w:t>svalová slabost</w:t>
      </w:r>
      <w:r w:rsidRPr="007F0217">
        <w:t xml:space="preserve"> (snížené prokrvení svalů, centralizace)</w:t>
      </w:r>
    </w:p>
    <w:p w:rsidR="005F1DC8" w:rsidRPr="007F0217" w:rsidRDefault="007D0C1E" w:rsidP="00DB313B">
      <w:pPr>
        <w:pStyle w:val="Odstavecseseznamem"/>
        <w:numPr>
          <w:ilvl w:val="0"/>
          <w:numId w:val="18"/>
        </w:numPr>
        <w:ind w:left="1418"/>
        <w:rPr>
          <w:u w:val="thick"/>
        </w:rPr>
      </w:pPr>
      <w:r w:rsidRPr="007F0217">
        <w:rPr>
          <w:u w:val="thick"/>
        </w:rPr>
        <w:t>kóma</w:t>
      </w:r>
      <w:r w:rsidRPr="007F0217">
        <w:t xml:space="preserve">, </w:t>
      </w:r>
      <w:r w:rsidRPr="007F0217">
        <w:rPr>
          <w:u w:val="thick"/>
        </w:rPr>
        <w:t>smrt</w:t>
      </w:r>
    </w:p>
    <w:p w:rsidR="00C072C5" w:rsidRPr="007F0217" w:rsidRDefault="009B64FD" w:rsidP="00561967">
      <w:pPr>
        <w:pStyle w:val="Odstavecseseznamem"/>
        <w:numPr>
          <w:ilvl w:val="0"/>
          <w:numId w:val="19"/>
        </w:numPr>
        <w:ind w:left="709"/>
      </w:pPr>
      <w:r w:rsidRPr="007F0217">
        <w:t>u hyper</w:t>
      </w:r>
      <w:r w:rsidR="00583C05" w:rsidRPr="007F0217">
        <w:t>osmolární</w:t>
      </w:r>
      <w:r w:rsidR="00A632AF" w:rsidRPr="007F0217">
        <w:t xml:space="preserve"> nebo hypo</w:t>
      </w:r>
      <w:r w:rsidR="00583C05" w:rsidRPr="007F0217">
        <w:t>osmolární</w:t>
      </w:r>
      <w:r w:rsidRPr="007F0217">
        <w:t xml:space="preserve"> dehydratace může být určení stupně dehydratace dle výše uvedených příznaků mylné</w:t>
      </w:r>
    </w:p>
    <w:p w:rsidR="009B64FD" w:rsidRPr="007F0217" w:rsidRDefault="00A632AF" w:rsidP="00DB313B">
      <w:pPr>
        <w:pStyle w:val="Odstavecseseznamem"/>
        <w:numPr>
          <w:ilvl w:val="0"/>
          <w:numId w:val="19"/>
        </w:numPr>
        <w:ind w:left="1418"/>
      </w:pPr>
      <w:r w:rsidRPr="007F0217">
        <w:rPr>
          <w:u w:val="single"/>
        </w:rPr>
        <w:t>u hyper</w:t>
      </w:r>
      <w:r w:rsidR="00583C05" w:rsidRPr="007F0217">
        <w:rPr>
          <w:u w:val="single"/>
        </w:rPr>
        <w:t>osmolární</w:t>
      </w:r>
      <w:r w:rsidRPr="007F0217">
        <w:rPr>
          <w:u w:val="single"/>
        </w:rPr>
        <w:t xml:space="preserve"> podhodnocení stupně</w:t>
      </w:r>
      <w:r w:rsidRPr="007F0217">
        <w:t xml:space="preserve">, </w:t>
      </w:r>
      <w:r w:rsidRPr="007F0217">
        <w:rPr>
          <w:u w:val="single"/>
        </w:rPr>
        <w:t>u hyp</w:t>
      </w:r>
      <w:r w:rsidR="00583C05" w:rsidRPr="007F0217">
        <w:rPr>
          <w:u w:val="single"/>
        </w:rPr>
        <w:t>oosmolární</w:t>
      </w:r>
      <w:r w:rsidRPr="007F0217">
        <w:rPr>
          <w:u w:val="single"/>
        </w:rPr>
        <w:t xml:space="preserve"> nadhodnocení</w:t>
      </w:r>
      <w:r w:rsidR="00C072C5" w:rsidRPr="007F0217">
        <w:rPr>
          <w:u w:val="single"/>
        </w:rPr>
        <w:t xml:space="preserve"> stupně</w:t>
      </w:r>
    </w:p>
    <w:p w:rsidR="00390043" w:rsidRPr="007F0217" w:rsidRDefault="0049176F" w:rsidP="00DB313B">
      <w:pPr>
        <w:pStyle w:val="Odstavecseseznamem"/>
        <w:numPr>
          <w:ilvl w:val="0"/>
          <w:numId w:val="19"/>
        </w:numPr>
        <w:ind w:left="1418"/>
      </w:pPr>
      <w:r w:rsidRPr="007F0217">
        <w:t xml:space="preserve">příliš rychlá korekce </w:t>
      </w:r>
      <w:r w:rsidR="00420058" w:rsidRPr="007F0217">
        <w:t xml:space="preserve">hypoosmolární </w:t>
      </w:r>
      <w:r w:rsidRPr="007F0217">
        <w:t>vede k centrální pontinní myelinolýze!</w:t>
      </w:r>
    </w:p>
    <w:p w:rsidR="00420058" w:rsidRPr="007F0217" w:rsidRDefault="00420058" w:rsidP="00DB313B">
      <w:pPr>
        <w:pStyle w:val="Odstavecseseznamem"/>
        <w:numPr>
          <w:ilvl w:val="0"/>
          <w:numId w:val="19"/>
        </w:numPr>
        <w:ind w:left="1418"/>
      </w:pPr>
      <w:r w:rsidRPr="007F0217">
        <w:t>příliš rychlá korekce hyperosmolární vede k edému mozku!</w:t>
      </w:r>
    </w:p>
    <w:p w:rsidR="003027D4" w:rsidRPr="007F0217" w:rsidRDefault="0049176F" w:rsidP="00DB313B">
      <w:pPr>
        <w:pStyle w:val="Odstavecseseznamem"/>
        <w:numPr>
          <w:ilvl w:val="0"/>
          <w:numId w:val="19"/>
        </w:numPr>
        <w:ind w:left="1418"/>
      </w:pPr>
      <w:r w:rsidRPr="007F0217">
        <w:t>příznaky dehydratace +</w:t>
      </w:r>
      <w:r w:rsidR="003027D4" w:rsidRPr="007F0217">
        <w:t> iontové dysbalance</w:t>
      </w:r>
    </w:p>
    <w:p w:rsidR="0049176F" w:rsidRPr="007F0217" w:rsidRDefault="0049176F" w:rsidP="00561967">
      <w:pPr>
        <w:pStyle w:val="Odstavecseseznamem"/>
        <w:numPr>
          <w:ilvl w:val="0"/>
          <w:numId w:val="19"/>
        </w:numPr>
        <w:ind w:left="709"/>
      </w:pPr>
      <w:r w:rsidRPr="007F0217">
        <w:t>hypoosmolární dehydratace (hypotonická, hyponatremická)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r w:rsidRPr="007F0217">
        <w:rPr>
          <w:u w:val="thick"/>
        </w:rPr>
        <w:t xml:space="preserve">více </w:t>
      </w:r>
      <w:r w:rsidR="00420058" w:rsidRPr="007F0217">
        <w:rPr>
          <w:u w:val="thick"/>
        </w:rPr>
        <w:t xml:space="preserve">vyjádřené </w:t>
      </w:r>
      <w:r w:rsidRPr="007F0217">
        <w:rPr>
          <w:u w:val="thick"/>
        </w:rPr>
        <w:t>projev</w:t>
      </w:r>
      <w:r w:rsidR="00420058" w:rsidRPr="007F0217">
        <w:rPr>
          <w:u w:val="thick"/>
        </w:rPr>
        <w:t>y</w:t>
      </w:r>
      <w:r w:rsidRPr="007F0217">
        <w:rPr>
          <w:u w:val="thick"/>
        </w:rPr>
        <w:t xml:space="preserve"> dehydratace</w:t>
      </w:r>
      <w:r w:rsidRPr="007F0217">
        <w:t xml:space="preserve"> - ztráty intravaskulárního objemu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r w:rsidRPr="007F0217">
        <w:t xml:space="preserve">poruchy chování - </w:t>
      </w:r>
      <w:r w:rsidRPr="007F0217">
        <w:rPr>
          <w:u w:val="single"/>
        </w:rPr>
        <w:t>dráždivost</w:t>
      </w:r>
      <w:r w:rsidRPr="007F0217">
        <w:t xml:space="preserve">, </w:t>
      </w:r>
      <w:r w:rsidRPr="007F0217">
        <w:rPr>
          <w:u w:val="single"/>
        </w:rPr>
        <w:t>neklid</w:t>
      </w:r>
      <w:r w:rsidRPr="007F0217">
        <w:t xml:space="preserve">, </w:t>
      </w:r>
      <w:r w:rsidRPr="007F0217">
        <w:rPr>
          <w:u w:val="single"/>
        </w:rPr>
        <w:t>agitovanost</w:t>
      </w:r>
      <w:r w:rsidRPr="007F0217">
        <w:t xml:space="preserve"> či apatie, letargie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r w:rsidRPr="007F0217">
        <w:t xml:space="preserve">různý stupeň </w:t>
      </w:r>
      <w:r w:rsidRPr="007F0217">
        <w:rPr>
          <w:u w:val="thick"/>
        </w:rPr>
        <w:t>poruchy vědomí</w:t>
      </w:r>
      <w:r w:rsidRPr="007F0217">
        <w:t xml:space="preserve">, </w:t>
      </w:r>
      <w:r w:rsidRPr="007F0217">
        <w:rPr>
          <w:u w:val="thick"/>
        </w:rPr>
        <w:t>křeče</w:t>
      </w:r>
      <w:r w:rsidRPr="007F0217">
        <w:t xml:space="preserve"> - projevy intrakraniální hypertenze při edému mozku! - nebezpečí herniace mozkového kmene!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r w:rsidRPr="007F0217">
        <w:rPr>
          <w:u w:val="single"/>
        </w:rPr>
        <w:t>bolest hlavy</w:t>
      </w:r>
      <w:r w:rsidRPr="007F0217">
        <w:t xml:space="preserve">, </w:t>
      </w:r>
      <w:r w:rsidRPr="007F0217">
        <w:rPr>
          <w:u w:val="single"/>
        </w:rPr>
        <w:t>anorexie</w:t>
      </w:r>
      <w:r w:rsidRPr="007F0217">
        <w:t xml:space="preserve"> (nechutenství), </w:t>
      </w:r>
      <w:r w:rsidRPr="007F0217">
        <w:rPr>
          <w:u w:val="single"/>
        </w:rPr>
        <w:t>nausea</w:t>
      </w:r>
      <w:r w:rsidRPr="007F0217">
        <w:t xml:space="preserve">, </w:t>
      </w:r>
      <w:r w:rsidRPr="007F0217">
        <w:rPr>
          <w:u w:val="single"/>
        </w:rPr>
        <w:t>zvracení</w:t>
      </w:r>
      <w:r w:rsidRPr="007F0217">
        <w:t xml:space="preserve"> - projevy intrakraniální hypertenze!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r w:rsidRPr="007F0217">
        <w:rPr>
          <w:u w:val="single"/>
        </w:rPr>
        <w:lastRenderedPageBreak/>
        <w:t>hypotermie</w:t>
      </w:r>
      <w:r w:rsidRPr="007F0217">
        <w:t xml:space="preserve"> (&lt; 35°C)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r w:rsidRPr="007F0217">
        <w:rPr>
          <w:u w:val="single"/>
        </w:rPr>
        <w:t>Cheyne-Stokesovo dýchání</w:t>
      </w:r>
      <w:r w:rsidR="00496406" w:rsidRPr="007F0217">
        <w:t xml:space="preserve"> - periodické dýchání - </w:t>
      </w:r>
      <w:r w:rsidR="00DF2A3B" w:rsidRPr="007F0217">
        <w:t>cyklické střídání v</w:t>
      </w:r>
      <w:r w:rsidR="00496406" w:rsidRPr="007F0217">
        <w:t>zestupn</w:t>
      </w:r>
      <w:r w:rsidR="00DF2A3B" w:rsidRPr="007F0217">
        <w:t>é</w:t>
      </w:r>
      <w:r w:rsidR="00496406" w:rsidRPr="007F0217">
        <w:t xml:space="preserve"> fáz</w:t>
      </w:r>
      <w:r w:rsidR="00DF2A3B" w:rsidRPr="007F0217">
        <w:t>e</w:t>
      </w:r>
      <w:r w:rsidR="00496406" w:rsidRPr="007F0217">
        <w:t xml:space="preserve"> (crescendov</w:t>
      </w:r>
      <w:r w:rsidR="00DF2A3B" w:rsidRPr="007F0217">
        <w:t>é</w:t>
      </w:r>
      <w:r w:rsidR="00496406" w:rsidRPr="007F0217">
        <w:t>)</w:t>
      </w:r>
      <w:r w:rsidR="00EA35FA" w:rsidRPr="007F0217">
        <w:t>, kdy stoupá frekvence i hloubka dýchání,</w:t>
      </w:r>
      <w:r w:rsidR="00496406" w:rsidRPr="007F0217">
        <w:t xml:space="preserve"> a sestupn</w:t>
      </w:r>
      <w:r w:rsidR="00DF2A3B" w:rsidRPr="007F0217">
        <w:t>é</w:t>
      </w:r>
      <w:r w:rsidR="00496406" w:rsidRPr="007F0217">
        <w:t xml:space="preserve"> fáz</w:t>
      </w:r>
      <w:r w:rsidR="00DF2A3B" w:rsidRPr="007F0217">
        <w:t>e</w:t>
      </w:r>
      <w:r w:rsidR="00496406" w:rsidRPr="007F0217">
        <w:t xml:space="preserve"> </w:t>
      </w:r>
      <w:r w:rsidR="00EA35FA" w:rsidRPr="007F0217">
        <w:t>(decrescendov</w:t>
      </w:r>
      <w:r w:rsidR="00DF2A3B" w:rsidRPr="007F0217">
        <w:t>é</w:t>
      </w:r>
      <w:r w:rsidR="00EA35FA" w:rsidRPr="007F0217">
        <w:t>) s</w:t>
      </w:r>
      <w:r w:rsidR="00DF2A3B" w:rsidRPr="007F0217">
        <w:t xml:space="preserve"> následnou </w:t>
      </w:r>
      <w:r w:rsidR="00EA35FA" w:rsidRPr="007F0217">
        <w:t xml:space="preserve">apnoickou pauzou, která </w:t>
      </w:r>
      <w:r w:rsidR="00DF2A3B" w:rsidRPr="007F0217">
        <w:t xml:space="preserve">však </w:t>
      </w:r>
      <w:r w:rsidR="00EA35FA" w:rsidRPr="007F0217">
        <w:t xml:space="preserve">není podmínkou </w:t>
      </w:r>
      <w:r w:rsidR="00FC2B1A" w:rsidRPr="007F0217">
        <w:t xml:space="preserve">- </w:t>
      </w:r>
      <w:r w:rsidR="00EA35FA" w:rsidRPr="007F0217">
        <w:t xml:space="preserve">tento vzorec dýchání je </w:t>
      </w:r>
      <w:r w:rsidR="00496406" w:rsidRPr="007F0217">
        <w:t>velmi varovný příznak značící postižení dechového centra</w:t>
      </w:r>
      <w:r w:rsidR="001D4122" w:rsidRPr="007F0217">
        <w:t>!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single"/>
        </w:rPr>
      </w:pPr>
      <w:r w:rsidRPr="007F0217">
        <w:rPr>
          <w:u w:val="single"/>
        </w:rPr>
        <w:t>sliznice suché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single"/>
        </w:rPr>
      </w:pPr>
      <w:r w:rsidRPr="007F0217">
        <w:rPr>
          <w:u w:val="single"/>
        </w:rPr>
        <w:t>snížený kožní turgor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thick"/>
        </w:rPr>
      </w:pPr>
      <w:r w:rsidRPr="007F0217">
        <w:rPr>
          <w:u w:val="thick"/>
        </w:rPr>
        <w:t>kůže studená, lepkavá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single"/>
        </w:rPr>
      </w:pPr>
      <w:r w:rsidRPr="007F0217">
        <w:rPr>
          <w:u w:val="single"/>
        </w:rPr>
        <w:t>bolesti a křeče svalů</w:t>
      </w:r>
      <w:r w:rsidRPr="007F0217">
        <w:t xml:space="preserve">, </w:t>
      </w:r>
      <w:r w:rsidRPr="007F0217">
        <w:rPr>
          <w:u w:val="single"/>
        </w:rPr>
        <w:t>svalová slabost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single"/>
        </w:rPr>
      </w:pPr>
      <w:r w:rsidRPr="007F0217">
        <w:rPr>
          <w:u w:val="single"/>
        </w:rPr>
        <w:t>senzorické poruchy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single"/>
        </w:rPr>
      </w:pPr>
      <w:r w:rsidRPr="007F0217">
        <w:rPr>
          <w:u w:val="single"/>
        </w:rPr>
        <w:t>hyporeflexie</w:t>
      </w:r>
    </w:p>
    <w:p w:rsidR="00583C05" w:rsidRPr="007F0217" w:rsidRDefault="00583C05" w:rsidP="00A30C3F">
      <w:pPr>
        <w:pStyle w:val="Odstavecseseznamem"/>
        <w:numPr>
          <w:ilvl w:val="0"/>
          <w:numId w:val="23"/>
        </w:numPr>
        <w:ind w:left="709"/>
      </w:pPr>
      <w:r w:rsidRPr="007F0217">
        <w:t>hyperosmolární dehydratace (hypertonická, hypernatremická)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</w:pPr>
      <w:r w:rsidRPr="007F0217">
        <w:t>zp</w:t>
      </w:r>
      <w:r w:rsidR="00817370" w:rsidRPr="007F0217">
        <w:t>očátku</w:t>
      </w:r>
      <w:r w:rsidRPr="007F0217">
        <w:t xml:space="preserve"> mohou být klinické </w:t>
      </w:r>
      <w:r w:rsidRPr="007F0217">
        <w:rPr>
          <w:u w:val="thick"/>
        </w:rPr>
        <w:t>známky dehydratace maskované</w:t>
      </w:r>
      <w:r w:rsidRPr="007F0217">
        <w:t xml:space="preserve"> (</w:t>
      </w:r>
      <w:r w:rsidR="004275DC" w:rsidRPr="007F0217">
        <w:t xml:space="preserve">osmotickým </w:t>
      </w:r>
      <w:r w:rsidRPr="007F0217">
        <w:t xml:space="preserve">přesunem </w:t>
      </w:r>
      <w:r w:rsidR="004275DC" w:rsidRPr="007F0217">
        <w:t>vody</w:t>
      </w:r>
      <w:r w:rsidRPr="007F0217">
        <w:t xml:space="preserve"> z ICT do ECT)</w:t>
      </w:r>
      <w:r w:rsidR="00817370" w:rsidRPr="007F0217">
        <w:t xml:space="preserve"> - potenciální další zhoršení dehydratace!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2127"/>
        <w:rPr>
          <w:u w:val="single"/>
        </w:rPr>
      </w:pPr>
      <w:r w:rsidRPr="007F0217">
        <w:rPr>
          <w:u w:val="single"/>
        </w:rPr>
        <w:t>normální TK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2127"/>
        <w:rPr>
          <w:u w:val="single"/>
        </w:rPr>
      </w:pPr>
      <w:r w:rsidRPr="007F0217">
        <w:rPr>
          <w:u w:val="single"/>
        </w:rPr>
        <w:t>zachovaná diuréza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</w:pPr>
      <w:r w:rsidRPr="007F0217">
        <w:t xml:space="preserve">poruchy chování - dráždivost, neklid, </w:t>
      </w:r>
      <w:r w:rsidRPr="007F0217">
        <w:rPr>
          <w:u w:val="single"/>
        </w:rPr>
        <w:t>zmatenost</w:t>
      </w:r>
      <w:r w:rsidRPr="007F0217">
        <w:t xml:space="preserve">, </w:t>
      </w:r>
      <w:r w:rsidRPr="007F0217">
        <w:rPr>
          <w:u w:val="single"/>
        </w:rPr>
        <w:t>spavost</w:t>
      </w:r>
      <w:r w:rsidRPr="007F0217">
        <w:t xml:space="preserve">, </w:t>
      </w:r>
      <w:r w:rsidRPr="007F0217">
        <w:rPr>
          <w:u w:val="single"/>
        </w:rPr>
        <w:t>letargie</w:t>
      </w:r>
      <w:r w:rsidRPr="007F0217">
        <w:t>, slabost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</w:pPr>
      <w:r w:rsidRPr="007F0217">
        <w:rPr>
          <w:u w:val="thick"/>
        </w:rPr>
        <w:t>porucha vědomí</w:t>
      </w:r>
      <w:r w:rsidRPr="007F0217">
        <w:t xml:space="preserve">, </w:t>
      </w:r>
      <w:r w:rsidRPr="007F0217">
        <w:rPr>
          <w:u w:val="thick"/>
        </w:rPr>
        <w:t>křeče</w:t>
      </w:r>
      <w:r w:rsidRPr="007F0217">
        <w:t xml:space="preserve"> - často projevem poškození CNS! (dehydratace mozku se smrštěním buněk, demyelinizací, poškozením cév a devastujícím krvácením / trombózou splavu)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single"/>
        </w:rPr>
      </w:pPr>
      <w:r w:rsidRPr="007F0217">
        <w:rPr>
          <w:u w:val="single"/>
        </w:rPr>
        <w:t>nauzea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single"/>
        </w:rPr>
      </w:pPr>
      <w:r w:rsidRPr="007F0217">
        <w:rPr>
          <w:u w:val="single"/>
        </w:rPr>
        <w:t>velká žízeň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</w:pPr>
      <w:r w:rsidRPr="007F0217">
        <w:rPr>
          <w:u w:val="single"/>
        </w:rPr>
        <w:t>horečka</w:t>
      </w:r>
      <w:r w:rsidRPr="007F0217">
        <w:t xml:space="preserve"> až </w:t>
      </w:r>
      <w:r w:rsidRPr="007F0217">
        <w:rPr>
          <w:u w:val="single"/>
        </w:rPr>
        <w:t>hyperpyrexie</w:t>
      </w:r>
      <w:r w:rsidRPr="007F0217">
        <w:t xml:space="preserve"> (&gt; 40 - 41 °C) - způsobená hypernatrémií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single"/>
        </w:rPr>
      </w:pPr>
      <w:r w:rsidRPr="007F0217">
        <w:rPr>
          <w:u w:val="single"/>
        </w:rPr>
        <w:t>vysoce laděný pláč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single"/>
        </w:rPr>
      </w:pPr>
      <w:r w:rsidRPr="007F0217">
        <w:rPr>
          <w:u w:val="single"/>
        </w:rPr>
        <w:t>hyperpnoe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single"/>
        </w:rPr>
      </w:pPr>
      <w:r w:rsidRPr="007F0217">
        <w:rPr>
          <w:u w:val="single"/>
        </w:rPr>
        <w:t>sliznice lividní</w:t>
      </w:r>
      <w:r w:rsidRPr="007F0217">
        <w:t xml:space="preserve"> (nafialovělé)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thick"/>
        </w:rPr>
      </w:pPr>
      <w:r w:rsidRPr="007F0217">
        <w:rPr>
          <w:u w:val="thick"/>
        </w:rPr>
        <w:t>těstovitá kožní řasa</w:t>
      </w:r>
      <w:r w:rsidRPr="007F0217">
        <w:t xml:space="preserve"> - kožní řasa na břiše nemusí být patrná, je nutné její vyšetření v axile</w:t>
      </w:r>
    </w:p>
    <w:p w:rsidR="004E3FA1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thick"/>
        </w:rPr>
      </w:pPr>
      <w:r w:rsidRPr="007F0217">
        <w:rPr>
          <w:u w:val="thick"/>
        </w:rPr>
        <w:t>kůže horká</w:t>
      </w:r>
    </w:p>
    <w:p w:rsidR="0049176F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thick"/>
        </w:rPr>
      </w:pPr>
      <w:r w:rsidRPr="007F0217">
        <w:rPr>
          <w:u w:val="single"/>
        </w:rPr>
        <w:t>záškuby různých svalových skupin</w:t>
      </w:r>
      <w:r w:rsidRPr="007F0217">
        <w:t xml:space="preserve"> (myoklonus), </w:t>
      </w:r>
      <w:r w:rsidRPr="007F0217">
        <w:rPr>
          <w:u w:val="single"/>
        </w:rPr>
        <w:t>hyperreflexie</w:t>
      </w:r>
      <w:r w:rsidRPr="007F0217">
        <w:t xml:space="preserve">, </w:t>
      </w:r>
      <w:r w:rsidRPr="007F0217">
        <w:rPr>
          <w:u w:val="single"/>
        </w:rPr>
        <w:t>spasticita</w:t>
      </w:r>
    </w:p>
    <w:p w:rsidR="009B64FD" w:rsidRPr="007F0217" w:rsidRDefault="004E4B92" w:rsidP="00A30C3F">
      <w:pPr>
        <w:pStyle w:val="Odstavecseseznamem"/>
        <w:numPr>
          <w:ilvl w:val="0"/>
          <w:numId w:val="23"/>
        </w:numPr>
        <w:ind w:left="709"/>
      </w:pPr>
      <w:r w:rsidRPr="007F0217">
        <w:t xml:space="preserve">produkce moči může být normální </w:t>
      </w:r>
      <w:r w:rsidR="00583C05" w:rsidRPr="007F0217">
        <w:t>při dehydrataci a</w:t>
      </w:r>
      <w:r w:rsidRPr="007F0217">
        <w:t xml:space="preserve"> souběžné</w:t>
      </w:r>
      <w:r w:rsidR="00583C05" w:rsidRPr="007F0217">
        <w:t>m</w:t>
      </w:r>
      <w:r w:rsidRPr="007F0217">
        <w:t xml:space="preserve"> diabetu insipidu</w:t>
      </w:r>
      <w:r w:rsidR="00F571A3" w:rsidRPr="007F0217">
        <w:t xml:space="preserve"> nebo</w:t>
      </w:r>
      <w:r w:rsidR="00230C1B" w:rsidRPr="007F0217">
        <w:t xml:space="preserve"> salt-losing nefropati</w:t>
      </w:r>
      <w:r w:rsidR="00583C05" w:rsidRPr="007F0217">
        <w:t>i</w:t>
      </w:r>
      <w:r w:rsidR="0062348B" w:rsidRPr="007F0217">
        <w:t>!</w:t>
      </w:r>
    </w:p>
    <w:p w:rsidR="004E3FA1" w:rsidRPr="007F0217" w:rsidRDefault="004E3FA1"/>
    <w:p w:rsidR="00016FDA" w:rsidRPr="007F0217" w:rsidRDefault="008F2E7F">
      <w:r w:rsidRPr="007F0217">
        <w:t>Ak</w:t>
      </w:r>
      <w:r w:rsidR="007159FE" w:rsidRPr="007F0217">
        <w:t>utní</w:t>
      </w:r>
      <w:r w:rsidRPr="007F0217">
        <w:t xml:space="preserve"> post</w:t>
      </w:r>
      <w:r w:rsidR="00F60F7C" w:rsidRPr="007F0217">
        <w:t>st</w:t>
      </w:r>
      <w:r w:rsidRPr="007F0217">
        <w:t>reptokokoková GN</w:t>
      </w:r>
      <w:r w:rsidR="00016FDA" w:rsidRPr="007F0217">
        <w:t xml:space="preserve"> (PSAGN)</w:t>
      </w:r>
    </w:p>
    <w:p w:rsidR="008F2E7F" w:rsidRPr="007F0217" w:rsidRDefault="00A20383" w:rsidP="00016FDA">
      <w:pPr>
        <w:pStyle w:val="Odstavecseseznamem"/>
        <w:numPr>
          <w:ilvl w:val="0"/>
          <w:numId w:val="23"/>
        </w:numPr>
        <w:ind w:left="709"/>
      </w:pPr>
      <w:r w:rsidRPr="007F0217">
        <w:t>nejčastější příčina ak</w:t>
      </w:r>
      <w:r w:rsidR="00B86DF1" w:rsidRPr="007F0217">
        <w:t>utního</w:t>
      </w:r>
      <w:r w:rsidRPr="007F0217">
        <w:t xml:space="preserve"> nefritického sy</w:t>
      </w:r>
      <w:r w:rsidR="00D43AD1" w:rsidRPr="007F0217">
        <w:t>ndromu</w:t>
      </w:r>
      <w:r w:rsidR="00E16852" w:rsidRPr="007F0217">
        <w:t xml:space="preserve">, </w:t>
      </w:r>
      <w:r w:rsidR="00647BB4" w:rsidRPr="007F0217">
        <w:t xml:space="preserve">2x </w:t>
      </w:r>
      <w:r w:rsidR="00E16852" w:rsidRPr="007F0217">
        <w:t>častěji chlapci</w:t>
      </w:r>
      <w:r w:rsidR="00B86DF1" w:rsidRPr="007F0217">
        <w:t xml:space="preserve">, </w:t>
      </w:r>
      <w:r w:rsidR="00A66597" w:rsidRPr="007F0217">
        <w:t>5</w:t>
      </w:r>
      <w:r w:rsidR="00B86DF1" w:rsidRPr="007F0217">
        <w:t xml:space="preserve"> - 12 r</w:t>
      </w:r>
      <w:r w:rsidR="00BC079C" w:rsidRPr="007F0217">
        <w:t xml:space="preserve"> typický školní věk</w:t>
      </w:r>
      <w:r w:rsidR="003224CA" w:rsidRPr="007F0217">
        <w:t>, &lt; 3 r netypický věk</w:t>
      </w:r>
    </w:p>
    <w:p w:rsidR="005A00BB" w:rsidRPr="007F0217" w:rsidRDefault="00685764" w:rsidP="00A30C3F">
      <w:pPr>
        <w:pStyle w:val="Odstavecseseznamem"/>
        <w:numPr>
          <w:ilvl w:val="0"/>
          <w:numId w:val="24"/>
        </w:numPr>
        <w:ind w:left="709"/>
      </w:pPr>
      <w:r w:rsidRPr="007F0217">
        <w:rPr>
          <w:u w:val="thick"/>
        </w:rPr>
        <w:t>předchází infekce</w:t>
      </w:r>
      <w:r w:rsidR="00637BB3" w:rsidRPr="007F0217">
        <w:rPr>
          <w:u w:val="thick"/>
        </w:rPr>
        <w:t xml:space="preserve"> 1 - 4 t</w:t>
      </w:r>
      <w:r w:rsidR="005A00BB" w:rsidRPr="007F0217">
        <w:t xml:space="preserve"> </w:t>
      </w:r>
      <w:r w:rsidR="00A66597" w:rsidRPr="007F0217">
        <w:t>(typicky 1 - 2 t)</w:t>
      </w:r>
      <w:r w:rsidR="00A02FE1" w:rsidRPr="007F0217">
        <w:t xml:space="preserve"> </w:t>
      </w:r>
      <w:r w:rsidR="005A00BB" w:rsidRPr="007F0217">
        <w:t>- β-hemolytickým streptokokem skupiny A (GABHS)</w:t>
      </w:r>
    </w:p>
    <w:p w:rsidR="0068489B" w:rsidRPr="007F0217" w:rsidRDefault="005A00BB" w:rsidP="00DB313B">
      <w:pPr>
        <w:pStyle w:val="Odstavecseseznamem"/>
        <w:numPr>
          <w:ilvl w:val="0"/>
          <w:numId w:val="24"/>
        </w:numPr>
        <w:ind w:left="1418"/>
      </w:pPr>
      <w:r w:rsidRPr="007F0217">
        <w:t>v chladných měsících</w:t>
      </w:r>
      <w:r w:rsidR="00555190" w:rsidRPr="007F0217">
        <w:t xml:space="preserve"> ORL</w:t>
      </w:r>
      <w:r w:rsidRPr="007F0217">
        <w:t xml:space="preserve"> </w:t>
      </w:r>
      <w:r w:rsidR="00555190" w:rsidRPr="007F0217">
        <w:t xml:space="preserve">infekce </w:t>
      </w:r>
      <w:r w:rsidR="00685764" w:rsidRPr="007F0217">
        <w:t xml:space="preserve">- </w:t>
      </w:r>
      <w:r w:rsidR="00D43AD1" w:rsidRPr="007F0217">
        <w:rPr>
          <w:u w:val="single"/>
        </w:rPr>
        <w:t>faryngitida</w:t>
      </w:r>
      <w:r w:rsidR="00D43AD1" w:rsidRPr="007F0217">
        <w:t xml:space="preserve">, </w:t>
      </w:r>
      <w:r w:rsidR="00627972" w:rsidRPr="007F0217">
        <w:rPr>
          <w:u w:val="single"/>
        </w:rPr>
        <w:t>tonzilitida</w:t>
      </w:r>
      <w:r w:rsidR="00D43AD1" w:rsidRPr="007F0217">
        <w:t xml:space="preserve">, </w:t>
      </w:r>
      <w:r w:rsidRPr="007F0217">
        <w:rPr>
          <w:u w:val="single"/>
        </w:rPr>
        <w:t>spála</w:t>
      </w:r>
      <w:r w:rsidRPr="007F0217">
        <w:t xml:space="preserve">, </w:t>
      </w:r>
      <w:r w:rsidR="00D43AD1" w:rsidRPr="007F0217">
        <w:rPr>
          <w:u w:val="single"/>
        </w:rPr>
        <w:t>otitida</w:t>
      </w:r>
      <w:r w:rsidR="00A66597" w:rsidRPr="007F0217">
        <w:t xml:space="preserve"> (1 - 2 t)</w:t>
      </w:r>
    </w:p>
    <w:p w:rsidR="005A00BB" w:rsidRPr="007F0217" w:rsidRDefault="005A00BB" w:rsidP="00DB313B">
      <w:pPr>
        <w:pStyle w:val="Odstavecseseznamem"/>
        <w:numPr>
          <w:ilvl w:val="0"/>
          <w:numId w:val="24"/>
        </w:numPr>
        <w:ind w:left="1418"/>
      </w:pPr>
      <w:r w:rsidRPr="007F0217">
        <w:t xml:space="preserve">v teplých měsících </w:t>
      </w:r>
      <w:r w:rsidR="004D5116" w:rsidRPr="007F0217">
        <w:t xml:space="preserve">hnisavé </w:t>
      </w:r>
      <w:r w:rsidR="00555190" w:rsidRPr="007F0217">
        <w:t xml:space="preserve">kožní infekce </w:t>
      </w:r>
      <w:r w:rsidRPr="007F0217">
        <w:t xml:space="preserve">- </w:t>
      </w:r>
      <w:r w:rsidRPr="007F0217">
        <w:rPr>
          <w:u w:val="single"/>
        </w:rPr>
        <w:t>impetigo</w:t>
      </w:r>
      <w:r w:rsidRPr="007F0217">
        <w:t xml:space="preserve">, </w:t>
      </w:r>
      <w:r w:rsidR="00627972" w:rsidRPr="007F0217">
        <w:t>jiné pyodermie</w:t>
      </w:r>
      <w:r w:rsidR="00A66597" w:rsidRPr="007F0217">
        <w:t xml:space="preserve"> (3 - 6 t)</w:t>
      </w:r>
    </w:p>
    <w:p w:rsidR="004343EB" w:rsidRPr="007F0217" w:rsidRDefault="008047B5" w:rsidP="00A30C3F">
      <w:pPr>
        <w:pStyle w:val="Odstavecseseznamem"/>
        <w:numPr>
          <w:ilvl w:val="0"/>
          <w:numId w:val="24"/>
        </w:numPr>
        <w:ind w:left="709"/>
      </w:pPr>
      <w:r w:rsidRPr="007F0217">
        <w:t xml:space="preserve">u </w:t>
      </w:r>
      <w:r w:rsidR="00D43AD1" w:rsidRPr="007F0217">
        <w:t>20 % probíhá</w:t>
      </w:r>
      <w:r w:rsidRPr="007F0217">
        <w:t xml:space="preserve"> PSAGN</w:t>
      </w:r>
      <w:r w:rsidR="00D43AD1" w:rsidRPr="007F0217">
        <w:t xml:space="preserve"> </w:t>
      </w:r>
      <w:r w:rsidR="008960A7" w:rsidRPr="007F0217">
        <w:rPr>
          <w:u w:val="single"/>
        </w:rPr>
        <w:t>inaparentně</w:t>
      </w:r>
      <w:r w:rsidR="008960A7" w:rsidRPr="007F0217">
        <w:t xml:space="preserve"> </w:t>
      </w:r>
      <w:r w:rsidR="00C26D8D" w:rsidRPr="007F0217">
        <w:t>bez příznaků renálního selhávání</w:t>
      </w:r>
    </w:p>
    <w:p w:rsidR="00D43AD1" w:rsidRPr="007F0217" w:rsidRDefault="008960A7" w:rsidP="00DB313B">
      <w:pPr>
        <w:pStyle w:val="Odstavecseseznamem"/>
        <w:numPr>
          <w:ilvl w:val="0"/>
          <w:numId w:val="24"/>
        </w:numPr>
        <w:ind w:left="1418"/>
      </w:pPr>
      <w:r w:rsidRPr="007F0217">
        <w:rPr>
          <w:u w:val="single"/>
        </w:rPr>
        <w:t>mikroskopická hematurie</w:t>
      </w:r>
      <w:r w:rsidR="00721342" w:rsidRPr="007F0217">
        <w:rPr>
          <w:u w:val="single"/>
        </w:rPr>
        <w:t xml:space="preserve"> vždy</w:t>
      </w:r>
      <w:r w:rsidR="00721342" w:rsidRPr="007F0217">
        <w:t xml:space="preserve"> </w:t>
      </w:r>
      <w:r w:rsidR="0087578F" w:rsidRPr="007F0217">
        <w:t>- příznak přetrvávající 1 - 2 r!</w:t>
      </w:r>
      <w:r w:rsidR="00B82EAC" w:rsidRPr="007F0217">
        <w:t xml:space="preserve"> (</w:t>
      </w:r>
      <w:r w:rsidR="00C55707" w:rsidRPr="007F0217">
        <w:t>detekce indikátorovými proužky</w:t>
      </w:r>
      <w:r w:rsidR="00B82EAC" w:rsidRPr="007F0217">
        <w:t>, hranice citlivosti 5 - 10 erytrocytů/µl)</w:t>
      </w:r>
    </w:p>
    <w:p w:rsidR="00D43AD1" w:rsidRPr="007F0217" w:rsidRDefault="00D43AD1" w:rsidP="00016FDA">
      <w:pPr>
        <w:pStyle w:val="Odstavecseseznamem"/>
        <w:numPr>
          <w:ilvl w:val="0"/>
          <w:numId w:val="24"/>
        </w:numPr>
        <w:ind w:left="709"/>
        <w:rPr>
          <w:u w:val="thick"/>
        </w:rPr>
      </w:pPr>
      <w:r w:rsidRPr="007F0217">
        <w:rPr>
          <w:u w:val="thick"/>
        </w:rPr>
        <w:t>makro</w:t>
      </w:r>
      <w:r w:rsidR="006A494F" w:rsidRPr="007F0217">
        <w:rPr>
          <w:u w:val="thick"/>
        </w:rPr>
        <w:t xml:space="preserve">skopická </w:t>
      </w:r>
      <w:r w:rsidRPr="007F0217">
        <w:rPr>
          <w:u w:val="thick"/>
        </w:rPr>
        <w:t>hematurie</w:t>
      </w:r>
      <w:r w:rsidR="000D6628" w:rsidRPr="007F0217">
        <w:rPr>
          <w:u w:val="thick"/>
        </w:rPr>
        <w:t xml:space="preserve"> </w:t>
      </w:r>
      <w:r w:rsidR="0087578F" w:rsidRPr="007F0217">
        <w:rPr>
          <w:u w:val="thick"/>
        </w:rPr>
        <w:t>často</w:t>
      </w:r>
      <w:r w:rsidR="00C27279" w:rsidRPr="007F0217">
        <w:t xml:space="preserve"> (</w:t>
      </w:r>
      <w:r w:rsidR="004B7550" w:rsidRPr="007F0217">
        <w:t xml:space="preserve">tmavá moč, </w:t>
      </w:r>
      <w:r w:rsidR="004C74BF" w:rsidRPr="007F0217">
        <w:t>až barva</w:t>
      </w:r>
      <w:r w:rsidR="00C27279" w:rsidRPr="007F0217">
        <w:t xml:space="preserve"> Coca-Coly)</w:t>
      </w:r>
    </w:p>
    <w:p w:rsidR="00521C1D" w:rsidRPr="007F0217" w:rsidRDefault="007E04C0" w:rsidP="00016FDA">
      <w:pPr>
        <w:pStyle w:val="Odstavecseseznamem"/>
        <w:numPr>
          <w:ilvl w:val="0"/>
          <w:numId w:val="24"/>
        </w:numPr>
        <w:ind w:left="709"/>
      </w:pPr>
      <w:r w:rsidRPr="007F0217">
        <w:rPr>
          <w:u w:val="single"/>
        </w:rPr>
        <w:lastRenderedPageBreak/>
        <w:t>m</w:t>
      </w:r>
      <w:r w:rsidR="00273890" w:rsidRPr="007F0217">
        <w:rPr>
          <w:u w:val="single"/>
        </w:rPr>
        <w:t>alá</w:t>
      </w:r>
      <w:r w:rsidR="00D43AD1" w:rsidRPr="007F0217">
        <w:rPr>
          <w:u w:val="single"/>
        </w:rPr>
        <w:t xml:space="preserve"> </w:t>
      </w:r>
      <w:r w:rsidR="00C42CF4" w:rsidRPr="007F0217">
        <w:rPr>
          <w:u w:val="single"/>
        </w:rPr>
        <w:t xml:space="preserve">až střední </w:t>
      </w:r>
      <w:r w:rsidR="00D43AD1" w:rsidRPr="007F0217">
        <w:rPr>
          <w:u w:val="single"/>
        </w:rPr>
        <w:t>proteinurie</w:t>
      </w:r>
      <w:r w:rsidR="000D6628" w:rsidRPr="007F0217">
        <w:t xml:space="preserve"> </w:t>
      </w:r>
      <w:r w:rsidR="00D24E27" w:rsidRPr="007F0217">
        <w:t>(0,</w:t>
      </w:r>
      <w:r w:rsidR="00773A2F" w:rsidRPr="007F0217">
        <w:t>1</w:t>
      </w:r>
      <w:r w:rsidR="00D24E27" w:rsidRPr="007F0217">
        <w:t xml:space="preserve"> </w:t>
      </w:r>
      <w:r w:rsidR="00773A2F" w:rsidRPr="007F0217">
        <w:t>-</w:t>
      </w:r>
      <w:r w:rsidR="00135580" w:rsidRPr="007F0217">
        <w:t xml:space="preserve"> 1 g/24 h</w:t>
      </w:r>
      <w:r w:rsidR="00D24E27" w:rsidRPr="007F0217">
        <w:t xml:space="preserve">) </w:t>
      </w:r>
      <w:r w:rsidR="000D6628" w:rsidRPr="007F0217">
        <w:t>- příznak</w:t>
      </w:r>
      <w:r w:rsidR="009530B1" w:rsidRPr="007F0217">
        <w:t xml:space="preserve"> přetrvávající </w:t>
      </w:r>
      <w:r w:rsidR="0039742E" w:rsidRPr="007F0217">
        <w:t>1 - 2 r</w:t>
      </w:r>
      <w:r w:rsidR="00956869" w:rsidRPr="007F0217">
        <w:t>!</w:t>
      </w:r>
      <w:r w:rsidR="0039742E" w:rsidRPr="007F0217">
        <w:t xml:space="preserve"> </w:t>
      </w:r>
      <w:r w:rsidR="009530B1" w:rsidRPr="007F0217">
        <w:t>(</w:t>
      </w:r>
      <w:r w:rsidR="00C55707" w:rsidRPr="007F0217">
        <w:t>detekce</w:t>
      </w:r>
      <w:r w:rsidR="0039742E" w:rsidRPr="007F0217">
        <w:t xml:space="preserve"> indikátorovými </w:t>
      </w:r>
      <w:r w:rsidR="00C55707" w:rsidRPr="007F0217">
        <w:t>p</w:t>
      </w:r>
      <w:r w:rsidR="0039742E" w:rsidRPr="007F0217">
        <w:t>roužky</w:t>
      </w:r>
      <w:r w:rsidR="009A3AAF" w:rsidRPr="007F0217">
        <w:t xml:space="preserve">, hranice alespoň 100 mg/l albuminu v moči </w:t>
      </w:r>
      <w:r w:rsidR="0039742E" w:rsidRPr="007F0217">
        <w:t>/ zkoušk</w:t>
      </w:r>
      <w:r w:rsidR="009A3AAF" w:rsidRPr="007F0217">
        <w:t>a</w:t>
      </w:r>
      <w:r w:rsidR="0039742E" w:rsidRPr="007F0217">
        <w:t xml:space="preserve"> s </w:t>
      </w:r>
      <w:r w:rsidR="00B16623" w:rsidRPr="007F0217">
        <w:t xml:space="preserve">20 % </w:t>
      </w:r>
      <w:r w:rsidR="0039742E" w:rsidRPr="007F0217">
        <w:t>kyselinou sulfosalicylovou</w:t>
      </w:r>
      <w:r w:rsidR="00F07325" w:rsidRPr="007F0217">
        <w:t xml:space="preserve"> - lehký zákal</w:t>
      </w:r>
      <w:r w:rsidR="009530B1" w:rsidRPr="007F0217">
        <w:t>)</w:t>
      </w:r>
    </w:p>
    <w:p w:rsidR="00D32D07" w:rsidRPr="007F0217" w:rsidRDefault="00D32D07" w:rsidP="00016FDA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rPr>
          <w:u w:val="thick"/>
        </w:rPr>
        <w:t>arteriální hypertenze</w:t>
      </w:r>
      <w:r w:rsidR="00E95766" w:rsidRPr="007F0217">
        <w:t xml:space="preserve"> </w:t>
      </w:r>
      <w:r w:rsidR="00234819" w:rsidRPr="007F0217">
        <w:t xml:space="preserve">při hypervolémii </w:t>
      </w:r>
      <w:r w:rsidR="00E95766" w:rsidRPr="007F0217">
        <w:t>(u 60 %)</w:t>
      </w:r>
    </w:p>
    <w:p w:rsidR="00FE1B9D" w:rsidRPr="007F0217" w:rsidRDefault="00FE1B9D" w:rsidP="00016FDA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rPr>
          <w:u w:val="thick"/>
        </w:rPr>
        <w:t>edémy</w:t>
      </w:r>
      <w:r w:rsidRPr="007F0217">
        <w:t xml:space="preserve"> (</w:t>
      </w:r>
      <w:r w:rsidR="00CD163C" w:rsidRPr="007F0217">
        <w:t xml:space="preserve">primární </w:t>
      </w:r>
      <w:r w:rsidRPr="007F0217">
        <w:t>retence Na</w:t>
      </w:r>
      <w:r w:rsidRPr="007F0217">
        <w:rPr>
          <w:vertAlign w:val="superscript"/>
        </w:rPr>
        <w:t>+</w:t>
      </w:r>
      <w:r w:rsidRPr="007F0217">
        <w:t xml:space="preserve"> a vody</w:t>
      </w:r>
      <w:r w:rsidR="00CD163C" w:rsidRPr="007F0217">
        <w:t xml:space="preserve"> při snížené GF</w:t>
      </w:r>
      <w:r w:rsidR="002C0390" w:rsidRPr="007F0217">
        <w:t xml:space="preserve">, </w:t>
      </w:r>
      <w:r w:rsidRPr="007F0217">
        <w:t>nefrotický syndrom u 10 - 20 % případů</w:t>
      </w:r>
      <w:r w:rsidR="002C0390" w:rsidRPr="007F0217">
        <w:t>)</w:t>
      </w:r>
    </w:p>
    <w:p w:rsidR="00FE1B9D" w:rsidRPr="007F0217" w:rsidRDefault="00FE1B9D" w:rsidP="00DB313B">
      <w:pPr>
        <w:pStyle w:val="Odstavecseseznamem"/>
        <w:numPr>
          <w:ilvl w:val="0"/>
          <w:numId w:val="24"/>
        </w:numPr>
        <w:ind w:left="1418"/>
        <w:rPr>
          <w:u w:val="single"/>
        </w:rPr>
      </w:pPr>
      <w:r w:rsidRPr="007F0217">
        <w:rPr>
          <w:u w:val="single"/>
        </w:rPr>
        <w:t>edém víček</w:t>
      </w:r>
    </w:p>
    <w:p w:rsidR="00653102" w:rsidRPr="007F0217" w:rsidRDefault="00FE1B9D" w:rsidP="00DB313B">
      <w:pPr>
        <w:pStyle w:val="Odstavecseseznamem"/>
        <w:numPr>
          <w:ilvl w:val="0"/>
          <w:numId w:val="24"/>
        </w:numPr>
        <w:ind w:left="1418"/>
        <w:rPr>
          <w:u w:val="single"/>
        </w:rPr>
      </w:pPr>
      <w:r w:rsidRPr="007F0217">
        <w:rPr>
          <w:u w:val="single"/>
        </w:rPr>
        <w:t>edém skrota</w:t>
      </w:r>
    </w:p>
    <w:p w:rsidR="00FE1B9D" w:rsidRPr="007F0217" w:rsidRDefault="00FE1B9D" w:rsidP="00DB313B">
      <w:pPr>
        <w:pStyle w:val="Odstavecseseznamem"/>
        <w:numPr>
          <w:ilvl w:val="0"/>
          <w:numId w:val="24"/>
        </w:numPr>
        <w:ind w:left="1418"/>
        <w:rPr>
          <w:u w:val="single"/>
        </w:rPr>
      </w:pPr>
      <w:r w:rsidRPr="007F0217">
        <w:t>může se vyskytnout i akutní subglotický edém a obstrukce DC</w:t>
      </w:r>
    </w:p>
    <w:p w:rsidR="00CD163C" w:rsidRPr="007F0217" w:rsidRDefault="00CD163C" w:rsidP="008721F0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rPr>
          <w:u w:val="thick"/>
        </w:rPr>
        <w:t>oliguri</w:t>
      </w:r>
      <w:r w:rsidR="00990249" w:rsidRPr="007F0217">
        <w:rPr>
          <w:u w:val="thick"/>
        </w:rPr>
        <w:t>e</w:t>
      </w:r>
      <w:r w:rsidR="00990249" w:rsidRPr="007F0217">
        <w:t xml:space="preserve"> při snížené GF </w:t>
      </w:r>
      <w:r w:rsidRPr="007F0217">
        <w:t>(</w:t>
      </w:r>
      <w:r w:rsidR="00F84C4E" w:rsidRPr="007F0217">
        <w:t>méně často</w:t>
      </w:r>
      <w:r w:rsidRPr="007F0217">
        <w:t xml:space="preserve"> anurie</w:t>
      </w:r>
      <w:r w:rsidR="00F84C4E" w:rsidRPr="007F0217">
        <w:t>,</w:t>
      </w:r>
      <w:r w:rsidRPr="007F0217">
        <w:t xml:space="preserve"> u 5 - 10 %)</w:t>
      </w:r>
      <w:r w:rsidR="00EC7C83" w:rsidRPr="007F0217">
        <w:t xml:space="preserve"> - akutní renální insuficience</w:t>
      </w:r>
    </w:p>
    <w:p w:rsidR="0057147B" w:rsidRPr="007F0217" w:rsidRDefault="008960A7" w:rsidP="008721F0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rPr>
          <w:u w:val="single"/>
        </w:rPr>
        <w:t>bolest</w:t>
      </w:r>
      <w:r w:rsidR="001E4E0A" w:rsidRPr="007F0217">
        <w:rPr>
          <w:u w:val="single"/>
        </w:rPr>
        <w:t>i</w:t>
      </w:r>
      <w:r w:rsidRPr="007F0217">
        <w:rPr>
          <w:u w:val="single"/>
        </w:rPr>
        <w:t xml:space="preserve"> břicha</w:t>
      </w:r>
    </w:p>
    <w:p w:rsidR="008960A7" w:rsidRPr="007F0217" w:rsidRDefault="00813D50" w:rsidP="008721F0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rPr>
          <w:u w:val="single"/>
        </w:rPr>
        <w:t>bolest</w:t>
      </w:r>
      <w:r w:rsidR="001E4E0A" w:rsidRPr="007F0217">
        <w:rPr>
          <w:u w:val="single"/>
        </w:rPr>
        <w:t>i</w:t>
      </w:r>
      <w:r w:rsidR="00B84DF2" w:rsidRPr="007F0217">
        <w:rPr>
          <w:u w:val="single"/>
        </w:rPr>
        <w:t xml:space="preserve"> </w:t>
      </w:r>
      <w:r w:rsidR="00E436EF" w:rsidRPr="007F0217">
        <w:rPr>
          <w:u w:val="single"/>
        </w:rPr>
        <w:t xml:space="preserve">v </w:t>
      </w:r>
      <w:r w:rsidR="00133D54" w:rsidRPr="007F0217">
        <w:rPr>
          <w:u w:val="single"/>
        </w:rPr>
        <w:t>lumbální krajin</w:t>
      </w:r>
      <w:r w:rsidR="00E436EF" w:rsidRPr="007F0217">
        <w:rPr>
          <w:u w:val="single"/>
        </w:rPr>
        <w:t>ě</w:t>
      </w:r>
      <w:r w:rsidR="00E436EF" w:rsidRPr="007F0217">
        <w:t>, tup</w:t>
      </w:r>
      <w:r w:rsidR="00B84DF2" w:rsidRPr="007F0217">
        <w:t>é</w:t>
      </w:r>
    </w:p>
    <w:p w:rsidR="00BB1280" w:rsidRPr="007F0217" w:rsidRDefault="003B3042" w:rsidP="008721F0">
      <w:pPr>
        <w:pStyle w:val="Odstavecseseznamem"/>
        <w:numPr>
          <w:ilvl w:val="0"/>
          <w:numId w:val="24"/>
        </w:numPr>
        <w:ind w:left="709"/>
      </w:pPr>
      <w:r w:rsidRPr="007F0217">
        <w:t xml:space="preserve">příznaky srdečního selhávání </w:t>
      </w:r>
      <w:r w:rsidR="00682E39" w:rsidRPr="007F0217">
        <w:t xml:space="preserve">(následkem hypertenze </w:t>
      </w:r>
      <w:r w:rsidR="00A42D8D" w:rsidRPr="007F0217">
        <w:t xml:space="preserve">- </w:t>
      </w:r>
      <w:r w:rsidR="00682E39" w:rsidRPr="007F0217">
        <w:t>hypervolémie)</w:t>
      </w:r>
      <w:r w:rsidR="00C32C07" w:rsidRPr="007F0217">
        <w:t xml:space="preserve"> - </w:t>
      </w:r>
      <w:r w:rsidR="008C102D" w:rsidRPr="007F0217">
        <w:t>edém plic</w:t>
      </w:r>
    </w:p>
    <w:p w:rsidR="003B3042" w:rsidRPr="007F0217" w:rsidRDefault="003B3042" w:rsidP="008721F0">
      <w:pPr>
        <w:pStyle w:val="Odstavecseseznamem"/>
        <w:numPr>
          <w:ilvl w:val="0"/>
          <w:numId w:val="24"/>
        </w:numPr>
        <w:ind w:left="709"/>
      </w:pPr>
      <w:r w:rsidRPr="007F0217">
        <w:t xml:space="preserve">příznaky </w:t>
      </w:r>
      <w:r w:rsidR="008C102D" w:rsidRPr="007F0217">
        <w:t>hypertenzní encefalopatie (u 10 %</w:t>
      </w:r>
      <w:r w:rsidR="00EC7C83" w:rsidRPr="007F0217">
        <w:t>, encefalopatie</w:t>
      </w:r>
      <w:r w:rsidR="0092052E" w:rsidRPr="007F0217">
        <w:t xml:space="preserve"> může být i</w:t>
      </w:r>
      <w:r w:rsidR="00EC7C83" w:rsidRPr="007F0217">
        <w:t xml:space="preserve"> </w:t>
      </w:r>
      <w:r w:rsidR="0092052E" w:rsidRPr="007F0217">
        <w:t>následkem</w:t>
      </w:r>
      <w:r w:rsidR="00EC7C83" w:rsidRPr="007F0217">
        <w:t xml:space="preserve"> </w:t>
      </w:r>
      <w:r w:rsidR="00625B4D" w:rsidRPr="007F0217">
        <w:t>působení</w:t>
      </w:r>
      <w:r w:rsidR="00EC7C83" w:rsidRPr="007F0217">
        <w:t xml:space="preserve"> toxinu streptokoka</w:t>
      </w:r>
      <w:r w:rsidR="008C102D" w:rsidRPr="007F0217">
        <w:t>)</w:t>
      </w:r>
    </w:p>
    <w:p w:rsidR="00BB1280" w:rsidRPr="007F0217" w:rsidRDefault="00BB1280" w:rsidP="00DB313B">
      <w:pPr>
        <w:pStyle w:val="Odstavecseseznamem"/>
        <w:numPr>
          <w:ilvl w:val="0"/>
          <w:numId w:val="24"/>
        </w:numPr>
        <w:ind w:left="1418"/>
      </w:pPr>
      <w:r w:rsidRPr="007F0217">
        <w:rPr>
          <w:u w:val="single"/>
        </w:rPr>
        <w:t>bolest</w:t>
      </w:r>
      <w:r w:rsidR="001E4E0A" w:rsidRPr="007F0217">
        <w:rPr>
          <w:u w:val="single"/>
        </w:rPr>
        <w:t>i</w:t>
      </w:r>
      <w:r w:rsidRPr="007F0217">
        <w:rPr>
          <w:u w:val="single"/>
        </w:rPr>
        <w:t xml:space="preserve"> hlavy</w:t>
      </w:r>
    </w:p>
    <w:p w:rsidR="00813D50" w:rsidRPr="007F0217" w:rsidRDefault="00813D50" w:rsidP="00DB313B">
      <w:pPr>
        <w:pStyle w:val="Odstavecseseznamem"/>
        <w:numPr>
          <w:ilvl w:val="0"/>
          <w:numId w:val="24"/>
        </w:numPr>
        <w:ind w:left="1418"/>
        <w:rPr>
          <w:u w:val="single"/>
        </w:rPr>
      </w:pPr>
      <w:r w:rsidRPr="007F0217">
        <w:rPr>
          <w:u w:val="single"/>
        </w:rPr>
        <w:t>neklid</w:t>
      </w:r>
      <w:r w:rsidR="00EB05E5" w:rsidRPr="007F0217">
        <w:t xml:space="preserve"> /</w:t>
      </w:r>
      <w:r w:rsidRPr="007F0217">
        <w:t xml:space="preserve"> </w:t>
      </w:r>
      <w:r w:rsidRPr="007F0217">
        <w:rPr>
          <w:u w:val="single"/>
        </w:rPr>
        <w:t>letargie</w:t>
      </w:r>
    </w:p>
    <w:p w:rsidR="003B3042" w:rsidRPr="007F0217" w:rsidRDefault="009B35B6" w:rsidP="00DB313B">
      <w:pPr>
        <w:pStyle w:val="Odstavecseseznamem"/>
        <w:numPr>
          <w:ilvl w:val="0"/>
          <w:numId w:val="24"/>
        </w:numPr>
        <w:ind w:left="1418"/>
        <w:rPr>
          <w:u w:val="single"/>
        </w:rPr>
      </w:pPr>
      <w:r w:rsidRPr="007F0217">
        <w:t xml:space="preserve">nauzea, </w:t>
      </w:r>
      <w:r w:rsidR="003B3042" w:rsidRPr="007F0217">
        <w:t xml:space="preserve">zvracení, </w:t>
      </w:r>
      <w:r w:rsidR="00EB05E5" w:rsidRPr="007F0217">
        <w:t xml:space="preserve">generalizavané </w:t>
      </w:r>
      <w:r w:rsidR="003B3042" w:rsidRPr="007F0217">
        <w:t>křeče</w:t>
      </w:r>
      <w:r w:rsidR="00C32C07" w:rsidRPr="007F0217">
        <w:t>, kóma</w:t>
      </w:r>
      <w:r w:rsidR="003B3042" w:rsidRPr="007F0217">
        <w:t xml:space="preserve"> (</w:t>
      </w:r>
      <w:r w:rsidR="006368F1" w:rsidRPr="007F0217">
        <w:t xml:space="preserve">vazogenní </w:t>
      </w:r>
      <w:r w:rsidR="00C32C07" w:rsidRPr="007F0217">
        <w:t xml:space="preserve">edém mozku </w:t>
      </w:r>
      <w:r w:rsidR="003B3042" w:rsidRPr="007F0217">
        <w:t>při hypertenzní krizi</w:t>
      </w:r>
      <w:r w:rsidR="008C102D" w:rsidRPr="007F0217">
        <w:t>)</w:t>
      </w:r>
    </w:p>
    <w:p w:rsidR="001E4E0A" w:rsidRPr="007F0217" w:rsidRDefault="001E4E0A" w:rsidP="008721F0">
      <w:pPr>
        <w:pStyle w:val="Odstavecseseznamem"/>
        <w:numPr>
          <w:ilvl w:val="0"/>
          <w:numId w:val="24"/>
        </w:numPr>
        <w:ind w:left="709"/>
      </w:pPr>
      <w:r w:rsidRPr="007F0217">
        <w:t>slabost</w:t>
      </w:r>
    </w:p>
    <w:p w:rsidR="00813D50" w:rsidRPr="007F0217" w:rsidRDefault="001E4E0A" w:rsidP="008721F0">
      <w:pPr>
        <w:pStyle w:val="Odstavecseseznamem"/>
        <w:numPr>
          <w:ilvl w:val="0"/>
          <w:numId w:val="24"/>
        </w:numPr>
        <w:ind w:left="709"/>
      </w:pPr>
      <w:r w:rsidRPr="007F0217">
        <w:t>subfebrilie, febrilie</w:t>
      </w:r>
    </w:p>
    <w:p w:rsidR="006C7D42" w:rsidRPr="007F0217" w:rsidRDefault="006C7D42" w:rsidP="008721F0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t>makro</w:t>
      </w:r>
      <w:r w:rsidR="009523F0" w:rsidRPr="007F0217">
        <w:t xml:space="preserve">skopická </w:t>
      </w:r>
      <w:r w:rsidRPr="007F0217">
        <w:t xml:space="preserve">hematurie, otoky a hypertenze většinou odezní během 1 - 2 t, GF se normalizuje </w:t>
      </w:r>
      <w:r w:rsidR="007F4C01" w:rsidRPr="007F0217">
        <w:t>během 6 - 8 t</w:t>
      </w:r>
      <w:r w:rsidR="000E3980" w:rsidRPr="007F0217">
        <w:t>, mikroskopická hematurie a proteinurie p</w:t>
      </w:r>
      <w:r w:rsidR="00887635" w:rsidRPr="007F0217">
        <w:t>řetrvávají</w:t>
      </w:r>
      <w:r w:rsidR="000E3980" w:rsidRPr="007F0217">
        <w:t xml:space="preserve"> 1 - 2 r</w:t>
      </w:r>
      <w:r w:rsidR="003A7450" w:rsidRPr="007F0217">
        <w:t>!</w:t>
      </w:r>
      <w:r w:rsidR="00887635" w:rsidRPr="007F0217">
        <w:t xml:space="preserve"> (průměrně 18 m)</w:t>
      </w:r>
    </w:p>
    <w:p w:rsidR="007F5BA1" w:rsidRPr="007F0217" w:rsidRDefault="007F5BA1" w:rsidP="008721F0">
      <w:pPr>
        <w:pStyle w:val="Odstavecseseznamem"/>
        <w:numPr>
          <w:ilvl w:val="0"/>
          <w:numId w:val="27"/>
        </w:numPr>
        <w:ind w:left="709"/>
      </w:pPr>
      <w:r w:rsidRPr="007F0217">
        <w:t>oligosymptomatické formy převažují</w:t>
      </w:r>
      <w:r w:rsidR="0001618D" w:rsidRPr="007F0217">
        <w:t>!</w:t>
      </w:r>
      <w:r w:rsidRPr="007F0217">
        <w:t xml:space="preserve"> - pacient s hematurií musí mít změřený tlak!</w:t>
      </w:r>
    </w:p>
    <w:p w:rsidR="00BE1541" w:rsidRPr="007F0217" w:rsidRDefault="00BE1541"/>
    <w:p w:rsidR="008721F0" w:rsidRPr="007F0217" w:rsidRDefault="008F2E7F">
      <w:r w:rsidRPr="007F0217">
        <w:t>Nefrotický syndrom</w:t>
      </w:r>
    </w:p>
    <w:p w:rsidR="008721F0" w:rsidRPr="007F0217" w:rsidRDefault="008721F0" w:rsidP="008721F0">
      <w:pPr>
        <w:pStyle w:val="Odstavecseseznamem"/>
        <w:numPr>
          <w:ilvl w:val="0"/>
          <w:numId w:val="27"/>
        </w:numPr>
        <w:ind w:left="709"/>
      </w:pPr>
      <w:r w:rsidRPr="007F0217">
        <w:t>hlavně 2 - 6 r, incidence u dětí 3 : 100 000 (častější než u dospělých), 2x častěji chlapci</w:t>
      </w:r>
    </w:p>
    <w:p w:rsidR="008721F0" w:rsidRPr="007F0217" w:rsidRDefault="005910ED" w:rsidP="008721F0">
      <w:pPr>
        <w:pStyle w:val="Odstavecseseznamem"/>
        <w:numPr>
          <w:ilvl w:val="0"/>
          <w:numId w:val="27"/>
        </w:numPr>
        <w:ind w:left="709"/>
      </w:pPr>
      <w:r w:rsidRPr="007F0217">
        <w:t>v 90 % případů</w:t>
      </w:r>
      <w:r w:rsidR="00263746" w:rsidRPr="007F0217">
        <w:t xml:space="preserve"> </w:t>
      </w:r>
      <w:r w:rsidR="001A2D0A" w:rsidRPr="007F0217">
        <w:t>idiopatick</w:t>
      </w:r>
      <w:r w:rsidR="00A37588" w:rsidRPr="007F0217">
        <w:t xml:space="preserve">ý </w:t>
      </w:r>
      <w:r w:rsidR="00CE2DCE" w:rsidRPr="007F0217">
        <w:t xml:space="preserve">(primární) </w:t>
      </w:r>
      <w:r w:rsidR="00A37588" w:rsidRPr="007F0217">
        <w:t>nefrotický syndrom</w:t>
      </w:r>
      <w:r w:rsidR="00263746" w:rsidRPr="007F0217">
        <w:t>, kter</w:t>
      </w:r>
      <w:r w:rsidR="00A37588" w:rsidRPr="007F0217">
        <w:t>ý</w:t>
      </w:r>
      <w:r w:rsidR="00263746" w:rsidRPr="007F0217">
        <w:t xml:space="preserve"> </w:t>
      </w:r>
      <w:r w:rsidR="00180A5E" w:rsidRPr="007F0217">
        <w:t>se u dětí vyskytuje</w:t>
      </w:r>
      <w:r w:rsidR="00263746" w:rsidRPr="007F0217">
        <w:t xml:space="preserve"> </w:t>
      </w:r>
      <w:r w:rsidRPr="007F0217">
        <w:t>ve třech histologických typech</w:t>
      </w:r>
      <w:r w:rsidR="00BA616B" w:rsidRPr="007F0217">
        <w:t>:</w:t>
      </w:r>
      <w:r w:rsidR="00443F45" w:rsidRPr="007F0217">
        <w:t xml:space="preserve"> </w:t>
      </w:r>
      <w:r w:rsidR="004C5A3F" w:rsidRPr="007F0217">
        <w:rPr>
          <w:u w:val="dash"/>
        </w:rPr>
        <w:t>nemoc minimálních změn glomerulů</w:t>
      </w:r>
      <w:r w:rsidR="004C5A3F" w:rsidRPr="007F0217">
        <w:t xml:space="preserve"> (MCD</w:t>
      </w:r>
      <w:r w:rsidR="001A2D0A" w:rsidRPr="007F0217">
        <w:t>, 85 %</w:t>
      </w:r>
      <w:r w:rsidR="004C5A3F" w:rsidRPr="007F0217">
        <w:t>)</w:t>
      </w:r>
      <w:r w:rsidR="001A2D0A" w:rsidRPr="007F0217">
        <w:t>, fokální segmentální glomeruloskleróz</w:t>
      </w:r>
      <w:r w:rsidR="00152617" w:rsidRPr="007F0217">
        <w:t>a</w:t>
      </w:r>
      <w:r w:rsidR="001A2D0A" w:rsidRPr="007F0217">
        <w:t xml:space="preserve"> (FSGS</w:t>
      </w:r>
      <w:r w:rsidR="007F695E" w:rsidRPr="007F0217">
        <w:t>,</w:t>
      </w:r>
      <w:r w:rsidR="001A2D0A" w:rsidRPr="007F0217">
        <w:t xml:space="preserve"> 10</w:t>
      </w:r>
      <w:r w:rsidR="00F21749" w:rsidRPr="007F0217">
        <w:t> </w:t>
      </w:r>
      <w:r w:rsidR="001A2D0A" w:rsidRPr="007F0217">
        <w:t>%),</w:t>
      </w:r>
      <w:r w:rsidR="00D635EA" w:rsidRPr="007F0217">
        <w:t xml:space="preserve"> </w:t>
      </w:r>
      <w:r w:rsidR="001A2D0A" w:rsidRPr="007F0217">
        <w:t>mesangiální proliferac</w:t>
      </w:r>
      <w:r w:rsidR="00152617" w:rsidRPr="007F0217">
        <w:t>e</w:t>
      </w:r>
      <w:r w:rsidR="001A2D0A" w:rsidRPr="007F0217">
        <w:t xml:space="preserve"> (5 %)</w:t>
      </w:r>
    </w:p>
    <w:p w:rsidR="00D86342" w:rsidRPr="007F0217" w:rsidRDefault="00D86342" w:rsidP="008721F0">
      <w:pPr>
        <w:pStyle w:val="Odstavecseseznamem"/>
        <w:numPr>
          <w:ilvl w:val="0"/>
          <w:numId w:val="26"/>
        </w:numPr>
        <w:ind w:left="709"/>
      </w:pPr>
      <w:r w:rsidRPr="007F0217">
        <w:t>v</w:t>
      </w:r>
      <w:r w:rsidR="009D2B0B" w:rsidRPr="007F0217">
        <w:t> </w:t>
      </w:r>
      <w:r w:rsidRPr="007F0217">
        <w:t>anamnéze</w:t>
      </w:r>
      <w:r w:rsidR="009D2B0B" w:rsidRPr="007F0217">
        <w:t xml:space="preserve"> před</w:t>
      </w:r>
      <w:r w:rsidR="00B21A15" w:rsidRPr="007F0217">
        <w:t>cházející</w:t>
      </w:r>
      <w:r w:rsidRPr="007F0217">
        <w:t xml:space="preserve"> </w:t>
      </w:r>
      <w:r w:rsidRPr="007F0217">
        <w:rPr>
          <w:u w:val="single"/>
        </w:rPr>
        <w:t xml:space="preserve">respirační </w:t>
      </w:r>
      <w:r w:rsidR="00531D6B" w:rsidRPr="007F0217">
        <w:rPr>
          <w:u w:val="single"/>
        </w:rPr>
        <w:t>infekce</w:t>
      </w:r>
      <w:r w:rsidR="00667600" w:rsidRPr="007F0217">
        <w:t xml:space="preserve">, </w:t>
      </w:r>
      <w:r w:rsidR="00667600" w:rsidRPr="007F0217">
        <w:rPr>
          <w:u w:val="single"/>
        </w:rPr>
        <w:t>očkování</w:t>
      </w:r>
      <w:r w:rsidR="00667600" w:rsidRPr="007F0217">
        <w:t xml:space="preserve">, </w:t>
      </w:r>
      <w:r w:rsidR="00667600" w:rsidRPr="007F0217">
        <w:rPr>
          <w:u w:val="single"/>
        </w:rPr>
        <w:t>alergická reakce</w:t>
      </w:r>
    </w:p>
    <w:p w:rsidR="007B1913" w:rsidRPr="007F0217" w:rsidRDefault="007B1913" w:rsidP="008721F0">
      <w:pPr>
        <w:pStyle w:val="Odstavecseseznamem"/>
        <w:numPr>
          <w:ilvl w:val="0"/>
          <w:numId w:val="26"/>
        </w:numPr>
        <w:ind w:left="709"/>
      </w:pPr>
      <w:r w:rsidRPr="007F0217">
        <w:t>průběh se vyznačuje iniciální epizodou a následnými relapsy</w:t>
      </w:r>
    </w:p>
    <w:p w:rsidR="009B39FB" w:rsidRPr="007F0217" w:rsidRDefault="009B39FB" w:rsidP="008721F0">
      <w:pPr>
        <w:pStyle w:val="Odstavecseseznamem"/>
        <w:numPr>
          <w:ilvl w:val="0"/>
          <w:numId w:val="26"/>
        </w:numPr>
        <w:ind w:left="709"/>
      </w:pPr>
      <w:r w:rsidRPr="007F0217">
        <w:rPr>
          <w:u w:val="single"/>
        </w:rPr>
        <w:t>výrazná proteinurie</w:t>
      </w:r>
      <w:r w:rsidRPr="007F0217">
        <w:t xml:space="preserve"> (</w:t>
      </w:r>
      <w:r w:rsidR="00140587" w:rsidRPr="007F0217">
        <w:t xml:space="preserve">u dětí </w:t>
      </w:r>
      <w:r w:rsidRPr="007F0217">
        <w:t>&gt; 1 g/m</w:t>
      </w:r>
      <w:r w:rsidRPr="007F0217">
        <w:rPr>
          <w:vertAlign w:val="superscript"/>
        </w:rPr>
        <w:t>2</w:t>
      </w:r>
      <w:r w:rsidRPr="007F0217">
        <w:t>/24 h</w:t>
      </w:r>
      <w:r w:rsidR="006B47C5" w:rsidRPr="007F0217">
        <w:t>, přesněji &gt; 960 mg/m</w:t>
      </w:r>
      <w:r w:rsidR="006B47C5" w:rsidRPr="007F0217">
        <w:rPr>
          <w:vertAlign w:val="superscript"/>
        </w:rPr>
        <w:t>2</w:t>
      </w:r>
      <w:r w:rsidR="006B47C5" w:rsidRPr="007F0217">
        <w:t>/24 h)</w:t>
      </w:r>
      <w:r w:rsidR="007B7798" w:rsidRPr="007F0217">
        <w:t xml:space="preserve"> - </w:t>
      </w:r>
      <w:r w:rsidR="00F6337D" w:rsidRPr="007F0217">
        <w:t>hypoalbuminémie (&lt; </w:t>
      </w:r>
      <w:r w:rsidR="00CB367D" w:rsidRPr="007F0217">
        <w:t>25 g/l)</w:t>
      </w:r>
    </w:p>
    <w:p w:rsidR="00126619" w:rsidRPr="007F0217" w:rsidRDefault="002B27E4" w:rsidP="008721F0">
      <w:pPr>
        <w:pStyle w:val="Odstavecseseznamem"/>
        <w:numPr>
          <w:ilvl w:val="0"/>
          <w:numId w:val="26"/>
        </w:numPr>
        <w:ind w:left="709"/>
        <w:rPr>
          <w:u w:val="thick"/>
        </w:rPr>
      </w:pPr>
      <w:r w:rsidRPr="007F0217">
        <w:rPr>
          <w:u w:val="thick"/>
        </w:rPr>
        <w:t xml:space="preserve">větší </w:t>
      </w:r>
      <w:r w:rsidR="00126619" w:rsidRPr="007F0217">
        <w:rPr>
          <w:u w:val="thick"/>
        </w:rPr>
        <w:t>přírustek hmotnosti</w:t>
      </w:r>
      <w:r w:rsidR="00BE3239" w:rsidRPr="007F0217">
        <w:t xml:space="preserve"> - časný projev</w:t>
      </w:r>
      <w:r w:rsidR="000423C3" w:rsidRPr="007F0217">
        <w:t>, ještě před rozvojem edémů</w:t>
      </w:r>
    </w:p>
    <w:p w:rsidR="00443F45" w:rsidRPr="007F0217" w:rsidRDefault="00A16B37" w:rsidP="008721F0">
      <w:pPr>
        <w:pStyle w:val="Odstavecseseznamem"/>
        <w:numPr>
          <w:ilvl w:val="0"/>
          <w:numId w:val="26"/>
        </w:numPr>
        <w:ind w:left="709"/>
      </w:pPr>
      <w:r w:rsidRPr="007F0217">
        <w:rPr>
          <w:u w:val="thick"/>
        </w:rPr>
        <w:t>edémy</w:t>
      </w:r>
      <w:r w:rsidRPr="007F0217">
        <w:t xml:space="preserve"> (</w:t>
      </w:r>
      <w:r w:rsidR="00CB367D" w:rsidRPr="007F0217">
        <w:t xml:space="preserve">„underfilling“ teorie: v důsledku ztráty elektrické negativity GBM proteinurie, pokles plazmatických bílkovin, snížení onkotického tlaku a </w:t>
      </w:r>
      <w:r w:rsidR="00313B76" w:rsidRPr="007F0217">
        <w:t>transsudace</w:t>
      </w:r>
      <w:r w:rsidR="00CB367D" w:rsidRPr="007F0217">
        <w:t xml:space="preserve"> tekutin do intersticia</w:t>
      </w:r>
      <w:r w:rsidR="00BA1665" w:rsidRPr="007F0217">
        <w:t>;</w:t>
      </w:r>
      <w:r w:rsidR="00CB367D" w:rsidRPr="007F0217">
        <w:t xml:space="preserve"> „overflow“ teorie: primární retence Na</w:t>
      </w:r>
      <w:r w:rsidR="00BA1665" w:rsidRPr="007F0217">
        <w:rPr>
          <w:vertAlign w:val="superscript"/>
        </w:rPr>
        <w:t>+</w:t>
      </w:r>
      <w:r w:rsidR="00CB367D" w:rsidRPr="007F0217">
        <w:t xml:space="preserve"> v důsledku poruchy ultrafiltrace v postižených ledvinách předchází rozvoji proteinurie</w:t>
      </w:r>
      <w:r w:rsidR="009B39FB" w:rsidRPr="007F0217">
        <w:t>)</w:t>
      </w:r>
    </w:p>
    <w:p w:rsidR="0054469D" w:rsidRPr="007F0217" w:rsidRDefault="004420E3" w:rsidP="00DB313B">
      <w:pPr>
        <w:pStyle w:val="Odstavecseseznamem"/>
        <w:numPr>
          <w:ilvl w:val="0"/>
          <w:numId w:val="26"/>
        </w:numPr>
        <w:ind w:left="1418"/>
        <w:rPr>
          <w:u w:val="single"/>
        </w:rPr>
      </w:pPr>
      <w:r w:rsidRPr="007F0217">
        <w:rPr>
          <w:u w:val="thick"/>
        </w:rPr>
        <w:t xml:space="preserve">ranní </w:t>
      </w:r>
      <w:r w:rsidR="00740BFB" w:rsidRPr="007F0217">
        <w:rPr>
          <w:u w:val="thick"/>
        </w:rPr>
        <w:t xml:space="preserve">edém </w:t>
      </w:r>
      <w:r w:rsidR="0004226E" w:rsidRPr="007F0217">
        <w:rPr>
          <w:u w:val="thick"/>
        </w:rPr>
        <w:t>víč</w:t>
      </w:r>
      <w:r w:rsidR="00740BFB" w:rsidRPr="007F0217">
        <w:rPr>
          <w:u w:val="thick"/>
        </w:rPr>
        <w:t>e</w:t>
      </w:r>
      <w:r w:rsidR="0004226E" w:rsidRPr="007F0217">
        <w:rPr>
          <w:u w:val="thick"/>
        </w:rPr>
        <w:t>k</w:t>
      </w:r>
      <w:r w:rsidR="005271A4" w:rsidRPr="007F0217">
        <w:t>,</w:t>
      </w:r>
      <w:r w:rsidR="00A20C67" w:rsidRPr="007F0217">
        <w:t xml:space="preserve"> </w:t>
      </w:r>
      <w:r w:rsidR="005271A4" w:rsidRPr="007F0217">
        <w:rPr>
          <w:u w:val="thick"/>
        </w:rPr>
        <w:t>perirobitálně</w:t>
      </w:r>
      <w:r w:rsidR="005271A4" w:rsidRPr="007F0217">
        <w:t xml:space="preserve"> </w:t>
      </w:r>
      <w:r w:rsidR="00A20C67" w:rsidRPr="007F0217">
        <w:t>- časný projev</w:t>
      </w:r>
      <w:r w:rsidR="000B2E66" w:rsidRPr="007F0217">
        <w:t xml:space="preserve"> (místo řídkého intersticiálního vaziva)</w:t>
      </w:r>
      <w:r w:rsidR="005A5C94" w:rsidRPr="007F0217">
        <w:t xml:space="preserve">, </w:t>
      </w:r>
      <w:r w:rsidR="000B2E66" w:rsidRPr="007F0217">
        <w:rPr>
          <w:u w:val="single"/>
        </w:rPr>
        <w:t xml:space="preserve">edém </w:t>
      </w:r>
      <w:r w:rsidR="005A5C94" w:rsidRPr="007F0217">
        <w:rPr>
          <w:u w:val="single"/>
        </w:rPr>
        <w:t>tvář</w:t>
      </w:r>
      <w:r w:rsidR="00740BFB" w:rsidRPr="007F0217">
        <w:rPr>
          <w:u w:val="single"/>
        </w:rPr>
        <w:t>í</w:t>
      </w:r>
    </w:p>
    <w:p w:rsidR="00A20C67" w:rsidRPr="007F0217" w:rsidRDefault="00740BFB" w:rsidP="00DB313B">
      <w:pPr>
        <w:pStyle w:val="Odstavecseseznamem"/>
        <w:numPr>
          <w:ilvl w:val="0"/>
          <w:numId w:val="26"/>
        </w:numPr>
        <w:ind w:left="1418"/>
        <w:rPr>
          <w:u w:val="single"/>
        </w:rPr>
      </w:pPr>
      <w:r w:rsidRPr="007F0217">
        <w:rPr>
          <w:u w:val="thick"/>
        </w:rPr>
        <w:t xml:space="preserve">edém </w:t>
      </w:r>
      <w:r w:rsidR="00A20C67" w:rsidRPr="007F0217">
        <w:rPr>
          <w:u w:val="thick"/>
        </w:rPr>
        <w:t>DK</w:t>
      </w:r>
      <w:r w:rsidR="00A20C67" w:rsidRPr="007F0217">
        <w:t xml:space="preserve"> - </w:t>
      </w:r>
      <w:r w:rsidR="009409D0" w:rsidRPr="007F0217">
        <w:rPr>
          <w:u w:val="single"/>
        </w:rPr>
        <w:t>bérců</w:t>
      </w:r>
      <w:r w:rsidR="009409D0" w:rsidRPr="007F0217">
        <w:t xml:space="preserve"> - </w:t>
      </w:r>
      <w:r w:rsidR="00A20C67" w:rsidRPr="007F0217">
        <w:t>časný projev</w:t>
      </w:r>
      <w:r w:rsidR="000B2E66" w:rsidRPr="007F0217">
        <w:t xml:space="preserve"> (místo zvýšeného hydrostatického tlaku)</w:t>
      </w:r>
    </w:p>
    <w:p w:rsidR="006652DB" w:rsidRPr="007F0217" w:rsidRDefault="00740BFB" w:rsidP="00DB313B">
      <w:pPr>
        <w:pStyle w:val="Odstavecseseznamem"/>
        <w:numPr>
          <w:ilvl w:val="0"/>
          <w:numId w:val="26"/>
        </w:numPr>
        <w:ind w:left="1418"/>
        <w:rPr>
          <w:u w:val="single"/>
        </w:rPr>
      </w:pPr>
      <w:r w:rsidRPr="007F0217">
        <w:rPr>
          <w:u w:val="thick"/>
        </w:rPr>
        <w:t xml:space="preserve">edém </w:t>
      </w:r>
      <w:r w:rsidR="00024777" w:rsidRPr="007F0217">
        <w:rPr>
          <w:u w:val="thick"/>
        </w:rPr>
        <w:t>genitál</w:t>
      </w:r>
      <w:r w:rsidRPr="007F0217">
        <w:rPr>
          <w:u w:val="thick"/>
        </w:rPr>
        <w:t>u</w:t>
      </w:r>
      <w:r w:rsidR="006652DB" w:rsidRPr="007F0217">
        <w:t xml:space="preserve"> - </w:t>
      </w:r>
      <w:r w:rsidR="006652DB" w:rsidRPr="007F0217">
        <w:rPr>
          <w:u w:val="single"/>
        </w:rPr>
        <w:t>skrot</w:t>
      </w:r>
      <w:r w:rsidRPr="007F0217">
        <w:rPr>
          <w:u w:val="single"/>
        </w:rPr>
        <w:t>a</w:t>
      </w:r>
      <w:r w:rsidR="006652DB" w:rsidRPr="007F0217">
        <w:t xml:space="preserve">, </w:t>
      </w:r>
      <w:r w:rsidR="006652DB" w:rsidRPr="007F0217">
        <w:rPr>
          <w:u w:val="single"/>
        </w:rPr>
        <w:t>prepuci</w:t>
      </w:r>
      <w:r w:rsidRPr="007F0217">
        <w:rPr>
          <w:u w:val="single"/>
        </w:rPr>
        <w:t>a</w:t>
      </w:r>
    </w:p>
    <w:p w:rsidR="00126619" w:rsidRPr="007F0217" w:rsidRDefault="00126619" w:rsidP="00DB313B">
      <w:pPr>
        <w:pStyle w:val="Odstavecseseznamem"/>
        <w:numPr>
          <w:ilvl w:val="0"/>
          <w:numId w:val="26"/>
        </w:numPr>
        <w:ind w:left="1418"/>
        <w:rPr>
          <w:u w:val="single"/>
        </w:rPr>
      </w:pPr>
      <w:r w:rsidRPr="007F0217">
        <w:rPr>
          <w:u w:val="single"/>
        </w:rPr>
        <w:t>otlaky</w:t>
      </w:r>
      <w:r w:rsidRPr="007F0217">
        <w:t xml:space="preserve"> </w:t>
      </w:r>
      <w:r w:rsidR="00A72735" w:rsidRPr="007F0217">
        <w:t xml:space="preserve">- </w:t>
      </w:r>
      <w:r w:rsidRPr="007F0217">
        <w:rPr>
          <w:u w:val="single"/>
        </w:rPr>
        <w:t>od bot</w:t>
      </w:r>
      <w:r w:rsidRPr="007F0217">
        <w:t xml:space="preserve">, </w:t>
      </w:r>
      <w:r w:rsidRPr="007F0217">
        <w:rPr>
          <w:u w:val="single"/>
        </w:rPr>
        <w:t>od gumy</w:t>
      </w:r>
      <w:r w:rsidR="003B469B" w:rsidRPr="007F0217">
        <w:rPr>
          <w:u w:val="single"/>
        </w:rPr>
        <w:t xml:space="preserve"> spodního prádla</w:t>
      </w:r>
      <w:r w:rsidRPr="007F0217">
        <w:rPr>
          <w:u w:val="single"/>
        </w:rPr>
        <w:t xml:space="preserve"> v pase</w:t>
      </w:r>
    </w:p>
    <w:p w:rsidR="00970DBB" w:rsidRPr="007F0217" w:rsidRDefault="00E3523F" w:rsidP="00DB313B">
      <w:pPr>
        <w:pStyle w:val="Odstavecseseznamem"/>
        <w:numPr>
          <w:ilvl w:val="0"/>
          <w:numId w:val="26"/>
        </w:numPr>
        <w:ind w:left="1418"/>
        <w:rPr>
          <w:u w:val="single"/>
        </w:rPr>
      </w:pPr>
      <w:r w:rsidRPr="007F0217">
        <w:lastRenderedPageBreak/>
        <w:t xml:space="preserve">postupem času edémy generalizují - </w:t>
      </w:r>
      <w:r w:rsidR="00970DBB" w:rsidRPr="007F0217">
        <w:rPr>
          <w:u w:val="single"/>
        </w:rPr>
        <w:t>ascites</w:t>
      </w:r>
      <w:r w:rsidR="00970DBB" w:rsidRPr="007F0217">
        <w:t xml:space="preserve">, </w:t>
      </w:r>
      <w:r w:rsidR="00126619" w:rsidRPr="007F0217">
        <w:rPr>
          <w:u w:val="single"/>
        </w:rPr>
        <w:t>hydrothorax</w:t>
      </w:r>
      <w:r w:rsidR="00126619" w:rsidRPr="007F0217">
        <w:t xml:space="preserve"> - </w:t>
      </w:r>
      <w:r w:rsidR="00970DBB" w:rsidRPr="007F0217">
        <w:t>pleurální výpotek</w:t>
      </w:r>
      <w:r w:rsidR="001F612B" w:rsidRPr="007F0217">
        <w:t xml:space="preserve"> (</w:t>
      </w:r>
      <w:r w:rsidR="000E4F16" w:rsidRPr="007F0217">
        <w:t>transsudace</w:t>
      </w:r>
      <w:r w:rsidR="001F612B" w:rsidRPr="007F0217">
        <w:t xml:space="preserve"> tekutin do třetího prostoru)</w:t>
      </w:r>
    </w:p>
    <w:p w:rsidR="007C1450" w:rsidRPr="007F0217" w:rsidRDefault="007C1450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rPr>
          <w:u w:val="thick"/>
        </w:rPr>
        <w:t>žízeň</w:t>
      </w:r>
      <w:r w:rsidRPr="007F0217">
        <w:t xml:space="preserve"> (pokles intravaskulárního objemu)</w:t>
      </w:r>
    </w:p>
    <w:p w:rsidR="00DA705B" w:rsidRPr="007F0217" w:rsidRDefault="00DA705B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rPr>
          <w:u w:val="single"/>
        </w:rPr>
        <w:t>dráždivost</w:t>
      </w:r>
      <w:r w:rsidRPr="007F0217">
        <w:t xml:space="preserve"> / </w:t>
      </w:r>
      <w:r w:rsidRPr="007F0217">
        <w:rPr>
          <w:u w:val="single"/>
        </w:rPr>
        <w:t>únava</w:t>
      </w:r>
    </w:p>
    <w:p w:rsidR="00DA705B" w:rsidRPr="007F0217" w:rsidRDefault="00DA705B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rPr>
          <w:u w:val="single"/>
        </w:rPr>
        <w:t>anorexie</w:t>
      </w:r>
    </w:p>
    <w:p w:rsidR="00DA705B" w:rsidRPr="007F0217" w:rsidRDefault="00DA705B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rPr>
          <w:u w:val="single"/>
        </w:rPr>
        <w:t>bolest břicha</w:t>
      </w:r>
    </w:p>
    <w:p w:rsidR="00DA705B" w:rsidRPr="007F0217" w:rsidRDefault="00DA705B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rPr>
          <w:u w:val="single"/>
        </w:rPr>
        <w:t>průjem</w:t>
      </w:r>
    </w:p>
    <w:p w:rsidR="0069448A" w:rsidRPr="007F0217" w:rsidRDefault="0069448A" w:rsidP="00A1642D">
      <w:pPr>
        <w:pStyle w:val="Odstavecseseznamem"/>
        <w:numPr>
          <w:ilvl w:val="0"/>
          <w:numId w:val="26"/>
        </w:numPr>
        <w:ind w:left="709"/>
      </w:pPr>
      <w:r w:rsidRPr="007F0217">
        <w:t xml:space="preserve">většinou </w:t>
      </w:r>
      <w:r w:rsidRPr="007F0217">
        <w:rPr>
          <w:u w:val="single"/>
        </w:rPr>
        <w:t>normální TK</w:t>
      </w:r>
      <w:r w:rsidRPr="007F0217">
        <w:t xml:space="preserve"> / hypertenze neobvyklá</w:t>
      </w:r>
    </w:p>
    <w:p w:rsidR="0069448A" w:rsidRPr="007F0217" w:rsidRDefault="0069448A" w:rsidP="00A1642D">
      <w:pPr>
        <w:pStyle w:val="Odstavecseseznamem"/>
        <w:numPr>
          <w:ilvl w:val="0"/>
          <w:numId w:val="26"/>
        </w:numPr>
        <w:ind w:left="709"/>
      </w:pPr>
      <w:r w:rsidRPr="007F0217">
        <w:t>většinou</w:t>
      </w:r>
      <w:r w:rsidRPr="007F0217">
        <w:rPr>
          <w:u w:val="single"/>
        </w:rPr>
        <w:t xml:space="preserve"> normální množství moči</w:t>
      </w:r>
      <w:r w:rsidRPr="007F0217">
        <w:t xml:space="preserve"> (normální GF)</w:t>
      </w:r>
      <w:r w:rsidR="007D214B" w:rsidRPr="007F0217">
        <w:t xml:space="preserve"> / </w:t>
      </w:r>
      <w:r w:rsidR="00C165B5" w:rsidRPr="007F0217">
        <w:t>oligurie</w:t>
      </w:r>
    </w:p>
    <w:p w:rsidR="0069448A" w:rsidRPr="007F0217" w:rsidRDefault="0069448A" w:rsidP="00DB313B">
      <w:pPr>
        <w:pStyle w:val="Odstavecseseznamem"/>
        <w:numPr>
          <w:ilvl w:val="0"/>
          <w:numId w:val="26"/>
        </w:numPr>
        <w:ind w:left="1418"/>
      </w:pPr>
      <w:r w:rsidRPr="007F0217">
        <w:rPr>
          <w:u w:val="single"/>
        </w:rPr>
        <w:t>moč nápadně pění</w:t>
      </w:r>
      <w:r w:rsidRPr="007F0217">
        <w:t xml:space="preserve"> (vysoký obsah bílkovin)</w:t>
      </w:r>
    </w:p>
    <w:p w:rsidR="0047086B" w:rsidRPr="007F0217" w:rsidRDefault="0069448A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t>mikroskopická hematurie (nefritická známka, u 15 - 20 %)</w:t>
      </w:r>
    </w:p>
    <w:p w:rsidR="004F6D54" w:rsidRPr="007F0217" w:rsidRDefault="004F6D54" w:rsidP="00A1642D">
      <w:pPr>
        <w:pStyle w:val="Odstavecseseznamem"/>
        <w:numPr>
          <w:ilvl w:val="0"/>
          <w:numId w:val="27"/>
        </w:numPr>
        <w:ind w:left="709"/>
      </w:pPr>
      <w:r w:rsidRPr="007F0217">
        <w:t>komplikace</w:t>
      </w:r>
    </w:p>
    <w:p w:rsidR="004F6D54" w:rsidRPr="007F0217" w:rsidRDefault="004F6D54" w:rsidP="00DB313B">
      <w:pPr>
        <w:pStyle w:val="Odstavecseseznamem"/>
        <w:numPr>
          <w:ilvl w:val="0"/>
          <w:numId w:val="27"/>
        </w:numPr>
        <w:ind w:left="1418"/>
      </w:pPr>
      <w:r w:rsidRPr="007F0217">
        <w:t>nefrogenní šok (pokles intravaskulárního objemu)</w:t>
      </w:r>
    </w:p>
    <w:p w:rsidR="004F6D54" w:rsidRPr="007F0217" w:rsidRDefault="004F6D54" w:rsidP="00DB313B">
      <w:pPr>
        <w:pStyle w:val="Odstavecseseznamem"/>
        <w:numPr>
          <w:ilvl w:val="0"/>
          <w:numId w:val="27"/>
        </w:numPr>
        <w:ind w:left="1418"/>
      </w:pPr>
      <w:r w:rsidRPr="007F0217">
        <w:t>trombózy (ztráty antitrombinu III, proteinu C a S, hemokoncentrace, zvýšený fibrinogen, trombocytóza imobilizace)</w:t>
      </w:r>
    </w:p>
    <w:p w:rsidR="004F6D54" w:rsidRPr="007F0217" w:rsidRDefault="004F6D54" w:rsidP="00DB313B">
      <w:pPr>
        <w:pStyle w:val="Odstavecseseznamem"/>
        <w:numPr>
          <w:ilvl w:val="0"/>
          <w:numId w:val="27"/>
        </w:numPr>
        <w:ind w:left="1418"/>
      </w:pPr>
      <w:r w:rsidRPr="007F0217">
        <w:t>zvýšená náchylnost k infekcím (ztráty Ig) - peritonitida, sepse</w:t>
      </w:r>
    </w:p>
    <w:p w:rsidR="00097800" w:rsidRPr="007F0217" w:rsidRDefault="00097800" w:rsidP="00A1642D">
      <w:pPr>
        <w:pStyle w:val="Odstavecseseznamem"/>
        <w:numPr>
          <w:ilvl w:val="0"/>
          <w:numId w:val="27"/>
        </w:numPr>
        <w:ind w:left="709"/>
      </w:pPr>
      <w:r w:rsidRPr="007F0217">
        <w:t>CAVE! - u edémů je prvním dg. krokem vyšetření moči na bílkoviny testovacím papírkem / 20 % kyselinou sulfosalicylovou</w:t>
      </w:r>
    </w:p>
    <w:p w:rsidR="002A5A1F" w:rsidRPr="007F0217" w:rsidRDefault="000E37EC" w:rsidP="00A1642D">
      <w:pPr>
        <w:pStyle w:val="Odstavecseseznamem"/>
        <w:numPr>
          <w:ilvl w:val="0"/>
          <w:numId w:val="27"/>
        </w:numPr>
        <w:ind w:left="709"/>
      </w:pPr>
      <w:r w:rsidRPr="007F0217">
        <w:t xml:space="preserve">syndrom je soubor </w:t>
      </w:r>
      <w:r w:rsidR="00BC360D" w:rsidRPr="007F0217">
        <w:t>příznaků, nikoli diagnóza</w:t>
      </w:r>
    </w:p>
    <w:p w:rsidR="00246492" w:rsidRPr="007F0217" w:rsidRDefault="00246492" w:rsidP="00A1642D">
      <w:pPr>
        <w:pStyle w:val="Odstavecseseznamem"/>
        <w:numPr>
          <w:ilvl w:val="0"/>
          <w:numId w:val="27"/>
        </w:numPr>
        <w:ind w:left="709"/>
      </w:pPr>
      <w:r w:rsidRPr="007F0217">
        <w:t>ddg. edémů:</w:t>
      </w:r>
      <w:r w:rsidR="0058366C" w:rsidRPr="007F0217">
        <w:t xml:space="preserve"> jaterní selhání, kongestivní srdeční selhání, GN, kwashiorkor, </w:t>
      </w:r>
      <w:r w:rsidRPr="007F0217">
        <w:t>protein-losing enteropatie</w:t>
      </w:r>
    </w:p>
    <w:p w:rsidR="000E37EC" w:rsidRPr="007F0217" w:rsidRDefault="000E37EC"/>
    <w:p w:rsidR="00131A04" w:rsidRPr="007F0217" w:rsidRDefault="001E34E2">
      <w:r w:rsidRPr="007F0217">
        <w:t>H</w:t>
      </w:r>
      <w:r w:rsidR="00122B0B" w:rsidRPr="007F0217">
        <w:t>ypot</w:t>
      </w:r>
      <w:r w:rsidRPr="007F0217">
        <w:t>yre</w:t>
      </w:r>
      <w:r w:rsidR="00122B0B" w:rsidRPr="007F0217">
        <w:t>ó</w:t>
      </w:r>
      <w:r w:rsidRPr="007F0217">
        <w:t>za</w:t>
      </w:r>
      <w:r w:rsidR="00AB3670" w:rsidRPr="007F0217">
        <w:t xml:space="preserve"> kongenitální</w:t>
      </w:r>
    </w:p>
    <w:p w:rsidR="001E34E2" w:rsidRPr="007F0217" w:rsidRDefault="005674BF" w:rsidP="00131A04">
      <w:pPr>
        <w:pStyle w:val="Odstavecseseznamem"/>
        <w:numPr>
          <w:ilvl w:val="0"/>
          <w:numId w:val="61"/>
        </w:numPr>
        <w:ind w:left="709"/>
      </w:pPr>
      <w:r w:rsidRPr="007F0217">
        <w:t xml:space="preserve">2x </w:t>
      </w:r>
      <w:r w:rsidR="009F56CC" w:rsidRPr="007F0217">
        <w:t>častěji dívky</w:t>
      </w:r>
    </w:p>
    <w:p w:rsidR="00AB3670" w:rsidRPr="007F0217" w:rsidRDefault="00872B91" w:rsidP="00131A04">
      <w:pPr>
        <w:pStyle w:val="Odstavecseseznamem"/>
        <w:numPr>
          <w:ilvl w:val="0"/>
          <w:numId w:val="13"/>
        </w:numPr>
        <w:ind w:left="709"/>
      </w:pPr>
      <w:r w:rsidRPr="007F0217">
        <w:t>asymptomatická při narození (transplacentární přechod mateřského T</w:t>
      </w:r>
      <w:r w:rsidRPr="007F0217">
        <w:rPr>
          <w:vertAlign w:val="subscript"/>
        </w:rPr>
        <w:t>4</w:t>
      </w:r>
      <w:r w:rsidR="009F56CC" w:rsidRPr="007F0217">
        <w:t xml:space="preserve"> - screening lze provést, protože jeho hladina je 1/3 normy a současně je zvýšené TSH</w:t>
      </w:r>
      <w:r w:rsidRPr="007F0217">
        <w:t>)</w:t>
      </w:r>
    </w:p>
    <w:p w:rsidR="00AB3670" w:rsidRPr="007F0217" w:rsidRDefault="00FB6F5E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single"/>
        </w:rPr>
        <w:t>zvětšený obvod hlavy novorozence</w:t>
      </w:r>
      <w:r w:rsidRPr="007F0217">
        <w:t xml:space="preserve"> (myxedémem mozku)</w:t>
      </w:r>
    </w:p>
    <w:p w:rsidR="00FB6F5E" w:rsidRPr="007F0217" w:rsidRDefault="00FB6F5E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thick"/>
        </w:rPr>
        <w:t>prolongovaný novorozenecký ikter</w:t>
      </w:r>
      <w:r w:rsidR="00FE1F59" w:rsidRPr="007F0217">
        <w:rPr>
          <w:u w:val="thick"/>
        </w:rPr>
        <w:t>us</w:t>
      </w:r>
      <w:r w:rsidR="00FE1F59" w:rsidRPr="007F0217">
        <w:t xml:space="preserve"> (opožděním</w:t>
      </w:r>
      <w:r w:rsidRPr="007F0217">
        <w:t xml:space="preserve"> maturace glukuronidové konjugace)</w:t>
      </w:r>
    </w:p>
    <w:p w:rsidR="00770CDD" w:rsidRPr="007F0217" w:rsidRDefault="002260B8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thick"/>
        </w:rPr>
        <w:t>problémy s</w:t>
      </w:r>
      <w:r w:rsidR="004C32A5" w:rsidRPr="007F0217">
        <w:rPr>
          <w:u w:val="thick"/>
        </w:rPr>
        <w:t> </w:t>
      </w:r>
      <w:r w:rsidRPr="007F0217">
        <w:rPr>
          <w:u w:val="thick"/>
        </w:rPr>
        <w:t>kojením</w:t>
      </w:r>
    </w:p>
    <w:p w:rsidR="004C32A5" w:rsidRPr="007F0217" w:rsidRDefault="004C32A5" w:rsidP="00DB313B">
      <w:pPr>
        <w:pStyle w:val="Odstavecseseznamem"/>
        <w:numPr>
          <w:ilvl w:val="0"/>
          <w:numId w:val="13"/>
        </w:numPr>
        <w:ind w:left="1418"/>
      </w:pPr>
      <w:r w:rsidRPr="007F0217">
        <w:rPr>
          <w:u w:val="single"/>
        </w:rPr>
        <w:t>nedostatek zájmu</w:t>
      </w:r>
    </w:p>
    <w:p w:rsidR="0099324A" w:rsidRPr="007F0217" w:rsidRDefault="002260B8" w:rsidP="00DB313B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spavost</w:t>
      </w:r>
      <w:r w:rsidR="0099324A" w:rsidRPr="007F0217">
        <w:t>, zpomalení, lenost</w:t>
      </w:r>
    </w:p>
    <w:p w:rsidR="0099324A" w:rsidRPr="007F0217" w:rsidRDefault="0099324A" w:rsidP="00DB313B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snížený apetit</w:t>
      </w:r>
    </w:p>
    <w:p w:rsidR="00FB6F5E" w:rsidRPr="007F0217" w:rsidRDefault="00FB6F5E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rPr>
          <w:u w:val="thick"/>
        </w:rPr>
        <w:t>makroglosie</w:t>
      </w:r>
    </w:p>
    <w:p w:rsidR="00FB6F5E" w:rsidRPr="007F0217" w:rsidRDefault="00FB6F5E" w:rsidP="00DB313B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dušení při kojení</w:t>
      </w:r>
    </w:p>
    <w:p w:rsidR="00FB6F5E" w:rsidRPr="007F0217" w:rsidRDefault="00EA031A" w:rsidP="00DB313B">
      <w:pPr>
        <w:pStyle w:val="Odstavecseseznamem"/>
        <w:numPr>
          <w:ilvl w:val="0"/>
          <w:numId w:val="13"/>
        </w:numPr>
        <w:ind w:left="1418"/>
      </w:pPr>
      <w:r w:rsidRPr="007F0217">
        <w:rPr>
          <w:u w:val="single"/>
        </w:rPr>
        <w:t>dyspnoe</w:t>
      </w:r>
      <w:r w:rsidRPr="007F0217">
        <w:t xml:space="preserve"> </w:t>
      </w:r>
      <w:r w:rsidR="00FB6F5E" w:rsidRPr="007F0217">
        <w:t>-</w:t>
      </w:r>
      <w:r w:rsidRPr="007F0217">
        <w:t xml:space="preserve"> namáhavé dýchání,</w:t>
      </w:r>
      <w:r w:rsidR="00FB6F5E" w:rsidRPr="007F0217">
        <w:t xml:space="preserve"> apnoické epizody, hlasité dechy</w:t>
      </w:r>
      <w:r w:rsidR="00641A70" w:rsidRPr="007F0217">
        <w:t xml:space="preserve"> </w:t>
      </w:r>
    </w:p>
    <w:p w:rsidR="00824079" w:rsidRPr="007F0217" w:rsidRDefault="00824079" w:rsidP="00DB313B">
      <w:pPr>
        <w:pStyle w:val="Odstavecseseznamem"/>
        <w:numPr>
          <w:ilvl w:val="0"/>
          <w:numId w:val="13"/>
        </w:numPr>
        <w:ind w:left="1418"/>
      </w:pPr>
      <w:r w:rsidRPr="007F0217">
        <w:t xml:space="preserve">pootevřená ústa, </w:t>
      </w:r>
      <w:r w:rsidRPr="007F0217">
        <w:rPr>
          <w:u w:val="single"/>
        </w:rPr>
        <w:t>široký silný jazyk protruduje</w:t>
      </w:r>
    </w:p>
    <w:p w:rsidR="0099324A" w:rsidRPr="007F0217" w:rsidRDefault="003C0835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single"/>
        </w:rPr>
        <w:t>méně křiku a pláče</w:t>
      </w:r>
      <w:r w:rsidR="00E61359" w:rsidRPr="007F0217">
        <w:t xml:space="preserve">, </w:t>
      </w:r>
      <w:r w:rsidR="00E61359" w:rsidRPr="007F0217">
        <w:rPr>
          <w:u w:val="single"/>
        </w:rPr>
        <w:t>chudá motorika</w:t>
      </w:r>
    </w:p>
    <w:p w:rsidR="00770CDD" w:rsidRPr="007F0217" w:rsidRDefault="00E61359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thick"/>
        </w:rPr>
        <w:t>obstipace</w:t>
      </w:r>
      <w:r w:rsidR="00770CDD" w:rsidRPr="007F0217">
        <w:t xml:space="preserve"> neodpovídající na léčbu</w:t>
      </w:r>
    </w:p>
    <w:p w:rsidR="00770CDD" w:rsidRPr="007F0217" w:rsidRDefault="00E23BB8" w:rsidP="00131A04">
      <w:pPr>
        <w:pStyle w:val="Odstavecseseznamem"/>
        <w:numPr>
          <w:ilvl w:val="0"/>
          <w:numId w:val="13"/>
        </w:numPr>
        <w:ind w:left="709"/>
        <w:rPr>
          <w:u w:val="single"/>
        </w:rPr>
      </w:pPr>
      <w:r w:rsidRPr="007F0217">
        <w:rPr>
          <w:u w:val="single"/>
        </w:rPr>
        <w:t>vzedmuté</w:t>
      </w:r>
      <w:r w:rsidR="00770CDD" w:rsidRPr="007F0217">
        <w:rPr>
          <w:u w:val="single"/>
        </w:rPr>
        <w:t xml:space="preserve"> břicho</w:t>
      </w:r>
    </w:p>
    <w:p w:rsidR="00770CDD" w:rsidRPr="007F0217" w:rsidRDefault="00770CDD" w:rsidP="00131A04">
      <w:pPr>
        <w:pStyle w:val="Odstavecseseznamem"/>
        <w:numPr>
          <w:ilvl w:val="0"/>
          <w:numId w:val="13"/>
        </w:numPr>
        <w:ind w:left="709"/>
        <w:rPr>
          <w:u w:val="single"/>
        </w:rPr>
      </w:pPr>
      <w:r w:rsidRPr="007F0217">
        <w:rPr>
          <w:u w:val="single"/>
        </w:rPr>
        <w:t>umbilikální hernie</w:t>
      </w:r>
      <w:r w:rsidR="00E35825" w:rsidRPr="007F0217">
        <w:t xml:space="preserve"> </w:t>
      </w:r>
      <w:r w:rsidR="00953AF3" w:rsidRPr="007F0217">
        <w:t>(kryta kůží</w:t>
      </w:r>
      <w:r w:rsidR="00ED18C5" w:rsidRPr="007F0217">
        <w:t xml:space="preserve"> a peritoneem</w:t>
      </w:r>
      <w:r w:rsidR="00953AF3" w:rsidRPr="007F0217">
        <w:t xml:space="preserve">) </w:t>
      </w:r>
      <w:r w:rsidR="00E35825" w:rsidRPr="007F0217">
        <w:t xml:space="preserve">/ </w:t>
      </w:r>
      <w:r w:rsidR="00E35825" w:rsidRPr="007F0217">
        <w:rPr>
          <w:u w:val="single"/>
        </w:rPr>
        <w:t>omfalokéla</w:t>
      </w:r>
      <w:r w:rsidR="00953AF3" w:rsidRPr="007F0217">
        <w:t xml:space="preserve"> (kryta </w:t>
      </w:r>
      <w:r w:rsidR="00ED18C5" w:rsidRPr="007F0217">
        <w:t xml:space="preserve">amniem a </w:t>
      </w:r>
      <w:r w:rsidR="00953AF3" w:rsidRPr="007F0217">
        <w:t>peritoneem)</w:t>
      </w:r>
    </w:p>
    <w:p w:rsidR="00770CDD" w:rsidRPr="007F0217" w:rsidRDefault="00770CDD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single"/>
        </w:rPr>
        <w:t>subnormální teplota</w:t>
      </w:r>
      <w:r w:rsidR="007307A3" w:rsidRPr="007F0217">
        <w:t xml:space="preserve"> (znamená obecně &lt; 36</w:t>
      </w:r>
      <w:r w:rsidRPr="007F0217">
        <w:t xml:space="preserve"> °C, zde často </w:t>
      </w:r>
      <w:r w:rsidR="00F1323B" w:rsidRPr="007F0217">
        <w:t xml:space="preserve">až hypotermie </w:t>
      </w:r>
      <w:r w:rsidRPr="007F0217">
        <w:t>&lt; 35 °C)</w:t>
      </w:r>
    </w:p>
    <w:p w:rsidR="009363FB" w:rsidRPr="007F0217" w:rsidRDefault="009363FB" w:rsidP="00DB313B">
      <w:pPr>
        <w:pStyle w:val="Odstavecseseznamem"/>
        <w:numPr>
          <w:ilvl w:val="0"/>
          <w:numId w:val="13"/>
        </w:numPr>
        <w:ind w:left="1418"/>
      </w:pPr>
      <w:r w:rsidRPr="007F0217">
        <w:rPr>
          <w:u w:val="single"/>
        </w:rPr>
        <w:t>kůže končetin chladná</w:t>
      </w:r>
      <w:r w:rsidRPr="007F0217">
        <w:t xml:space="preserve">, </w:t>
      </w:r>
      <w:r w:rsidRPr="007F0217">
        <w:rPr>
          <w:u w:val="single"/>
        </w:rPr>
        <w:t>skvrnitá</w:t>
      </w:r>
    </w:p>
    <w:p w:rsidR="009363FB" w:rsidRPr="007F0217" w:rsidRDefault="009363FB" w:rsidP="00131A04">
      <w:pPr>
        <w:pStyle w:val="Odstavecseseznamem"/>
        <w:numPr>
          <w:ilvl w:val="0"/>
          <w:numId w:val="13"/>
        </w:numPr>
        <w:ind w:left="709"/>
        <w:rPr>
          <w:u w:val="single"/>
        </w:rPr>
      </w:pPr>
      <w:r w:rsidRPr="007F0217">
        <w:rPr>
          <w:u w:val="single"/>
        </w:rPr>
        <w:t>edém končetin a genitálu</w:t>
      </w:r>
    </w:p>
    <w:p w:rsidR="0097062C" w:rsidRPr="007F0217" w:rsidRDefault="0097062C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rPr>
          <w:u w:val="thick"/>
        </w:rPr>
        <w:t>bradykardie</w:t>
      </w:r>
    </w:p>
    <w:p w:rsidR="0097062C" w:rsidRPr="007F0217" w:rsidRDefault="0097062C" w:rsidP="00131A04">
      <w:pPr>
        <w:pStyle w:val="Odstavecseseznamem"/>
        <w:numPr>
          <w:ilvl w:val="0"/>
          <w:numId w:val="13"/>
        </w:numPr>
        <w:ind w:left="709"/>
        <w:rPr>
          <w:u w:val="single"/>
        </w:rPr>
      </w:pPr>
      <w:r w:rsidRPr="007F0217">
        <w:rPr>
          <w:u w:val="single"/>
        </w:rPr>
        <w:t>srdeční šelest</w:t>
      </w:r>
    </w:p>
    <w:p w:rsidR="00FE1F59" w:rsidRPr="007F0217" w:rsidRDefault="00D517D8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lastRenderedPageBreak/>
        <w:t xml:space="preserve">projevy </w:t>
      </w:r>
      <w:r w:rsidR="005D78FE" w:rsidRPr="007F0217">
        <w:t xml:space="preserve">se objevují postupně a </w:t>
      </w:r>
      <w:r w:rsidRPr="007F0217">
        <w:t xml:space="preserve">progredují, </w:t>
      </w:r>
      <w:r w:rsidR="00FE1F59" w:rsidRPr="007F0217">
        <w:t>během 3 - 6 m je klinický obraz plně vyvinut</w:t>
      </w:r>
      <w:r w:rsidR="004B0EF0" w:rsidRPr="007F0217">
        <w:t xml:space="preserve"> (kojením se předává hlavně T</w:t>
      </w:r>
      <w:r w:rsidR="004B0EF0" w:rsidRPr="007F0217">
        <w:rPr>
          <w:vertAlign w:val="subscript"/>
        </w:rPr>
        <w:t>3</w:t>
      </w:r>
      <w:r w:rsidR="004B0EF0" w:rsidRPr="007F0217">
        <w:t>, ale v neadekvátním množství, které není protektivní, ani neovlivňuje screeningové testy)</w:t>
      </w:r>
    </w:p>
    <w:p w:rsidR="006D2681" w:rsidRPr="007F0217" w:rsidRDefault="006D2681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rPr>
          <w:u w:val="thick"/>
        </w:rPr>
        <w:t>retardace psychomotorického vývoje</w:t>
      </w:r>
    </w:p>
    <w:p w:rsidR="000576E1" w:rsidRPr="007F0217" w:rsidRDefault="000576E1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thick"/>
        </w:rPr>
        <w:t>hypotonie</w:t>
      </w:r>
    </w:p>
    <w:p w:rsidR="000576E1" w:rsidRPr="007F0217" w:rsidRDefault="000576E1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single"/>
        </w:rPr>
        <w:t>snížená motorická aktivita</w:t>
      </w:r>
      <w:r w:rsidRPr="007F0217">
        <w:t xml:space="preserve">, </w:t>
      </w:r>
      <w:r w:rsidRPr="007F0217">
        <w:rPr>
          <w:u w:val="single"/>
        </w:rPr>
        <w:t>letargický vzhled</w:t>
      </w:r>
    </w:p>
    <w:p w:rsidR="00592711" w:rsidRPr="007F0217" w:rsidRDefault="00592711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rPr>
          <w:u w:val="thick"/>
        </w:rPr>
        <w:t>neprospívání</w:t>
      </w:r>
    </w:p>
    <w:p w:rsidR="00452E96" w:rsidRPr="007F0217" w:rsidRDefault="00452E96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rPr>
          <w:u w:val="thick"/>
        </w:rPr>
        <w:t>retardace růstu</w:t>
      </w:r>
    </w:p>
    <w:p w:rsidR="00B8597F" w:rsidRPr="007F0217" w:rsidRDefault="00B8597F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single"/>
        </w:rPr>
        <w:t>malý vzrůst</w:t>
      </w:r>
    </w:p>
    <w:p w:rsidR="00B8597F" w:rsidRPr="007F0217" w:rsidRDefault="00867E4C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single"/>
        </w:rPr>
        <w:t>krátké končetiny</w:t>
      </w:r>
    </w:p>
    <w:p w:rsidR="00394D13" w:rsidRPr="007F0217" w:rsidRDefault="00394D13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single"/>
        </w:rPr>
        <w:t>opožděný kostní věk</w:t>
      </w:r>
    </w:p>
    <w:p w:rsidR="00A55D6E" w:rsidRPr="007F0217" w:rsidRDefault="00A55D6E" w:rsidP="00DB313B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opožděný zubní věk</w:t>
      </w:r>
      <w:r w:rsidRPr="007F0217">
        <w:t xml:space="preserve"> - erupce mléčné dentice, výměna za trvalou</w:t>
      </w:r>
    </w:p>
    <w:p w:rsidR="00CD5F12" w:rsidRPr="007F0217" w:rsidRDefault="00CD5F12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single"/>
        </w:rPr>
        <w:t>široce otevřené fontanely</w:t>
      </w:r>
      <w:r w:rsidR="00282616" w:rsidRPr="007F0217">
        <w:t xml:space="preserve"> - </w:t>
      </w:r>
      <w:r w:rsidRPr="007F0217">
        <w:rPr>
          <w:u w:val="single"/>
        </w:rPr>
        <w:t>otevřená malá fontanela</w:t>
      </w:r>
      <w:r w:rsidRPr="007F0217">
        <w:t xml:space="preserve"> při narození (&gt; 5 mm) - časný příznak, </w:t>
      </w:r>
      <w:r w:rsidRPr="007F0217">
        <w:rPr>
          <w:u w:val="single"/>
        </w:rPr>
        <w:t>pozdní uzávěr velké fontanely</w:t>
      </w:r>
    </w:p>
    <w:p w:rsidR="00401311" w:rsidRPr="007F0217" w:rsidRDefault="00E245E4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t>hlava - normální velikosti</w:t>
      </w:r>
      <w:r w:rsidR="00401311" w:rsidRPr="007F0217">
        <w:t xml:space="preserve"> / zvětšená</w:t>
      </w:r>
      <w:r w:rsidRPr="007F0217">
        <w:t xml:space="preserve"> (myxedémem mozku)</w:t>
      </w:r>
    </w:p>
    <w:p w:rsidR="00F702EC" w:rsidRPr="007F0217" w:rsidRDefault="00DB0513" w:rsidP="00131A04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úzké</w:t>
      </w:r>
      <w:r w:rsidR="0026145D" w:rsidRPr="007F0217">
        <w:rPr>
          <w:u w:val="single"/>
        </w:rPr>
        <w:t xml:space="preserve"> </w:t>
      </w:r>
      <w:r w:rsidR="00C02960" w:rsidRPr="007F0217">
        <w:rPr>
          <w:u w:val="single"/>
        </w:rPr>
        <w:t>oční štěrbiny</w:t>
      </w:r>
      <w:r w:rsidR="00C02960" w:rsidRPr="007F0217">
        <w:t xml:space="preserve">, </w:t>
      </w:r>
      <w:r w:rsidR="0026145D" w:rsidRPr="007F0217">
        <w:rPr>
          <w:u w:val="single"/>
        </w:rPr>
        <w:t xml:space="preserve">oteklá </w:t>
      </w:r>
      <w:r w:rsidR="00824079" w:rsidRPr="007F0217">
        <w:rPr>
          <w:u w:val="single"/>
        </w:rPr>
        <w:t>oční víčka</w:t>
      </w:r>
    </w:p>
    <w:p w:rsidR="00CF0D86" w:rsidRPr="007F0217" w:rsidRDefault="00CF0D86" w:rsidP="00131A04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t>oči dále od sebe (zvětšená pupilární distance)</w:t>
      </w:r>
    </w:p>
    <w:p w:rsidR="00824079" w:rsidRPr="007F0217" w:rsidRDefault="00824079" w:rsidP="00131A04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sedlovitý nos</w:t>
      </w:r>
      <w:r w:rsidRPr="007F0217">
        <w:t xml:space="preserve"> (nos plochý, široký, kořen nosu snížený)</w:t>
      </w:r>
    </w:p>
    <w:p w:rsidR="005F2601" w:rsidRPr="007F0217" w:rsidRDefault="00394D13" w:rsidP="00131A04">
      <w:pPr>
        <w:pStyle w:val="Odstavecseseznamem"/>
        <w:numPr>
          <w:ilvl w:val="0"/>
          <w:numId w:val="13"/>
        </w:numPr>
        <w:ind w:left="1418"/>
      </w:pPr>
      <w:r w:rsidRPr="007F0217">
        <w:t>ztluštělý skalp (kůže temene hlavy)</w:t>
      </w:r>
    </w:p>
    <w:p w:rsidR="00394D13" w:rsidRPr="007F0217" w:rsidRDefault="00394D13" w:rsidP="00131A04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thick"/>
        </w:rPr>
        <w:t>hrubé lomivé vlasy</w:t>
      </w:r>
      <w:r w:rsidRPr="007F0217">
        <w:t>, méně vlasů</w:t>
      </w:r>
      <w:r w:rsidR="005F2601" w:rsidRPr="007F0217">
        <w:t xml:space="preserve">, </w:t>
      </w:r>
      <w:r w:rsidRPr="007F0217">
        <w:rPr>
          <w:u w:val="thick"/>
        </w:rPr>
        <w:t>linie vlasů zasahující níže na čelo</w:t>
      </w:r>
    </w:p>
    <w:p w:rsidR="00394D13" w:rsidRPr="007F0217" w:rsidRDefault="00394D13" w:rsidP="00131A04">
      <w:pPr>
        <w:pStyle w:val="Odstavecseseznamem"/>
        <w:numPr>
          <w:ilvl w:val="0"/>
          <w:numId w:val="13"/>
        </w:numPr>
        <w:ind w:left="1418"/>
      </w:pPr>
      <w:r w:rsidRPr="007F0217">
        <w:t>čelo se jeví vrásčité, obzvlášť při pláči</w:t>
      </w:r>
    </w:p>
    <w:p w:rsidR="00F702EC" w:rsidRPr="007F0217" w:rsidRDefault="00F702EC" w:rsidP="00D74451">
      <w:pPr>
        <w:pStyle w:val="Odstavecseseznamem"/>
        <w:numPr>
          <w:ilvl w:val="0"/>
          <w:numId w:val="13"/>
        </w:numPr>
        <w:ind w:left="709"/>
      </w:pPr>
      <w:r w:rsidRPr="007F0217">
        <w:t>krátký, široký</w:t>
      </w:r>
      <w:r w:rsidR="0026145D" w:rsidRPr="007F0217">
        <w:t xml:space="preserve"> krk</w:t>
      </w:r>
      <w:r w:rsidRPr="007F0217">
        <w:t>, mohou být depozita tuku (supraklavikulárně a mezi krkem a rameny)</w:t>
      </w:r>
    </w:p>
    <w:p w:rsidR="00F702EC" w:rsidRPr="007F0217" w:rsidRDefault="0026145D" w:rsidP="00D74451">
      <w:pPr>
        <w:pStyle w:val="Odstavecseseznamem"/>
        <w:numPr>
          <w:ilvl w:val="0"/>
          <w:numId w:val="13"/>
        </w:numPr>
        <w:ind w:left="709"/>
      </w:pPr>
      <w:r w:rsidRPr="007F0217">
        <w:t>širok</w:t>
      </w:r>
      <w:r w:rsidR="00EB6527" w:rsidRPr="007F0217">
        <w:t>é</w:t>
      </w:r>
      <w:r w:rsidRPr="007F0217">
        <w:t xml:space="preserve"> dlaně, krátké prsty</w:t>
      </w:r>
    </w:p>
    <w:p w:rsidR="00B25939" w:rsidRPr="007F0217" w:rsidRDefault="00B25939" w:rsidP="00D74451">
      <w:pPr>
        <w:pStyle w:val="Odstavecseseznamem"/>
        <w:numPr>
          <w:ilvl w:val="0"/>
          <w:numId w:val="13"/>
        </w:numPr>
        <w:ind w:left="709"/>
      </w:pPr>
      <w:r w:rsidRPr="007F0217">
        <w:rPr>
          <w:u w:val="single"/>
        </w:rPr>
        <w:t>suchá</w:t>
      </w:r>
      <w:r w:rsidR="00824079" w:rsidRPr="007F0217">
        <w:rPr>
          <w:u w:val="single"/>
        </w:rPr>
        <w:t xml:space="preserve"> </w:t>
      </w:r>
      <w:r w:rsidRPr="007F0217">
        <w:rPr>
          <w:u w:val="single"/>
        </w:rPr>
        <w:t>šupinatá</w:t>
      </w:r>
      <w:r w:rsidR="00EB6527" w:rsidRPr="007F0217">
        <w:rPr>
          <w:u w:val="single"/>
        </w:rPr>
        <w:t xml:space="preserve"> kůže</w:t>
      </w:r>
      <w:r w:rsidRPr="007F0217">
        <w:t xml:space="preserve">, </w:t>
      </w:r>
      <w:r w:rsidRPr="007F0217">
        <w:rPr>
          <w:u w:val="single"/>
        </w:rPr>
        <w:t>málo potu</w:t>
      </w:r>
      <w:r w:rsidRPr="007F0217">
        <w:t xml:space="preserve"> (menší perspirace)</w:t>
      </w:r>
    </w:p>
    <w:p w:rsidR="00B25939" w:rsidRPr="007F0217" w:rsidRDefault="00B25939" w:rsidP="00D74451">
      <w:pPr>
        <w:pStyle w:val="Odstavecseseznamem"/>
        <w:numPr>
          <w:ilvl w:val="0"/>
          <w:numId w:val="13"/>
        </w:numPr>
        <w:ind w:left="709"/>
      </w:pPr>
      <w:r w:rsidRPr="007F0217">
        <w:rPr>
          <w:u w:val="thick"/>
        </w:rPr>
        <w:t>myxedém</w:t>
      </w:r>
      <w:r w:rsidR="00174437" w:rsidRPr="007F0217">
        <w:t xml:space="preserve">, </w:t>
      </w:r>
      <w:r w:rsidR="00174437" w:rsidRPr="007F0217">
        <w:rPr>
          <w:u w:val="thick"/>
        </w:rPr>
        <w:t>facies myxedematica</w:t>
      </w:r>
      <w:r w:rsidR="00174437" w:rsidRPr="007F0217">
        <w:t xml:space="preserve"> </w:t>
      </w:r>
      <w:r w:rsidRPr="007F0217">
        <w:t xml:space="preserve">- </w:t>
      </w:r>
      <w:r w:rsidR="00754A61" w:rsidRPr="007F0217">
        <w:t xml:space="preserve">těstovitý otok, </w:t>
      </w:r>
      <w:r w:rsidRPr="007F0217">
        <w:t xml:space="preserve">hlavně na kůži </w:t>
      </w:r>
      <w:r w:rsidRPr="007F0217">
        <w:rPr>
          <w:u w:val="single"/>
        </w:rPr>
        <w:t>očních víček</w:t>
      </w:r>
      <w:r w:rsidR="00174437" w:rsidRPr="007F0217">
        <w:t xml:space="preserve"> (zúžené oční štěrbiny)</w:t>
      </w:r>
      <w:r w:rsidRPr="007F0217">
        <w:t xml:space="preserve">, </w:t>
      </w:r>
      <w:r w:rsidRPr="007F0217">
        <w:rPr>
          <w:u w:val="single"/>
        </w:rPr>
        <w:t>dorzálních stran rukou</w:t>
      </w:r>
      <w:r w:rsidRPr="007F0217">
        <w:t xml:space="preserve">, </w:t>
      </w:r>
      <w:r w:rsidRPr="007F0217">
        <w:rPr>
          <w:u w:val="single"/>
        </w:rPr>
        <w:t>zevního genitálu</w:t>
      </w:r>
      <w:r w:rsidR="00BD3C25" w:rsidRPr="007F0217">
        <w:t xml:space="preserve">, otok jazyka </w:t>
      </w:r>
      <w:r w:rsidR="000969ED" w:rsidRPr="007F0217">
        <w:t xml:space="preserve">- </w:t>
      </w:r>
      <w:r w:rsidR="00BD3C25" w:rsidRPr="007F0217">
        <w:rPr>
          <w:u w:val="single"/>
        </w:rPr>
        <w:t>makroglosie</w:t>
      </w:r>
      <w:r w:rsidR="00BD3C25" w:rsidRPr="007F0217">
        <w:t xml:space="preserve">, </w:t>
      </w:r>
      <w:r w:rsidR="000969ED" w:rsidRPr="007F0217">
        <w:t xml:space="preserve">otok </w:t>
      </w:r>
      <w:r w:rsidR="00BD3C25" w:rsidRPr="007F0217">
        <w:t>hlasivek</w:t>
      </w:r>
      <w:r w:rsidR="000969ED" w:rsidRPr="007F0217">
        <w:t xml:space="preserve"> - </w:t>
      </w:r>
      <w:r w:rsidR="000969ED" w:rsidRPr="007F0217">
        <w:rPr>
          <w:u w:val="single"/>
        </w:rPr>
        <w:t>chraplavý hlas</w:t>
      </w:r>
    </w:p>
    <w:p w:rsidR="00796399" w:rsidRPr="007F0217" w:rsidRDefault="00796399" w:rsidP="00D74451">
      <w:pPr>
        <w:pStyle w:val="Odstavecseseznamem"/>
        <w:numPr>
          <w:ilvl w:val="0"/>
          <w:numId w:val="13"/>
        </w:numPr>
        <w:ind w:left="709"/>
      </w:pPr>
      <w:r w:rsidRPr="007F0217">
        <w:t>žluté zabarvení kůže při bílých sklérách (způsobené zvýšenou karotenémií)</w:t>
      </w:r>
    </w:p>
    <w:p w:rsidR="00D517D8" w:rsidRPr="007F0217" w:rsidRDefault="00D517D8" w:rsidP="00D74451">
      <w:pPr>
        <w:pStyle w:val="Odstavecseseznamem"/>
        <w:numPr>
          <w:ilvl w:val="0"/>
          <w:numId w:val="13"/>
        </w:numPr>
        <w:ind w:left="709"/>
        <w:rPr>
          <w:u w:val="single"/>
        </w:rPr>
      </w:pPr>
      <w:r w:rsidRPr="007F0217">
        <w:t xml:space="preserve">stupeň </w:t>
      </w:r>
      <w:r w:rsidR="009472DC" w:rsidRPr="007F0217">
        <w:rPr>
          <w:u w:val="single"/>
        </w:rPr>
        <w:t>retardace psychomotorického vývoje</w:t>
      </w:r>
      <w:r w:rsidR="009472DC" w:rsidRPr="007F0217">
        <w:t xml:space="preserve"> </w:t>
      </w:r>
      <w:r w:rsidRPr="007F0217">
        <w:t>stoupá s věkem</w:t>
      </w:r>
    </w:p>
    <w:p w:rsidR="00D517D8" w:rsidRPr="007F0217" w:rsidRDefault="00D517D8" w:rsidP="00DB313B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opoždění sedu a stoje</w:t>
      </w:r>
    </w:p>
    <w:p w:rsidR="0083300D" w:rsidRPr="007F0217" w:rsidRDefault="009436A3" w:rsidP="00DB313B">
      <w:pPr>
        <w:pStyle w:val="Odstavecseseznamem"/>
        <w:numPr>
          <w:ilvl w:val="0"/>
          <w:numId w:val="13"/>
        </w:numPr>
        <w:ind w:left="1418"/>
      </w:pPr>
      <w:r w:rsidRPr="007F0217">
        <w:rPr>
          <w:u w:val="single"/>
        </w:rPr>
        <w:t>mentální retardace</w:t>
      </w:r>
      <w:r w:rsidR="00062538" w:rsidRPr="007F0217">
        <w:t xml:space="preserve"> - </w:t>
      </w:r>
      <w:r w:rsidR="00062538" w:rsidRPr="007F0217">
        <w:rPr>
          <w:u w:val="thick"/>
        </w:rPr>
        <w:t>kretenismus</w:t>
      </w:r>
      <w:r w:rsidR="006C01E5" w:rsidRPr="007F0217">
        <w:t xml:space="preserve"> (ireverzibilní poškození mozku)</w:t>
      </w:r>
    </w:p>
    <w:p w:rsidR="0083300D" w:rsidRPr="007F0217" w:rsidRDefault="00630D3D" w:rsidP="00DB313B">
      <w:pPr>
        <w:pStyle w:val="Odstavecseseznamem"/>
        <w:numPr>
          <w:ilvl w:val="0"/>
          <w:numId w:val="13"/>
        </w:numPr>
        <w:ind w:left="1418"/>
      </w:pPr>
      <w:r w:rsidRPr="007F0217">
        <w:rPr>
          <w:u w:val="single"/>
        </w:rPr>
        <w:t xml:space="preserve">senzorineurální </w:t>
      </w:r>
      <w:r w:rsidR="0083300D" w:rsidRPr="007F0217">
        <w:rPr>
          <w:u w:val="single"/>
        </w:rPr>
        <w:t>porucha sluchu</w:t>
      </w:r>
      <w:r w:rsidRPr="007F0217">
        <w:t xml:space="preserve"> (defekt pendrinu - Pendredův sy)</w:t>
      </w:r>
    </w:p>
    <w:p w:rsidR="000969ED" w:rsidRPr="007F0217" w:rsidRDefault="000969ED" w:rsidP="00DB313B">
      <w:pPr>
        <w:pStyle w:val="Odstavecseseznamem"/>
        <w:numPr>
          <w:ilvl w:val="0"/>
          <w:numId w:val="13"/>
        </w:numPr>
        <w:ind w:left="1418"/>
      </w:pPr>
      <w:r w:rsidRPr="007F0217">
        <w:rPr>
          <w:u w:val="single"/>
        </w:rPr>
        <w:t>neučí se mluvit</w:t>
      </w:r>
      <w:r w:rsidRPr="007F0217">
        <w:t xml:space="preserve"> - </w:t>
      </w:r>
      <w:r w:rsidRPr="007F0217">
        <w:rPr>
          <w:u w:val="single"/>
        </w:rPr>
        <w:t>mutismus</w:t>
      </w:r>
    </w:p>
    <w:p w:rsidR="00D517D8" w:rsidRPr="007F0217" w:rsidRDefault="00D517D8" w:rsidP="00D74451">
      <w:pPr>
        <w:pStyle w:val="Odstavecseseznamem"/>
        <w:numPr>
          <w:ilvl w:val="0"/>
          <w:numId w:val="13"/>
        </w:numPr>
        <w:ind w:left="709"/>
      </w:pPr>
      <w:r w:rsidRPr="007F0217">
        <w:t>dosažení pohlavní zralosti může být opožděné / chybí</w:t>
      </w:r>
    </w:p>
    <w:p w:rsidR="002D37FA" w:rsidRPr="007F0217" w:rsidRDefault="002D37FA" w:rsidP="00D74451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rPr>
          <w:u w:val="single"/>
        </w:rPr>
        <w:t>obnažená trachea</w:t>
      </w:r>
      <w:r w:rsidRPr="007F0217">
        <w:t xml:space="preserve"> (u </w:t>
      </w:r>
      <w:r w:rsidR="00934B28" w:rsidRPr="007F0217">
        <w:t xml:space="preserve">anatomicky podmíněné hypotyreózy - </w:t>
      </w:r>
      <w:r w:rsidRPr="007F0217">
        <w:t>dysgeneze</w:t>
      </w:r>
      <w:r w:rsidR="00195596" w:rsidRPr="007F0217">
        <w:t>,</w:t>
      </w:r>
      <w:r w:rsidRPr="007F0217">
        <w:t xml:space="preserve"> ageneze štítné žlázy</w:t>
      </w:r>
      <w:r w:rsidR="00BB3905" w:rsidRPr="007F0217">
        <w:t xml:space="preserve"> - 80 - 90 %</w:t>
      </w:r>
      <w:r w:rsidRPr="007F0217">
        <w:t>)</w:t>
      </w:r>
      <w:r w:rsidR="00195596" w:rsidRPr="007F0217">
        <w:t xml:space="preserve"> / </w:t>
      </w:r>
      <w:r w:rsidRPr="007F0217">
        <w:rPr>
          <w:u w:val="single"/>
        </w:rPr>
        <w:t>struma</w:t>
      </w:r>
      <w:r w:rsidRPr="007F0217">
        <w:t xml:space="preserve"> (</w:t>
      </w:r>
      <w:r w:rsidR="00934B28" w:rsidRPr="007F0217">
        <w:t xml:space="preserve">u funkčně podmíněné hypotyreózy - </w:t>
      </w:r>
      <w:r w:rsidRPr="007F0217">
        <w:t>při deficitu jódu, enzymovém deficitu)</w:t>
      </w:r>
    </w:p>
    <w:p w:rsidR="009F56CC" w:rsidRPr="007F0217" w:rsidRDefault="009F56CC" w:rsidP="009F56CC"/>
    <w:p w:rsidR="00D74451" w:rsidRPr="007F0217" w:rsidRDefault="00AB3670">
      <w:r w:rsidRPr="007F0217">
        <w:t>Hypotyreóza získaná</w:t>
      </w:r>
      <w:r w:rsidR="00F702EC" w:rsidRPr="007F0217">
        <w:t xml:space="preserve"> juvenilní</w:t>
      </w:r>
    </w:p>
    <w:p w:rsidR="00AB3670" w:rsidRPr="007F0217" w:rsidRDefault="00C110CB" w:rsidP="00D74451">
      <w:pPr>
        <w:pStyle w:val="Odstavecseseznamem"/>
        <w:numPr>
          <w:ilvl w:val="0"/>
          <w:numId w:val="61"/>
        </w:numPr>
        <w:ind w:left="709"/>
      </w:pPr>
      <w:r w:rsidRPr="007F0217">
        <w:t>8 - 10</w:t>
      </w:r>
      <w:r w:rsidR="00A072F4" w:rsidRPr="007F0217">
        <w:t>x častěji dívky</w:t>
      </w:r>
    </w:p>
    <w:p w:rsidR="00AB3670" w:rsidRPr="007F0217" w:rsidRDefault="00D3309F" w:rsidP="00D74451">
      <w:pPr>
        <w:pStyle w:val="Odstavecseseznamem"/>
        <w:numPr>
          <w:ilvl w:val="0"/>
          <w:numId w:val="12"/>
        </w:numPr>
        <w:ind w:left="709"/>
      </w:pPr>
      <w:r w:rsidRPr="007F0217">
        <w:rPr>
          <w:u w:val="thick"/>
        </w:rPr>
        <w:t>snížení rychlosti růstu</w:t>
      </w:r>
      <w:r w:rsidRPr="007F0217">
        <w:t xml:space="preserve"> - první známka, často nerozpoznaná</w:t>
      </w:r>
    </w:p>
    <w:p w:rsidR="00FF3EBE" w:rsidRPr="007F0217" w:rsidRDefault="00863124" w:rsidP="00D74451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struma</w:t>
      </w:r>
      <w:r w:rsidR="00284B0C" w:rsidRPr="007F0217">
        <w:t xml:space="preserve"> (může a nemusí být)</w:t>
      </w:r>
    </w:p>
    <w:p w:rsidR="00FF3EBE" w:rsidRPr="007F0217" w:rsidRDefault="00EF1019" w:rsidP="00DB313B">
      <w:pPr>
        <w:pStyle w:val="Odstavecseseznamem"/>
        <w:numPr>
          <w:ilvl w:val="0"/>
          <w:numId w:val="12"/>
        </w:numPr>
        <w:ind w:left="1418"/>
      </w:pPr>
      <w:r w:rsidRPr="007F0217">
        <w:t xml:space="preserve">velikost - </w:t>
      </w:r>
      <w:r w:rsidR="00FF3EBE" w:rsidRPr="007F0217">
        <w:t>nezvětšená / malá hmatná při záklonu hlavy / velká s tlakem v</w:t>
      </w:r>
      <w:r w:rsidR="00B06541" w:rsidRPr="007F0217">
        <w:t> </w:t>
      </w:r>
      <w:r w:rsidR="00FF3EBE" w:rsidRPr="007F0217">
        <w:t>krku</w:t>
      </w:r>
      <w:r w:rsidR="00B06541" w:rsidRPr="007F0217">
        <w:t xml:space="preserve"> a obstrukcí</w:t>
      </w:r>
    </w:p>
    <w:p w:rsidR="00EF1019" w:rsidRPr="007F0217" w:rsidRDefault="00EF1019" w:rsidP="00DB313B">
      <w:pPr>
        <w:pStyle w:val="Odstavecseseznamem"/>
        <w:numPr>
          <w:ilvl w:val="0"/>
          <w:numId w:val="12"/>
        </w:numPr>
        <w:ind w:left="1418"/>
      </w:pPr>
      <w:r w:rsidRPr="007F0217">
        <w:t>konzistence - měkká / tvrdá</w:t>
      </w:r>
    </w:p>
    <w:p w:rsidR="00FF3EBE" w:rsidRPr="007F0217" w:rsidRDefault="00EF1019" w:rsidP="00DB313B">
      <w:pPr>
        <w:pStyle w:val="Odstavecseseznamem"/>
        <w:numPr>
          <w:ilvl w:val="0"/>
          <w:numId w:val="12"/>
        </w:numPr>
        <w:ind w:left="1418"/>
      </w:pPr>
      <w:r w:rsidRPr="007F0217">
        <w:lastRenderedPageBreak/>
        <w:t xml:space="preserve">distribuce - </w:t>
      </w:r>
      <w:r w:rsidR="00010B6D" w:rsidRPr="007F0217">
        <w:t>difuzní</w:t>
      </w:r>
      <w:r w:rsidR="00B76928" w:rsidRPr="007F0217">
        <w:t xml:space="preserve"> / </w:t>
      </w:r>
      <w:r w:rsidR="00440E0B" w:rsidRPr="007F0217">
        <w:t xml:space="preserve">lobulární / </w:t>
      </w:r>
      <w:r w:rsidR="00B76928" w:rsidRPr="007F0217">
        <w:t>uzlová</w:t>
      </w:r>
    </w:p>
    <w:p w:rsidR="00884AF2" w:rsidRPr="007F0217" w:rsidRDefault="00D3309F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thick"/>
        </w:rPr>
        <w:t>myxed</w:t>
      </w:r>
      <w:r w:rsidR="00EF2D77" w:rsidRPr="007F0217">
        <w:rPr>
          <w:u w:val="thick"/>
        </w:rPr>
        <w:t>ém</w:t>
      </w:r>
      <w:r w:rsidR="00E937B9" w:rsidRPr="007F0217">
        <w:t xml:space="preserve"> - těstovitý otok</w:t>
      </w:r>
      <w:r w:rsidR="00131B90" w:rsidRPr="007F0217">
        <w:t xml:space="preserve"> (depozita mukopolysacharidů</w:t>
      </w:r>
      <w:r w:rsidR="00DA3C2A" w:rsidRPr="007F0217">
        <w:t xml:space="preserve"> </w:t>
      </w:r>
      <w:r w:rsidR="00FC2EB7" w:rsidRPr="007F0217">
        <w:t>(</w:t>
      </w:r>
      <w:r w:rsidR="00DA3C2A" w:rsidRPr="007F0217">
        <w:t>GAG</w:t>
      </w:r>
      <w:r w:rsidR="00131B90" w:rsidRPr="007F0217">
        <w:t>)</w:t>
      </w:r>
      <w:r w:rsidR="00FC2EB7" w:rsidRPr="007F0217">
        <w:t xml:space="preserve"> při stimulaci fibroblastů TSH)</w:t>
      </w:r>
    </w:p>
    <w:p w:rsidR="00884AF2" w:rsidRPr="007F0217" w:rsidRDefault="00884AF2" w:rsidP="00DB313B">
      <w:pPr>
        <w:pStyle w:val="Odstavecseseznamem"/>
        <w:numPr>
          <w:ilvl w:val="0"/>
          <w:numId w:val="12"/>
        </w:numPr>
        <w:ind w:left="1418"/>
      </w:pPr>
      <w:r w:rsidRPr="007F0217">
        <w:t xml:space="preserve">hlavně na kůži </w:t>
      </w:r>
      <w:r w:rsidRPr="007F0217">
        <w:rPr>
          <w:u w:val="single"/>
        </w:rPr>
        <w:t>očních víček</w:t>
      </w:r>
      <w:r w:rsidRPr="007F0217">
        <w:t xml:space="preserve">, </w:t>
      </w:r>
      <w:r w:rsidRPr="007F0217">
        <w:rPr>
          <w:u w:val="single"/>
        </w:rPr>
        <w:t>dorzálních stran rukou</w:t>
      </w:r>
      <w:r w:rsidRPr="007F0217">
        <w:t xml:space="preserve">, </w:t>
      </w:r>
      <w:r w:rsidRPr="007F0217">
        <w:rPr>
          <w:u w:val="single"/>
        </w:rPr>
        <w:t>zevního genitálu</w:t>
      </w:r>
    </w:p>
    <w:p w:rsidR="00884AF2" w:rsidRPr="007F0217" w:rsidRDefault="00174437" w:rsidP="00DB313B">
      <w:pPr>
        <w:pStyle w:val="Odstavecseseznamem"/>
        <w:numPr>
          <w:ilvl w:val="0"/>
          <w:numId w:val="12"/>
        </w:numPr>
        <w:ind w:left="1418"/>
      </w:pPr>
      <w:r w:rsidRPr="007F0217">
        <w:rPr>
          <w:u w:val="thick"/>
        </w:rPr>
        <w:t>facies myxedematica</w:t>
      </w:r>
      <w:r w:rsidRPr="007F0217">
        <w:t xml:space="preserve"> (obličej ospalého Eskymáka)</w:t>
      </w:r>
    </w:p>
    <w:p w:rsidR="00884AF2" w:rsidRPr="007F0217" w:rsidRDefault="00884AF2" w:rsidP="00DB313B">
      <w:pPr>
        <w:pStyle w:val="Odstavecseseznamem"/>
        <w:numPr>
          <w:ilvl w:val="0"/>
          <w:numId w:val="12"/>
        </w:numPr>
        <w:ind w:left="2127"/>
      </w:pPr>
      <w:r w:rsidRPr="007F0217">
        <w:rPr>
          <w:u w:val="single"/>
        </w:rPr>
        <w:t>oteklá oční víčka</w:t>
      </w:r>
    </w:p>
    <w:p w:rsidR="00884AF2" w:rsidRPr="007F0217" w:rsidRDefault="00884AF2" w:rsidP="00DB313B">
      <w:pPr>
        <w:pStyle w:val="Odstavecseseznamem"/>
        <w:numPr>
          <w:ilvl w:val="0"/>
          <w:numId w:val="12"/>
        </w:numPr>
        <w:ind w:left="2127"/>
        <w:rPr>
          <w:u w:val="single"/>
        </w:rPr>
      </w:pPr>
      <w:r w:rsidRPr="007F0217">
        <w:rPr>
          <w:u w:val="single"/>
        </w:rPr>
        <w:t>zúžené oční štěrbiny</w:t>
      </w:r>
    </w:p>
    <w:p w:rsidR="006C3B30" w:rsidRPr="007F0217" w:rsidRDefault="006C3B30" w:rsidP="00DB313B">
      <w:pPr>
        <w:pStyle w:val="Odstavecseseznamem"/>
        <w:numPr>
          <w:ilvl w:val="0"/>
          <w:numId w:val="12"/>
        </w:numPr>
        <w:ind w:left="2127"/>
        <w:rPr>
          <w:u w:val="single"/>
        </w:rPr>
      </w:pPr>
      <w:r w:rsidRPr="007F0217">
        <w:rPr>
          <w:u w:val="single"/>
        </w:rPr>
        <w:t>otok tváří</w:t>
      </w:r>
      <w:r w:rsidR="00E45578" w:rsidRPr="007F0217">
        <w:t xml:space="preserve"> - </w:t>
      </w:r>
      <w:r w:rsidR="00E45578" w:rsidRPr="007F0217">
        <w:rPr>
          <w:u w:val="single"/>
        </w:rPr>
        <w:t>hypomimie</w:t>
      </w:r>
    </w:p>
    <w:p w:rsidR="00E937B9" w:rsidRPr="007F0217" w:rsidRDefault="00884AF2" w:rsidP="00DB313B">
      <w:pPr>
        <w:pStyle w:val="Odstavecseseznamem"/>
        <w:numPr>
          <w:ilvl w:val="0"/>
          <w:numId w:val="12"/>
        </w:numPr>
        <w:ind w:left="1418"/>
      </w:pPr>
      <w:r w:rsidRPr="007F0217">
        <w:rPr>
          <w:u w:val="single"/>
        </w:rPr>
        <w:t>makroglosie</w:t>
      </w:r>
    </w:p>
    <w:p w:rsidR="00D3309F" w:rsidRPr="007F0217" w:rsidRDefault="00884AF2" w:rsidP="00DB313B">
      <w:pPr>
        <w:pStyle w:val="Odstavecseseznamem"/>
        <w:numPr>
          <w:ilvl w:val="0"/>
          <w:numId w:val="12"/>
        </w:numPr>
        <w:ind w:left="1418"/>
      </w:pPr>
      <w:r w:rsidRPr="007F0217">
        <w:t xml:space="preserve">otok hlasivek - </w:t>
      </w:r>
      <w:r w:rsidRPr="007F0217">
        <w:rPr>
          <w:u w:val="single"/>
        </w:rPr>
        <w:t>chraplavý, hluboký hlas</w:t>
      </w:r>
    </w:p>
    <w:p w:rsidR="00FC2A82" w:rsidRPr="007F0217" w:rsidRDefault="00FC2A82" w:rsidP="00DB313B">
      <w:pPr>
        <w:pStyle w:val="Odstavecseseznamem"/>
        <w:numPr>
          <w:ilvl w:val="0"/>
          <w:numId w:val="12"/>
        </w:numPr>
        <w:ind w:left="1418"/>
      </w:pPr>
      <w:r w:rsidRPr="007F0217">
        <w:t>myxedemová kardiomyopatie</w:t>
      </w:r>
    </w:p>
    <w:p w:rsidR="00FC2A82" w:rsidRPr="007F0217" w:rsidRDefault="00FC2A82" w:rsidP="00DB313B">
      <w:pPr>
        <w:pStyle w:val="Odstavecseseznamem"/>
        <w:numPr>
          <w:ilvl w:val="0"/>
          <w:numId w:val="12"/>
        </w:numPr>
        <w:ind w:left="2127"/>
        <w:rPr>
          <w:u w:val="thick"/>
        </w:rPr>
      </w:pPr>
      <w:r w:rsidRPr="007F0217">
        <w:rPr>
          <w:u w:val="thick"/>
        </w:rPr>
        <w:t>bradykardie</w:t>
      </w:r>
    </w:p>
    <w:p w:rsidR="00FC2A82" w:rsidRPr="007F0217" w:rsidRDefault="00FC2A82" w:rsidP="00DB313B">
      <w:pPr>
        <w:pStyle w:val="Odstavecseseznamem"/>
        <w:numPr>
          <w:ilvl w:val="0"/>
          <w:numId w:val="12"/>
        </w:numPr>
        <w:ind w:left="2127"/>
        <w:rPr>
          <w:u w:val="single"/>
        </w:rPr>
      </w:pPr>
      <w:r w:rsidRPr="007F0217">
        <w:rPr>
          <w:u w:val="single"/>
        </w:rPr>
        <w:t>arytmie</w:t>
      </w:r>
    </w:p>
    <w:p w:rsidR="00FC2A82" w:rsidRPr="007F0217" w:rsidRDefault="002C5AE8" w:rsidP="00DB313B">
      <w:pPr>
        <w:pStyle w:val="Odstavecseseznamem"/>
        <w:numPr>
          <w:ilvl w:val="0"/>
          <w:numId w:val="12"/>
        </w:numPr>
        <w:ind w:left="2127"/>
        <w:rPr>
          <w:u w:val="thick"/>
        </w:rPr>
      </w:pPr>
      <w:r w:rsidRPr="007F0217">
        <w:t>(</w:t>
      </w:r>
      <w:r w:rsidR="00FC2A82" w:rsidRPr="007F0217">
        <w:t>perikardiální výpotek</w:t>
      </w:r>
      <w:r w:rsidR="00DB6D20" w:rsidRPr="007F0217">
        <w:t xml:space="preserve"> </w:t>
      </w:r>
      <w:r w:rsidRPr="007F0217">
        <w:t>- ECHO</w:t>
      </w:r>
      <w:r w:rsidR="00DB6D20" w:rsidRPr="007F0217">
        <w:t>)</w:t>
      </w:r>
    </w:p>
    <w:p w:rsidR="00723506" w:rsidRPr="007F0217" w:rsidRDefault="00723506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drsná suchá kůže</w:t>
      </w:r>
      <w:r w:rsidR="0063448C" w:rsidRPr="007F0217">
        <w:t xml:space="preserve"> s hyperkeratózou (Charvátův příznak - drsná až plechová kůže předloktí), </w:t>
      </w:r>
      <w:r w:rsidR="0063448C" w:rsidRPr="007F0217">
        <w:rPr>
          <w:u w:val="single"/>
        </w:rPr>
        <w:t>málo potu</w:t>
      </w:r>
    </w:p>
    <w:p w:rsidR="00D3309F" w:rsidRPr="007F0217" w:rsidRDefault="00723506" w:rsidP="00FA5AE6">
      <w:pPr>
        <w:pStyle w:val="Odstavecseseznamem"/>
        <w:numPr>
          <w:ilvl w:val="0"/>
          <w:numId w:val="12"/>
        </w:numPr>
        <w:ind w:left="709"/>
        <w:rPr>
          <w:u w:val="thick"/>
        </w:rPr>
      </w:pPr>
      <w:r w:rsidRPr="007F0217">
        <w:rPr>
          <w:u w:val="thick"/>
        </w:rPr>
        <w:t>obstipace</w:t>
      </w:r>
    </w:p>
    <w:p w:rsidR="000E2056" w:rsidRPr="000E2056" w:rsidRDefault="00EF2D77" w:rsidP="000E2056">
      <w:pPr>
        <w:pStyle w:val="Odstavecseseznamem"/>
        <w:numPr>
          <w:ilvl w:val="0"/>
          <w:numId w:val="12"/>
        </w:numPr>
        <w:ind w:left="709"/>
        <w:rPr>
          <w:u w:val="single"/>
        </w:rPr>
      </w:pPr>
      <w:r w:rsidRPr="007F0217">
        <w:rPr>
          <w:u w:val="single"/>
        </w:rPr>
        <w:t>nadváha</w:t>
      </w:r>
      <w:r w:rsidR="00DB4454" w:rsidRPr="007F0217">
        <w:t xml:space="preserve"> </w:t>
      </w:r>
      <w:r w:rsidR="0079571F" w:rsidRPr="007F0217">
        <w:t>při sníženém apetitu</w:t>
      </w:r>
    </w:p>
    <w:p w:rsidR="00B2609C" w:rsidRPr="000E2056" w:rsidRDefault="00B2609C" w:rsidP="000E2056">
      <w:pPr>
        <w:pStyle w:val="Odstavecseseznamem"/>
        <w:numPr>
          <w:ilvl w:val="0"/>
          <w:numId w:val="12"/>
        </w:numPr>
        <w:ind w:left="709"/>
        <w:rPr>
          <w:u w:val="single"/>
        </w:rPr>
      </w:pPr>
      <w:r w:rsidRPr="000E2056">
        <w:rPr>
          <w:u w:val="single"/>
        </w:rPr>
        <w:t>subnormální teplota</w:t>
      </w:r>
      <w:r w:rsidR="00C1646C" w:rsidRPr="007F0217">
        <w:t xml:space="preserve"> (obecně &lt; 36</w:t>
      </w:r>
      <w:r w:rsidRPr="007F0217">
        <w:t xml:space="preserve"> °C)</w:t>
      </w:r>
    </w:p>
    <w:p w:rsidR="00B2609C" w:rsidRPr="007F0217" w:rsidRDefault="00B2609C" w:rsidP="00DB313B">
      <w:pPr>
        <w:pStyle w:val="Odstavecseseznamem"/>
        <w:numPr>
          <w:ilvl w:val="0"/>
          <w:numId w:val="12"/>
        </w:numPr>
        <w:ind w:left="1418"/>
        <w:rPr>
          <w:u w:val="single"/>
        </w:rPr>
      </w:pPr>
      <w:r w:rsidRPr="007F0217">
        <w:rPr>
          <w:u w:val="single"/>
        </w:rPr>
        <w:t>intolerance chladu</w:t>
      </w:r>
      <w:r w:rsidRPr="007F0217">
        <w:t xml:space="preserve"> - zimomřivost</w:t>
      </w:r>
    </w:p>
    <w:p w:rsidR="00B2609C" w:rsidRPr="007F0217" w:rsidRDefault="00B2609C" w:rsidP="00DB313B">
      <w:pPr>
        <w:pStyle w:val="Odstavecseseznamem"/>
        <w:numPr>
          <w:ilvl w:val="0"/>
          <w:numId w:val="12"/>
        </w:numPr>
        <w:ind w:left="1418"/>
        <w:rPr>
          <w:u w:val="single"/>
        </w:rPr>
      </w:pPr>
      <w:r w:rsidRPr="007F0217">
        <w:rPr>
          <w:u w:val="single"/>
        </w:rPr>
        <w:t>kůže končetin chladná</w:t>
      </w:r>
    </w:p>
    <w:p w:rsidR="00584C1D" w:rsidRPr="007F0217" w:rsidRDefault="00584C1D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zvýšená potřeba spánku</w:t>
      </w:r>
    </w:p>
    <w:p w:rsidR="00D3309F" w:rsidRPr="007F0217" w:rsidRDefault="00D3309F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únava</w:t>
      </w:r>
      <w:r w:rsidRPr="007F0217">
        <w:t xml:space="preserve">, snížená </w:t>
      </w:r>
      <w:r w:rsidR="00884AF2" w:rsidRPr="007F0217">
        <w:t>výkonnost</w:t>
      </w:r>
      <w:r w:rsidR="00180C8C" w:rsidRPr="007F0217">
        <w:t>, sklon k depresím, bradypsychizmus</w:t>
      </w:r>
    </w:p>
    <w:p w:rsidR="00D3309F" w:rsidRPr="007F0217" w:rsidRDefault="00D3309F" w:rsidP="00FA5AE6">
      <w:pPr>
        <w:pStyle w:val="Odstavecseseznamem"/>
        <w:numPr>
          <w:ilvl w:val="0"/>
          <w:numId w:val="12"/>
        </w:numPr>
        <w:ind w:left="709"/>
        <w:rPr>
          <w:u w:val="single"/>
        </w:rPr>
      </w:pPr>
      <w:r w:rsidRPr="007F0217">
        <w:rPr>
          <w:u w:val="single"/>
        </w:rPr>
        <w:t>školní prospěch normální</w:t>
      </w:r>
      <w:r w:rsidR="00EF2D77" w:rsidRPr="007F0217">
        <w:t xml:space="preserve"> / </w:t>
      </w:r>
      <w:r w:rsidR="00EF2D77" w:rsidRPr="007F0217">
        <w:rPr>
          <w:u w:val="single"/>
        </w:rPr>
        <w:t>zhoršený</w:t>
      </w:r>
      <w:r w:rsidR="004B26A2" w:rsidRPr="007F0217">
        <w:t xml:space="preserve"> u těžké hypotyreózy</w:t>
      </w:r>
      <w:r w:rsidR="00584C1D" w:rsidRPr="007F0217">
        <w:t>, horší paměť a koncentrace</w:t>
      </w:r>
    </w:p>
    <w:p w:rsidR="00584C1D" w:rsidRPr="007F0217" w:rsidRDefault="00584C1D" w:rsidP="00FA5AE6">
      <w:pPr>
        <w:pStyle w:val="Odstavecseseznamem"/>
        <w:numPr>
          <w:ilvl w:val="0"/>
          <w:numId w:val="12"/>
        </w:numPr>
        <w:ind w:left="709"/>
        <w:rPr>
          <w:u w:val="single"/>
        </w:rPr>
      </w:pPr>
      <w:r w:rsidRPr="007F0217">
        <w:rPr>
          <w:u w:val="single"/>
        </w:rPr>
        <w:t>poruchy sluchu</w:t>
      </w:r>
    </w:p>
    <w:p w:rsidR="007E0F8C" w:rsidRPr="007F0217" w:rsidRDefault="007E0F8C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kostní zrání nápadně zpožděno</w:t>
      </w:r>
      <w:r w:rsidRPr="007F0217">
        <w:t xml:space="preserve"> - známka trvání hypotyreózy</w:t>
      </w:r>
    </w:p>
    <w:p w:rsidR="000A7901" w:rsidRPr="007F0217" w:rsidRDefault="00FF4C2A" w:rsidP="00FA5AE6">
      <w:pPr>
        <w:pStyle w:val="Odstavecseseznamem"/>
        <w:numPr>
          <w:ilvl w:val="0"/>
          <w:numId w:val="12"/>
        </w:numPr>
        <w:ind w:left="709"/>
        <w:rPr>
          <w:u w:val="single"/>
        </w:rPr>
      </w:pPr>
      <w:r w:rsidRPr="007F0217">
        <w:rPr>
          <w:u w:val="single"/>
        </w:rPr>
        <w:t>svalová slabost</w:t>
      </w:r>
    </w:p>
    <w:p w:rsidR="004B26A2" w:rsidRPr="007F0217" w:rsidRDefault="004B26A2" w:rsidP="00FA5AE6">
      <w:pPr>
        <w:pStyle w:val="Odstavecseseznamem"/>
        <w:numPr>
          <w:ilvl w:val="0"/>
          <w:numId w:val="12"/>
        </w:numPr>
        <w:ind w:left="709"/>
      </w:pPr>
      <w:r w:rsidRPr="007F0217">
        <w:t>bledost (</w:t>
      </w:r>
      <w:r w:rsidR="000308F0" w:rsidRPr="007F0217">
        <w:t>makrocytární anémie refrakterní na hematinika)</w:t>
      </w:r>
    </w:p>
    <w:p w:rsidR="00336359" w:rsidRPr="007F0217" w:rsidRDefault="00336359" w:rsidP="00FA5AE6">
      <w:pPr>
        <w:pStyle w:val="Odstavecseseznamem"/>
        <w:numPr>
          <w:ilvl w:val="0"/>
          <w:numId w:val="12"/>
        </w:numPr>
        <w:ind w:left="709"/>
      </w:pPr>
      <w:r w:rsidRPr="007F0217">
        <w:t>poruchy pohlavního vývoje</w:t>
      </w:r>
    </w:p>
    <w:p w:rsidR="007E0F8C" w:rsidRPr="007F0217" w:rsidRDefault="007E0F8C" w:rsidP="00DB313B">
      <w:pPr>
        <w:pStyle w:val="Odstavecseseznamem"/>
        <w:numPr>
          <w:ilvl w:val="0"/>
          <w:numId w:val="12"/>
        </w:numPr>
        <w:ind w:left="1418"/>
      </w:pPr>
      <w:r w:rsidRPr="007F0217">
        <w:rPr>
          <w:u w:val="single"/>
        </w:rPr>
        <w:t>pubertas tarda</w:t>
      </w:r>
      <w:r w:rsidRPr="007F0217">
        <w:t xml:space="preserve"> u adolescentů</w:t>
      </w:r>
    </w:p>
    <w:p w:rsidR="007E0F8C" w:rsidRPr="007F0217" w:rsidRDefault="002A5692" w:rsidP="00DB313B">
      <w:pPr>
        <w:pStyle w:val="Odstavecseseznamem"/>
        <w:numPr>
          <w:ilvl w:val="0"/>
          <w:numId w:val="12"/>
        </w:numPr>
        <w:ind w:left="1418"/>
      </w:pPr>
      <w:r w:rsidRPr="007F0217">
        <w:rPr>
          <w:u w:val="single"/>
        </w:rPr>
        <w:t>pseudo</w:t>
      </w:r>
      <w:r w:rsidR="007E0F8C" w:rsidRPr="007F0217">
        <w:rPr>
          <w:u w:val="single"/>
        </w:rPr>
        <w:t xml:space="preserve">pubertas </w:t>
      </w:r>
      <w:r w:rsidR="0097205E" w:rsidRPr="007F0217">
        <w:rPr>
          <w:u w:val="single"/>
        </w:rPr>
        <w:t>praecox</w:t>
      </w:r>
      <w:r w:rsidR="0097205E" w:rsidRPr="007F0217">
        <w:t xml:space="preserve"> </w:t>
      </w:r>
      <w:r w:rsidR="007E0F8C" w:rsidRPr="007F0217">
        <w:t>u mladších dětí</w:t>
      </w:r>
      <w:r w:rsidR="001342A5" w:rsidRPr="007F0217">
        <w:t xml:space="preserve"> </w:t>
      </w:r>
      <w:r w:rsidR="00121A52" w:rsidRPr="007F0217">
        <w:t>(velmi vysoká hladina</w:t>
      </w:r>
      <w:r w:rsidR="0097205E" w:rsidRPr="007F0217">
        <w:t xml:space="preserve"> TSH </w:t>
      </w:r>
      <w:r w:rsidR="00121A52" w:rsidRPr="007F0217">
        <w:t>má zkříženou afinitu</w:t>
      </w:r>
      <w:r w:rsidR="0097205E" w:rsidRPr="007F0217">
        <w:t xml:space="preserve"> </w:t>
      </w:r>
      <w:r w:rsidR="00BE3908" w:rsidRPr="007F0217">
        <w:t>k </w:t>
      </w:r>
      <w:r w:rsidR="0097205E" w:rsidRPr="007F0217">
        <w:t>FSH receptor</w:t>
      </w:r>
      <w:r w:rsidR="00BE3908" w:rsidRPr="007F0217">
        <w:t xml:space="preserve">u, který </w:t>
      </w:r>
      <w:r w:rsidR="0097205E" w:rsidRPr="007F0217">
        <w:t>stimuluje)</w:t>
      </w:r>
    </w:p>
    <w:p w:rsidR="001342A5" w:rsidRPr="007F0217" w:rsidRDefault="001342A5" w:rsidP="00DB313B">
      <w:pPr>
        <w:pStyle w:val="Odstavecseseznamem"/>
        <w:numPr>
          <w:ilvl w:val="0"/>
          <w:numId w:val="12"/>
        </w:numPr>
        <w:ind w:left="2127"/>
        <w:rPr>
          <w:u w:val="single"/>
        </w:rPr>
      </w:pPr>
      <w:r w:rsidRPr="007F0217">
        <w:rPr>
          <w:u w:val="single"/>
        </w:rPr>
        <w:t>telarché</w:t>
      </w:r>
    </w:p>
    <w:p w:rsidR="0097205E" w:rsidRPr="007F0217" w:rsidRDefault="0097205E" w:rsidP="00DB313B">
      <w:pPr>
        <w:pStyle w:val="Odstavecseseznamem"/>
        <w:numPr>
          <w:ilvl w:val="0"/>
          <w:numId w:val="12"/>
        </w:numPr>
        <w:ind w:left="2127"/>
      </w:pPr>
      <w:r w:rsidRPr="007F0217">
        <w:rPr>
          <w:u w:val="single"/>
        </w:rPr>
        <w:t>galaktorea</w:t>
      </w:r>
      <w:r w:rsidRPr="007F0217">
        <w:t xml:space="preserve"> (zvýšením </w:t>
      </w:r>
      <w:r w:rsidR="002C335B" w:rsidRPr="007F0217">
        <w:t xml:space="preserve">thyreoliberinu (TRH) </w:t>
      </w:r>
      <w:r w:rsidRPr="007F0217">
        <w:t xml:space="preserve">stoupá </w:t>
      </w:r>
      <w:r w:rsidR="002C335B" w:rsidRPr="007F0217">
        <w:t xml:space="preserve">i </w:t>
      </w:r>
      <w:r w:rsidRPr="007F0217">
        <w:t>sekrece prolakrinu)</w:t>
      </w:r>
    </w:p>
    <w:p w:rsidR="001342A5" w:rsidRPr="007F0217" w:rsidRDefault="001342A5" w:rsidP="00DB313B">
      <w:pPr>
        <w:pStyle w:val="Odstavecseseznamem"/>
        <w:numPr>
          <w:ilvl w:val="0"/>
          <w:numId w:val="12"/>
        </w:numPr>
        <w:ind w:left="2127"/>
        <w:rPr>
          <w:u w:val="single"/>
        </w:rPr>
      </w:pPr>
      <w:r w:rsidRPr="007F0217">
        <w:rPr>
          <w:u w:val="single"/>
        </w:rPr>
        <w:t>makroorchidismus</w:t>
      </w:r>
    </w:p>
    <w:p w:rsidR="009F4DD0" w:rsidRPr="007F0217" w:rsidRDefault="0008559B" w:rsidP="00DB313B">
      <w:pPr>
        <w:pStyle w:val="Odstavecseseznamem"/>
        <w:numPr>
          <w:ilvl w:val="0"/>
          <w:numId w:val="12"/>
        </w:numPr>
        <w:ind w:left="1418"/>
      </w:pPr>
      <w:r w:rsidRPr="007F0217">
        <w:t>poruchy</w:t>
      </w:r>
      <w:r w:rsidR="009F4DD0" w:rsidRPr="007F0217">
        <w:t xml:space="preserve"> menstruační</w:t>
      </w:r>
      <w:r w:rsidRPr="007F0217">
        <w:t>ho cyklu</w:t>
      </w:r>
      <w:r w:rsidR="00E4178E" w:rsidRPr="007F0217">
        <w:t xml:space="preserve"> / impotence (u adolescentů)</w:t>
      </w:r>
    </w:p>
    <w:p w:rsidR="001342A5" w:rsidRPr="007F0217" w:rsidRDefault="003D5005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bolesti hlavy</w:t>
      </w:r>
      <w:r w:rsidRPr="007F0217">
        <w:t xml:space="preserve">, </w:t>
      </w:r>
      <w:r w:rsidRPr="007F0217">
        <w:rPr>
          <w:u w:val="single"/>
        </w:rPr>
        <w:t>poruchy vidění</w:t>
      </w:r>
      <w:r w:rsidRPr="007F0217">
        <w:t xml:space="preserve"> (</w:t>
      </w:r>
      <w:r w:rsidR="001342A5" w:rsidRPr="007F0217">
        <w:t xml:space="preserve">hyperplazie </w:t>
      </w:r>
      <w:r w:rsidR="0097205E" w:rsidRPr="007F0217">
        <w:t>adeno</w:t>
      </w:r>
      <w:r w:rsidR="001342A5" w:rsidRPr="007F0217">
        <w:t xml:space="preserve">hypofýzy </w:t>
      </w:r>
      <w:r w:rsidRPr="007F0217">
        <w:t xml:space="preserve">- </w:t>
      </w:r>
      <w:r w:rsidR="001342A5" w:rsidRPr="007F0217">
        <w:t xml:space="preserve">při dlouhotrvající </w:t>
      </w:r>
      <w:r w:rsidR="002C335B" w:rsidRPr="007F0217">
        <w:t>hypotyreóze</w:t>
      </w:r>
      <w:r w:rsidR="0097205E" w:rsidRPr="007F0217">
        <w:t xml:space="preserve"> se adenohypofýza rozšiřuje supraselárně a produkuje více TSH</w:t>
      </w:r>
      <w:r w:rsidR="001342A5" w:rsidRPr="007F0217">
        <w:t>)</w:t>
      </w:r>
    </w:p>
    <w:p w:rsidR="005F5383" w:rsidRPr="007F0217" w:rsidRDefault="005F5383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neuropatie</w:t>
      </w:r>
      <w:r w:rsidRPr="007F0217">
        <w:t xml:space="preserve">, </w:t>
      </w:r>
      <w:r w:rsidRPr="007F0217">
        <w:rPr>
          <w:u w:val="single"/>
        </w:rPr>
        <w:t>myalgie</w:t>
      </w:r>
      <w:r w:rsidR="004A446C" w:rsidRPr="007F0217">
        <w:t xml:space="preserve">, </w:t>
      </w:r>
      <w:r w:rsidR="004A446C" w:rsidRPr="007F0217">
        <w:rPr>
          <w:u w:val="single"/>
        </w:rPr>
        <w:t>artralgie</w:t>
      </w:r>
    </w:p>
    <w:p w:rsidR="00425B8C" w:rsidRPr="007F0217" w:rsidRDefault="006C01E5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opožděná relaxace</w:t>
      </w:r>
      <w:r w:rsidR="00425B8C" w:rsidRPr="007F0217">
        <w:rPr>
          <w:u w:val="single"/>
        </w:rPr>
        <w:t xml:space="preserve"> reflex</w:t>
      </w:r>
      <w:r w:rsidRPr="007F0217">
        <w:rPr>
          <w:u w:val="single"/>
        </w:rPr>
        <w:t>u</w:t>
      </w:r>
      <w:r w:rsidR="00425B8C" w:rsidRPr="007F0217">
        <w:rPr>
          <w:u w:val="single"/>
        </w:rPr>
        <w:t xml:space="preserve"> Achillovy šlachy</w:t>
      </w:r>
      <w:r w:rsidR="00A74895" w:rsidRPr="007F0217">
        <w:t xml:space="preserve"> (asociovaná s vážnastí deficitu hormonů)</w:t>
      </w:r>
    </w:p>
    <w:p w:rsidR="00BD32C5" w:rsidRDefault="00BD32C5"/>
    <w:p w:rsidR="00BE3184" w:rsidRPr="007F0217" w:rsidRDefault="008F2E7F">
      <w:r w:rsidRPr="007F0217">
        <w:t>Diabetická ketoacidóza</w:t>
      </w:r>
    </w:p>
    <w:p w:rsidR="00BE3184" w:rsidRPr="007F0217" w:rsidRDefault="000B13A5" w:rsidP="00BE3184">
      <w:pPr>
        <w:pStyle w:val="Odstavecseseznamem"/>
        <w:numPr>
          <w:ilvl w:val="0"/>
          <w:numId w:val="61"/>
        </w:numPr>
        <w:ind w:left="709"/>
      </w:pPr>
      <w:r w:rsidRPr="007F0217">
        <w:t>u</w:t>
      </w:r>
      <w:r w:rsidR="00D94E02" w:rsidRPr="007F0217">
        <w:t xml:space="preserve"> </w:t>
      </w:r>
      <w:r w:rsidR="00F12039" w:rsidRPr="007F0217">
        <w:t xml:space="preserve">20 - 40% </w:t>
      </w:r>
      <w:r w:rsidR="00D94E02" w:rsidRPr="007F0217">
        <w:t>dětí s první manifestací DM</w:t>
      </w:r>
      <w:r w:rsidR="00BE5F77" w:rsidRPr="007F0217">
        <w:t xml:space="preserve"> </w:t>
      </w:r>
      <w:r w:rsidR="006B0DBD" w:rsidRPr="007F0217">
        <w:t>typu 1 (</w:t>
      </w:r>
      <w:r w:rsidR="00E878DB" w:rsidRPr="007F0217">
        <w:t>výskyt v </w:t>
      </w:r>
      <w:r w:rsidR="00FA325C" w:rsidRPr="007F0217">
        <w:t>kterémkoli</w:t>
      </w:r>
      <w:r w:rsidR="00E878DB" w:rsidRPr="007F0217">
        <w:t xml:space="preserve"> věku</w:t>
      </w:r>
      <w:r w:rsidR="007241E1" w:rsidRPr="007F0217">
        <w:t>, dva vrcholy výskytu: 5 - 7 r</w:t>
      </w:r>
      <w:r w:rsidR="00466BB5" w:rsidRPr="007F0217">
        <w:t xml:space="preserve"> a </w:t>
      </w:r>
      <w:r w:rsidR="007241E1" w:rsidRPr="007F0217">
        <w:t>puberta</w:t>
      </w:r>
      <w:r w:rsidR="00466BB5" w:rsidRPr="007F0217">
        <w:t>, medián nástupu 7 - 15 r</w:t>
      </w:r>
      <w:r w:rsidR="006B0DBD" w:rsidRPr="007F0217">
        <w:t>)</w:t>
      </w:r>
    </w:p>
    <w:p w:rsidR="008F2E7F" w:rsidRPr="007F0217" w:rsidRDefault="007241E1" w:rsidP="00BE3184">
      <w:pPr>
        <w:pStyle w:val="Odstavecseseznamem"/>
        <w:numPr>
          <w:ilvl w:val="0"/>
          <w:numId w:val="61"/>
        </w:numPr>
        <w:ind w:left="709"/>
      </w:pPr>
      <w:r w:rsidRPr="007F0217">
        <w:t>ketoacidóza se rozvine,</w:t>
      </w:r>
      <w:r w:rsidR="002F54B1" w:rsidRPr="007F0217">
        <w:t xml:space="preserve"> </w:t>
      </w:r>
      <w:r w:rsidR="00515166" w:rsidRPr="007F0217">
        <w:t>nejsou</w:t>
      </w:r>
      <w:r w:rsidRPr="007F0217">
        <w:t>-li</w:t>
      </w:r>
      <w:r w:rsidR="00515166" w:rsidRPr="007F0217">
        <w:t xml:space="preserve"> včas rozpoznány osmotické příznaky</w:t>
      </w:r>
    </w:p>
    <w:p w:rsidR="00AB3B25" w:rsidRPr="007F0217" w:rsidRDefault="00AB3B25" w:rsidP="00BE3184">
      <w:pPr>
        <w:pStyle w:val="Odstavecseseznamem"/>
        <w:numPr>
          <w:ilvl w:val="0"/>
          <w:numId w:val="9"/>
        </w:numPr>
        <w:ind w:left="709"/>
      </w:pPr>
      <w:r w:rsidRPr="007F0217">
        <w:lastRenderedPageBreak/>
        <w:t xml:space="preserve">často začíná v únoru a březnu, v září a říjnu - sezóna respiračních infektů - začátek často navazuje na </w:t>
      </w:r>
      <w:r w:rsidRPr="007F0217">
        <w:rPr>
          <w:u w:val="single"/>
        </w:rPr>
        <w:t>interkurentní respirační infekt</w:t>
      </w:r>
      <w:r w:rsidR="00AF4555" w:rsidRPr="007F0217">
        <w:t xml:space="preserve"> (zvyšuje nárok na sekreci inzulinu u dítěte s hraničním deficitem inzulinu)</w:t>
      </w:r>
    </w:p>
    <w:p w:rsidR="00D94E02" w:rsidRPr="007F0217" w:rsidRDefault="00D94E02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>polyurie</w:t>
      </w:r>
      <w:r w:rsidR="00AA0F25" w:rsidRPr="007F0217">
        <w:t xml:space="preserve"> (u malých dětí výrazně promočené pleny)</w:t>
      </w:r>
      <w:r w:rsidR="009C169A" w:rsidRPr="007F0217">
        <w:t xml:space="preserve"> - </w:t>
      </w:r>
      <w:r w:rsidR="007B773E" w:rsidRPr="007F0217">
        <w:t xml:space="preserve">když </w:t>
      </w:r>
      <w:r w:rsidR="009C169A" w:rsidRPr="007F0217">
        <w:t>glykémie</w:t>
      </w:r>
      <w:r w:rsidR="007B773E" w:rsidRPr="007F0217">
        <w:t xml:space="preserve"> přesahuje</w:t>
      </w:r>
      <w:r w:rsidR="009C169A" w:rsidRPr="007F0217">
        <w:t xml:space="preserve"> renální práh</w:t>
      </w:r>
    </w:p>
    <w:p w:rsidR="00D94E02" w:rsidRPr="007F0217" w:rsidRDefault="00D94E02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polydipsie</w:t>
      </w:r>
      <w:r w:rsidR="001B0826" w:rsidRPr="007F0217">
        <w:t xml:space="preserve"> - nadměrná </w:t>
      </w:r>
      <w:r w:rsidR="00D34BF5" w:rsidRPr="007F0217">
        <w:t xml:space="preserve">až extrémní </w:t>
      </w:r>
      <w:r w:rsidR="001B0826" w:rsidRPr="007F0217">
        <w:t>žízeň</w:t>
      </w:r>
    </w:p>
    <w:p w:rsidR="0077514E" w:rsidRPr="007F0217" w:rsidRDefault="0077514E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nykturie</w:t>
      </w:r>
      <w:r w:rsidRPr="007F0217">
        <w:t xml:space="preserve"> nebo </w:t>
      </w:r>
      <w:r w:rsidRPr="007F0217">
        <w:rPr>
          <w:u w:val="single"/>
        </w:rPr>
        <w:t xml:space="preserve">sekundární </w:t>
      </w:r>
      <w:r w:rsidR="00AB3B25" w:rsidRPr="007F0217">
        <w:rPr>
          <w:u w:val="single"/>
        </w:rPr>
        <w:t xml:space="preserve">noční </w:t>
      </w:r>
      <w:r w:rsidRPr="007F0217">
        <w:rPr>
          <w:u w:val="single"/>
        </w:rPr>
        <w:t>enuréza</w:t>
      </w:r>
      <w:r w:rsidR="00AB3B25" w:rsidRPr="007F0217">
        <w:t xml:space="preserve"> (u menších dětí)</w:t>
      </w:r>
    </w:p>
    <w:p w:rsidR="005664D8" w:rsidRPr="007F0217" w:rsidRDefault="005664D8" w:rsidP="00BE3184">
      <w:pPr>
        <w:pStyle w:val="Odstavecseseznamem"/>
        <w:numPr>
          <w:ilvl w:val="0"/>
          <w:numId w:val="9"/>
        </w:numPr>
        <w:ind w:left="709"/>
      </w:pPr>
      <w:r w:rsidRPr="007F0217">
        <w:t xml:space="preserve">oportunní infekce - </w:t>
      </w:r>
      <w:r w:rsidRPr="007F0217">
        <w:rPr>
          <w:u w:val="single"/>
        </w:rPr>
        <w:t>soor</w:t>
      </w:r>
      <w:r w:rsidRPr="007F0217">
        <w:t xml:space="preserve"> (moučnivka, orální kandidóza), </w:t>
      </w:r>
      <w:r w:rsidRPr="007F0217">
        <w:rPr>
          <w:u w:val="single"/>
        </w:rPr>
        <w:t>kandidová vulvovaginitida</w:t>
      </w:r>
      <w:r w:rsidRPr="007F0217">
        <w:t xml:space="preserve"> (z glykosurie), pyogenní infekce</w:t>
      </w:r>
    </w:p>
    <w:p w:rsidR="0082470E" w:rsidRPr="007F0217" w:rsidRDefault="0082470E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hlad</w:t>
      </w:r>
      <w:r w:rsidRPr="007F0217">
        <w:t xml:space="preserve">, </w:t>
      </w:r>
      <w:r w:rsidRPr="007F0217">
        <w:rPr>
          <w:u w:val="single"/>
        </w:rPr>
        <w:t>polyfagie</w:t>
      </w:r>
      <w:r w:rsidRPr="007F0217">
        <w:t xml:space="preserve"> - zvýšená chuť k jídlu</w:t>
      </w:r>
    </w:p>
    <w:p w:rsidR="00D94E02" w:rsidRPr="007F0217" w:rsidRDefault="00D94E02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>hmotnostní úbytek</w:t>
      </w:r>
      <w:r w:rsidRPr="007F0217">
        <w:t xml:space="preserve"> (přes </w:t>
      </w:r>
      <w:r w:rsidR="001B0826" w:rsidRPr="007F0217">
        <w:t xml:space="preserve">zvýšenou chuť k jídlu a </w:t>
      </w:r>
      <w:r w:rsidRPr="007F0217">
        <w:t>dostatečný příjem energie)</w:t>
      </w:r>
    </w:p>
    <w:p w:rsidR="00CE46D7" w:rsidRPr="007F0217" w:rsidRDefault="00CE46D7" w:rsidP="0002581E">
      <w:pPr>
        <w:pStyle w:val="Odstavecseseznamem"/>
        <w:numPr>
          <w:ilvl w:val="0"/>
          <w:numId w:val="9"/>
        </w:numPr>
        <w:ind w:left="1418"/>
        <w:rPr>
          <w:u w:val="single"/>
        </w:rPr>
      </w:pPr>
      <w:r w:rsidRPr="007F0217">
        <w:rPr>
          <w:u w:val="single"/>
        </w:rPr>
        <w:t>úbytek tělesného tuku</w:t>
      </w:r>
      <w:r w:rsidRPr="007F0217">
        <w:t xml:space="preserve">, </w:t>
      </w:r>
      <w:r w:rsidRPr="007F0217">
        <w:rPr>
          <w:u w:val="single"/>
        </w:rPr>
        <w:t>dehydratace</w:t>
      </w:r>
      <w:r w:rsidR="00FE598E" w:rsidRPr="007F0217">
        <w:t xml:space="preserve"> (kalorie a tekutiny se ztrácí močí)</w:t>
      </w:r>
    </w:p>
    <w:p w:rsidR="00D0431C" w:rsidRPr="007F0217" w:rsidRDefault="00D0431C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>příznaky dehydratace</w:t>
      </w:r>
      <w:r w:rsidR="001C60FB" w:rsidRPr="007F0217">
        <w:t xml:space="preserve"> </w:t>
      </w:r>
      <w:r w:rsidR="00E23823" w:rsidRPr="007F0217">
        <w:t>(</w:t>
      </w:r>
      <w:r w:rsidR="0040412D" w:rsidRPr="007F0217">
        <w:t>nejčastěji</w:t>
      </w:r>
      <w:r w:rsidR="00E23823" w:rsidRPr="007F0217">
        <w:t xml:space="preserve"> </w:t>
      </w:r>
      <w:r w:rsidR="001C60FB" w:rsidRPr="007F0217">
        <w:t>hyperosmolární</w:t>
      </w:r>
      <w:r w:rsidR="00E23823" w:rsidRPr="007F0217">
        <w:t xml:space="preserve">) </w:t>
      </w:r>
      <w:r w:rsidR="002B0780" w:rsidRPr="007F0217">
        <w:t>- viz dehydratace</w:t>
      </w:r>
    </w:p>
    <w:p w:rsidR="00094D5D" w:rsidRPr="007F0217" w:rsidRDefault="00094D5D" w:rsidP="0002581E">
      <w:pPr>
        <w:pStyle w:val="Odstavecseseznamem"/>
        <w:numPr>
          <w:ilvl w:val="0"/>
          <w:numId w:val="9"/>
        </w:numPr>
        <w:ind w:left="1418"/>
      </w:pPr>
      <w:r w:rsidRPr="007F0217">
        <w:rPr>
          <w:u w:val="single"/>
        </w:rPr>
        <w:t>ortostatická hypotenze</w:t>
      </w:r>
    </w:p>
    <w:p w:rsidR="00233D65" w:rsidRPr="007F0217" w:rsidRDefault="00233D65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osmotické příznaky trvají 2 - 4 t před rozvojem ketoacidózy</w:t>
      </w:r>
      <w:r w:rsidRPr="007F0217">
        <w:t>, postupně gradují</w:t>
      </w:r>
      <w:r w:rsidR="009F121C" w:rsidRPr="007F0217">
        <w:t>, dehydratace může být zpočátku klinicky podhodnocena</w:t>
      </w:r>
      <w:r w:rsidR="00B7051C" w:rsidRPr="007F0217">
        <w:t>!</w:t>
      </w:r>
      <w:r w:rsidR="009F121C" w:rsidRPr="007F0217">
        <w:t xml:space="preserve"> (</w:t>
      </w:r>
      <w:r w:rsidR="00B7051C" w:rsidRPr="007F0217">
        <w:t xml:space="preserve">intravaskulární tekutina </w:t>
      </w:r>
      <w:r w:rsidR="00FA226A" w:rsidRPr="007F0217">
        <w:t>doplňován</w:t>
      </w:r>
      <w:r w:rsidR="00B7051C" w:rsidRPr="007F0217">
        <w:t xml:space="preserve">a </w:t>
      </w:r>
      <w:r w:rsidR="00FA226A" w:rsidRPr="007F0217">
        <w:t xml:space="preserve">pomocí </w:t>
      </w:r>
      <w:r w:rsidR="009F121C" w:rsidRPr="007F0217">
        <w:t>ICT)</w:t>
      </w:r>
    </w:p>
    <w:p w:rsidR="001F14DC" w:rsidRPr="007F0217" w:rsidRDefault="001F14DC" w:rsidP="00BE3184">
      <w:pPr>
        <w:pStyle w:val="Odstavecseseznamem"/>
        <w:numPr>
          <w:ilvl w:val="0"/>
          <w:numId w:val="9"/>
        </w:numPr>
        <w:ind w:left="709"/>
      </w:pPr>
      <w:r w:rsidRPr="007F0217">
        <w:t>glykosurie, ketonurie - detekce pomocí diagnostických proužků (DiaPhan); snížené pH moči</w:t>
      </w:r>
    </w:p>
    <w:p w:rsidR="00692643" w:rsidRPr="007F0217" w:rsidRDefault="00D94E02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slabost</w:t>
      </w:r>
      <w:r w:rsidR="00B277C1" w:rsidRPr="007F0217">
        <w:t xml:space="preserve">, </w:t>
      </w:r>
      <w:r w:rsidR="0004052D" w:rsidRPr="007F0217">
        <w:rPr>
          <w:u w:val="single"/>
        </w:rPr>
        <w:t>apatie</w:t>
      </w:r>
    </w:p>
    <w:p w:rsidR="001B0826" w:rsidRPr="007F0217" w:rsidRDefault="001B0826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nauzea</w:t>
      </w:r>
      <w:r w:rsidRPr="007F0217">
        <w:t xml:space="preserve">, </w:t>
      </w:r>
      <w:r w:rsidRPr="007F0217">
        <w:rPr>
          <w:u w:val="thick"/>
        </w:rPr>
        <w:t>zvracení</w:t>
      </w:r>
      <w:r w:rsidRPr="007F0217">
        <w:t xml:space="preserve">, </w:t>
      </w:r>
      <w:r w:rsidRPr="007F0217">
        <w:rPr>
          <w:u w:val="single"/>
        </w:rPr>
        <w:t>vertigo</w:t>
      </w:r>
      <w:r w:rsidR="00FE598E" w:rsidRPr="007F0217">
        <w:t xml:space="preserve"> (způsobené ketolátkami)</w:t>
      </w:r>
      <w:r w:rsidR="002461B1" w:rsidRPr="007F0217">
        <w:t xml:space="preserve"> - zvracení brání doplňování tekutin</w:t>
      </w:r>
    </w:p>
    <w:p w:rsidR="00BE6BFF" w:rsidRPr="007F0217" w:rsidRDefault="00FE598E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abdominální diskomfort</w:t>
      </w:r>
      <w:r w:rsidRPr="007F0217">
        <w:t xml:space="preserve"> až </w:t>
      </w:r>
      <w:r w:rsidR="00D94E02" w:rsidRPr="007F0217">
        <w:rPr>
          <w:u w:val="single"/>
        </w:rPr>
        <w:t>bolesti břicha</w:t>
      </w:r>
      <w:r w:rsidR="00744731" w:rsidRPr="007F0217">
        <w:t xml:space="preserve"> (</w:t>
      </w:r>
      <w:r w:rsidR="001C3144" w:rsidRPr="007F0217">
        <w:t xml:space="preserve">způsobený ketolátkami, </w:t>
      </w:r>
      <w:r w:rsidR="00744731" w:rsidRPr="007F0217">
        <w:t xml:space="preserve">mohou zejména u </w:t>
      </w:r>
      <w:r w:rsidR="001D24B2" w:rsidRPr="007F0217">
        <w:t xml:space="preserve">dětí </w:t>
      </w:r>
      <w:r w:rsidR="00744731" w:rsidRPr="007F0217">
        <w:t>imitovat NPB, tzv. pseudoperitonitis diabetica)</w:t>
      </w:r>
    </w:p>
    <w:p w:rsidR="00FE0329" w:rsidRPr="007F0217" w:rsidRDefault="00FE0329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malinově červené sliznice</w:t>
      </w:r>
      <w:r w:rsidRPr="007F0217">
        <w:t xml:space="preserve"> (</w:t>
      </w:r>
      <w:r w:rsidR="00794B68" w:rsidRPr="007F0217">
        <w:t>následkem</w:t>
      </w:r>
      <w:r w:rsidRPr="007F0217">
        <w:t xml:space="preserve"> MAc)</w:t>
      </w:r>
    </w:p>
    <w:p w:rsidR="00E44781" w:rsidRPr="007F0217" w:rsidRDefault="00E44781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>foetor acetonicus</w:t>
      </w:r>
      <w:r w:rsidRPr="007F0217">
        <w:t xml:space="preserve"> (acetonový foetor ex ore, popisován jako sladce ovocný, podobný odstraňovači laku na nehty), </w:t>
      </w:r>
      <w:r w:rsidRPr="007F0217">
        <w:rPr>
          <w:u w:val="single"/>
        </w:rPr>
        <w:t>acetonový zápach moči</w:t>
      </w:r>
    </w:p>
    <w:p w:rsidR="00D0431C" w:rsidRPr="007F0217" w:rsidRDefault="00F41595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>tachypnoe</w:t>
      </w:r>
      <w:r w:rsidRPr="007F0217">
        <w:t xml:space="preserve"> a </w:t>
      </w:r>
      <w:r w:rsidR="0091026F" w:rsidRPr="007F0217">
        <w:rPr>
          <w:u w:val="thick"/>
        </w:rPr>
        <w:t>hyperpnoe</w:t>
      </w:r>
      <w:r w:rsidR="0091026F" w:rsidRPr="007F0217">
        <w:t xml:space="preserve"> - </w:t>
      </w:r>
      <w:r w:rsidR="00D0431C" w:rsidRPr="007F0217">
        <w:t>Kussmaulovo dýchání</w:t>
      </w:r>
      <w:r w:rsidR="0091026F" w:rsidRPr="007F0217">
        <w:t xml:space="preserve"> </w:t>
      </w:r>
      <w:r w:rsidR="00D0431C" w:rsidRPr="007F0217">
        <w:t xml:space="preserve">(kompenzace MAc snižováním </w:t>
      </w:r>
      <w:r w:rsidR="00C57A2C" w:rsidRPr="007F0217">
        <w:t>p</w:t>
      </w:r>
      <w:r w:rsidR="00D0431C" w:rsidRPr="007F0217">
        <w:t>CO</w:t>
      </w:r>
      <w:r w:rsidR="00D0431C" w:rsidRPr="007F0217">
        <w:rPr>
          <w:vertAlign w:val="subscript"/>
        </w:rPr>
        <w:t>2</w:t>
      </w:r>
      <w:r w:rsidR="00512585" w:rsidRPr="007F0217">
        <w:t xml:space="preserve"> </w:t>
      </w:r>
      <w:r w:rsidR="0065092C" w:rsidRPr="007F0217">
        <w:t>hyperventilací</w:t>
      </w:r>
      <w:r w:rsidR="00D0431C" w:rsidRPr="007F0217">
        <w:t>)</w:t>
      </w:r>
    </w:p>
    <w:p w:rsidR="00E44781" w:rsidRPr="007F0217" w:rsidRDefault="00E44781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zmatenost</w:t>
      </w:r>
      <w:r w:rsidR="00A21295" w:rsidRPr="007F0217">
        <w:t xml:space="preserve"> (amence) </w:t>
      </w:r>
      <w:r w:rsidRPr="007F0217">
        <w:t>- signifikantní porucha vědomí</w:t>
      </w:r>
      <w:r w:rsidR="00B95261" w:rsidRPr="007F0217">
        <w:t xml:space="preserve"> - </w:t>
      </w:r>
      <w:r w:rsidRPr="007F0217">
        <w:t>snížené neurokognitivní funkce</w:t>
      </w:r>
      <w:r w:rsidR="007416AD" w:rsidRPr="007F0217">
        <w:t>, dezorientace</w:t>
      </w:r>
    </w:p>
    <w:p w:rsidR="0004052D" w:rsidRPr="007F0217" w:rsidRDefault="0004052D" w:rsidP="00BE3184">
      <w:pPr>
        <w:pStyle w:val="Odstavecseseznamem"/>
        <w:numPr>
          <w:ilvl w:val="0"/>
          <w:numId w:val="9"/>
        </w:numPr>
        <w:ind w:left="709"/>
        <w:rPr>
          <w:u w:val="single"/>
        </w:rPr>
      </w:pPr>
      <w:r w:rsidRPr="007F0217">
        <w:rPr>
          <w:u w:val="single"/>
        </w:rPr>
        <w:t>tachykardie</w:t>
      </w:r>
    </w:p>
    <w:p w:rsidR="0004052D" w:rsidRPr="007F0217" w:rsidRDefault="0004052D" w:rsidP="00BE3184">
      <w:pPr>
        <w:pStyle w:val="Odstavecseseznamem"/>
        <w:numPr>
          <w:ilvl w:val="0"/>
          <w:numId w:val="9"/>
        </w:numPr>
        <w:ind w:left="709"/>
        <w:rPr>
          <w:u w:val="single"/>
        </w:rPr>
      </w:pPr>
      <w:r w:rsidRPr="007F0217">
        <w:rPr>
          <w:u w:val="single"/>
        </w:rPr>
        <w:t>hypotenze</w:t>
      </w:r>
    </w:p>
    <w:p w:rsidR="0004052D" w:rsidRPr="007F0217" w:rsidRDefault="0004052D" w:rsidP="00BE3184">
      <w:pPr>
        <w:pStyle w:val="Odstavecseseznamem"/>
        <w:numPr>
          <w:ilvl w:val="0"/>
          <w:numId w:val="9"/>
        </w:numPr>
        <w:ind w:left="709"/>
        <w:rPr>
          <w:u w:val="single"/>
        </w:rPr>
      </w:pPr>
      <w:r w:rsidRPr="007F0217">
        <w:rPr>
          <w:u w:val="single"/>
        </w:rPr>
        <w:t>hypotermie</w:t>
      </w:r>
    </w:p>
    <w:p w:rsidR="001512A7" w:rsidRPr="007F0217" w:rsidRDefault="00E32C57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 xml:space="preserve">hypovolemický </w:t>
      </w:r>
      <w:r w:rsidR="001512A7" w:rsidRPr="007F0217">
        <w:rPr>
          <w:u w:val="thick"/>
        </w:rPr>
        <w:t>šok z</w:t>
      </w:r>
      <w:r w:rsidRPr="007F0217">
        <w:rPr>
          <w:u w:val="thick"/>
        </w:rPr>
        <w:t> </w:t>
      </w:r>
      <w:r w:rsidR="001512A7" w:rsidRPr="007F0217">
        <w:rPr>
          <w:u w:val="thick"/>
        </w:rPr>
        <w:t>dehydratace</w:t>
      </w:r>
      <w:r w:rsidRPr="007F0217">
        <w:t xml:space="preserve"> - </w:t>
      </w:r>
      <w:r w:rsidRPr="007F0217">
        <w:rPr>
          <w:u w:val="single"/>
        </w:rPr>
        <w:t>prodloužený kapilární návrat</w:t>
      </w:r>
      <w:r w:rsidRPr="007F0217">
        <w:t xml:space="preserve">, </w:t>
      </w:r>
      <w:r w:rsidRPr="007F0217">
        <w:rPr>
          <w:u w:val="single"/>
        </w:rPr>
        <w:t>chladná periferie</w:t>
      </w:r>
      <w:r w:rsidRPr="007F0217">
        <w:t xml:space="preserve">, </w:t>
      </w:r>
      <w:r w:rsidRPr="007F0217">
        <w:rPr>
          <w:u w:val="single"/>
        </w:rPr>
        <w:t>nehmatné periferní pulzace</w:t>
      </w:r>
    </w:p>
    <w:p w:rsidR="00A74ACC" w:rsidRPr="007F0217" w:rsidRDefault="00A74ACC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křeče DK</w:t>
      </w:r>
    </w:p>
    <w:p w:rsidR="00D94E02" w:rsidRPr="007F0217" w:rsidRDefault="00D51F8E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>kó</w:t>
      </w:r>
      <w:r w:rsidR="00D94E02" w:rsidRPr="007F0217">
        <w:rPr>
          <w:u w:val="thick"/>
        </w:rPr>
        <w:t>ma</w:t>
      </w:r>
      <w:r w:rsidR="004114F6" w:rsidRPr="007F0217">
        <w:t xml:space="preserve"> (</w:t>
      </w:r>
      <w:r w:rsidR="00781D0A" w:rsidRPr="007F0217">
        <w:t>hyperglykemické ketoacidotické</w:t>
      </w:r>
      <w:r w:rsidR="00FC4531" w:rsidRPr="007F0217">
        <w:t xml:space="preserve"> kóma</w:t>
      </w:r>
      <w:r w:rsidR="001512A7" w:rsidRPr="007F0217">
        <w:t xml:space="preserve"> při dehydrataci a elektrolytovém rozvratu</w:t>
      </w:r>
      <w:r w:rsidR="004114F6" w:rsidRPr="007F0217">
        <w:t>)</w:t>
      </w:r>
    </w:p>
    <w:p w:rsidR="0068489B" w:rsidRPr="007F0217" w:rsidRDefault="001F14DC" w:rsidP="00BE3184">
      <w:pPr>
        <w:pStyle w:val="Odstavecseseznamem"/>
        <w:numPr>
          <w:ilvl w:val="0"/>
          <w:numId w:val="29"/>
        </w:numPr>
        <w:ind w:left="709"/>
      </w:pPr>
      <w:r w:rsidRPr="007F0217">
        <w:t>20 - 40 % dětí s první manifestací DM typu 1 progreduje do diabetické ketoacidózy</w:t>
      </w:r>
      <w:r w:rsidR="007B45FF" w:rsidRPr="007F0217">
        <w:t xml:space="preserve"> před diagnózou!</w:t>
      </w:r>
    </w:p>
    <w:p w:rsidR="008D222E" w:rsidRPr="007F0217" w:rsidRDefault="008D222E" w:rsidP="00BE3184">
      <w:pPr>
        <w:pStyle w:val="Odstavecseseznamem"/>
        <w:numPr>
          <w:ilvl w:val="0"/>
          <w:numId w:val="29"/>
        </w:numPr>
        <w:ind w:left="709"/>
      </w:pPr>
      <w:r w:rsidRPr="007F0217">
        <w:t>progrese může být akcelerována stresem - i</w:t>
      </w:r>
      <w:r w:rsidR="00103EF2" w:rsidRPr="007F0217">
        <w:t>n</w:t>
      </w:r>
      <w:r w:rsidRPr="007F0217">
        <w:t>terkurentní</w:t>
      </w:r>
      <w:r w:rsidR="001F0E32" w:rsidRPr="007F0217">
        <w:t>m</w:t>
      </w:r>
      <w:r w:rsidRPr="007F0217">
        <w:t xml:space="preserve"> </w:t>
      </w:r>
      <w:r w:rsidR="001F0E32" w:rsidRPr="007F0217">
        <w:t>o</w:t>
      </w:r>
      <w:r w:rsidRPr="007F0217">
        <w:t>nem</w:t>
      </w:r>
      <w:r w:rsidR="001F0E32" w:rsidRPr="007F0217">
        <w:t>ocněním</w:t>
      </w:r>
      <w:r w:rsidRPr="007F0217">
        <w:t xml:space="preserve"> či traumatem</w:t>
      </w:r>
      <w:r w:rsidR="00982E45" w:rsidRPr="007F0217">
        <w:t xml:space="preserve"> (kontraregulační stresové hormony </w:t>
      </w:r>
      <w:r w:rsidR="0035289D" w:rsidRPr="007F0217">
        <w:t xml:space="preserve">převáží limitovanou sekreci </w:t>
      </w:r>
      <w:r w:rsidR="00982E45" w:rsidRPr="007F0217">
        <w:t>inzulinu)</w:t>
      </w:r>
    </w:p>
    <w:p w:rsidR="004D6114" w:rsidRPr="007F0217" w:rsidRDefault="004D6114" w:rsidP="00BE3184">
      <w:pPr>
        <w:pStyle w:val="Odstavecseseznamem"/>
        <w:numPr>
          <w:ilvl w:val="0"/>
          <w:numId w:val="29"/>
        </w:numPr>
        <w:ind w:left="709"/>
      </w:pPr>
      <w:r w:rsidRPr="007F0217">
        <w:t>klasifikace hloubky ketoacidózy</w:t>
      </w:r>
      <w:r w:rsidR="000F7C27" w:rsidRPr="007F0217">
        <w:t xml:space="preserve"> (dle venózního pH a venózního CO</w:t>
      </w:r>
      <w:r w:rsidR="000F7C27" w:rsidRPr="007F0217">
        <w:rPr>
          <w:vertAlign w:val="subscript"/>
        </w:rPr>
        <w:t>2</w:t>
      </w:r>
      <w:r w:rsidR="000F7C27" w:rsidRPr="007F0217">
        <w:t>)</w:t>
      </w:r>
    </w:p>
    <w:p w:rsidR="004D6114" w:rsidRPr="007F0217" w:rsidRDefault="004D6114" w:rsidP="00DB313B">
      <w:pPr>
        <w:pStyle w:val="Odstavecseseznamem"/>
        <w:numPr>
          <w:ilvl w:val="0"/>
          <w:numId w:val="29"/>
        </w:numPr>
        <w:ind w:left="1418"/>
      </w:pPr>
      <w:r w:rsidRPr="007F0217">
        <w:t>mírná - orientovaný, bdělý, unavený</w:t>
      </w:r>
    </w:p>
    <w:p w:rsidR="004D6114" w:rsidRPr="007F0217" w:rsidRDefault="004D6114" w:rsidP="00DB313B">
      <w:pPr>
        <w:pStyle w:val="Odstavecseseznamem"/>
        <w:numPr>
          <w:ilvl w:val="0"/>
          <w:numId w:val="29"/>
        </w:numPr>
        <w:ind w:left="1418"/>
      </w:pPr>
      <w:r w:rsidRPr="007F0217">
        <w:t>střední - Kussmaulovo dýchání, orientovaný, spavý, probuditelný</w:t>
      </w:r>
    </w:p>
    <w:p w:rsidR="004D6114" w:rsidRPr="007F0217" w:rsidRDefault="004D6114" w:rsidP="00DB313B">
      <w:pPr>
        <w:pStyle w:val="Odstavecseseznamem"/>
        <w:numPr>
          <w:ilvl w:val="0"/>
          <w:numId w:val="29"/>
        </w:numPr>
        <w:ind w:left="1418"/>
      </w:pPr>
      <w:r w:rsidRPr="007F0217">
        <w:t xml:space="preserve">těžká - Kussmaulovo dýchání </w:t>
      </w:r>
      <w:r w:rsidR="001843B2" w:rsidRPr="007F0217">
        <w:t>až</w:t>
      </w:r>
      <w:r w:rsidRPr="007F0217">
        <w:t xml:space="preserve"> utlumené dýchání</w:t>
      </w:r>
      <w:r w:rsidR="001821E5" w:rsidRPr="007F0217">
        <w:t>, spav</w:t>
      </w:r>
      <w:r w:rsidR="001843B2" w:rsidRPr="007F0217">
        <w:t xml:space="preserve">ost až </w:t>
      </w:r>
      <w:r w:rsidR="00E44781" w:rsidRPr="007F0217">
        <w:t>porucha vědomí</w:t>
      </w:r>
      <w:r w:rsidR="00573105" w:rsidRPr="007F0217">
        <w:t>, kóma</w:t>
      </w:r>
    </w:p>
    <w:p w:rsidR="001F14DC" w:rsidRPr="007F0217" w:rsidRDefault="001F14DC"/>
    <w:p w:rsidR="00BD32C5" w:rsidRDefault="00BD32C5"/>
    <w:p w:rsidR="00BD32C5" w:rsidRDefault="00BD32C5"/>
    <w:p w:rsidR="00FB3F5F" w:rsidRPr="007F0217" w:rsidRDefault="00FB3F5F">
      <w:r w:rsidRPr="007F0217">
        <w:lastRenderedPageBreak/>
        <w:t>Hypoglyk</w:t>
      </w:r>
      <w:r w:rsidR="00BD149E" w:rsidRPr="007F0217">
        <w:t>é</w:t>
      </w:r>
      <w:r w:rsidRPr="007F0217">
        <w:t>mie</w:t>
      </w:r>
    </w:p>
    <w:p w:rsidR="00FB3F5F" w:rsidRPr="007F0217" w:rsidRDefault="00B47879" w:rsidP="00D459F5">
      <w:pPr>
        <w:pStyle w:val="Odstavecseseznamem"/>
        <w:numPr>
          <w:ilvl w:val="0"/>
          <w:numId w:val="30"/>
        </w:numPr>
        <w:ind w:left="709"/>
      </w:pPr>
      <w:r w:rsidRPr="007F0217">
        <w:t>často asymptomatická!</w:t>
      </w:r>
    </w:p>
    <w:p w:rsidR="00F93D28" w:rsidRPr="007F0217" w:rsidRDefault="00B47879" w:rsidP="00D459F5">
      <w:pPr>
        <w:pStyle w:val="Odstavecseseznamem"/>
        <w:numPr>
          <w:ilvl w:val="0"/>
          <w:numId w:val="30"/>
        </w:numPr>
        <w:ind w:left="709"/>
      </w:pPr>
      <w:r w:rsidRPr="007F0217">
        <w:t>novorozenci</w:t>
      </w:r>
    </w:p>
    <w:p w:rsidR="00080566" w:rsidRPr="007F0217" w:rsidRDefault="0060139D" w:rsidP="00DB313B">
      <w:pPr>
        <w:pStyle w:val="Odstavecseseznamem"/>
        <w:numPr>
          <w:ilvl w:val="0"/>
          <w:numId w:val="30"/>
        </w:numPr>
        <w:ind w:left="1418"/>
      </w:pPr>
      <w:r w:rsidRPr="007F0217">
        <w:t xml:space="preserve">příznaky </w:t>
      </w:r>
      <w:r w:rsidR="00F93D28" w:rsidRPr="007F0217">
        <w:t xml:space="preserve">u nich </w:t>
      </w:r>
      <w:r w:rsidRPr="007F0217">
        <w:t>méně vyjádřené</w:t>
      </w:r>
      <w:r w:rsidR="00F93D28" w:rsidRPr="007F0217">
        <w:t xml:space="preserve">, některé mohou být přehlédnuty, </w:t>
      </w:r>
      <w:r w:rsidR="00080566" w:rsidRPr="007F0217">
        <w:t xml:space="preserve">příležitostně </w:t>
      </w:r>
      <w:r w:rsidR="00080566" w:rsidRPr="007F0217">
        <w:rPr>
          <w:u w:val="single"/>
        </w:rPr>
        <w:t>asymptomati</w:t>
      </w:r>
      <w:r w:rsidR="00317783" w:rsidRPr="007F0217">
        <w:rPr>
          <w:u w:val="single"/>
        </w:rPr>
        <w:t>čtí</w:t>
      </w:r>
    </w:p>
    <w:p w:rsidR="00080566" w:rsidRPr="007F0217" w:rsidRDefault="00080566" w:rsidP="00DB313B">
      <w:pPr>
        <w:pStyle w:val="Odstavecseseznamem"/>
        <w:numPr>
          <w:ilvl w:val="0"/>
          <w:numId w:val="30"/>
        </w:numPr>
        <w:ind w:left="1418"/>
      </w:pPr>
      <w:r w:rsidRPr="007F0217">
        <w:t xml:space="preserve">při hyperinzulinémii </w:t>
      </w:r>
      <w:r w:rsidRPr="007F0217">
        <w:rPr>
          <w:u w:val="single"/>
        </w:rPr>
        <w:t>hypertrofický novorozenec</w:t>
      </w:r>
      <w:r w:rsidRPr="007F0217">
        <w:t xml:space="preserve"> (large for gestational age - LGA, &gt; 97. p.)</w:t>
      </w:r>
    </w:p>
    <w:p w:rsidR="003F74BA" w:rsidRPr="007F0217" w:rsidRDefault="003F74BA" w:rsidP="00DB313B">
      <w:pPr>
        <w:pStyle w:val="Odstavecseseznamem"/>
        <w:numPr>
          <w:ilvl w:val="0"/>
          <w:numId w:val="30"/>
        </w:numPr>
        <w:ind w:left="1418"/>
      </w:pPr>
      <w:r w:rsidRPr="007F0217">
        <w:t>příznaky aktivace sympatoadrenálního systému</w:t>
      </w:r>
    </w:p>
    <w:p w:rsidR="00080566" w:rsidRPr="007F0217" w:rsidRDefault="00974671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single"/>
        </w:rPr>
        <w:t>třes</w:t>
      </w:r>
      <w:r w:rsidR="00080566" w:rsidRPr="007F0217">
        <w:t xml:space="preserve">, </w:t>
      </w:r>
      <w:r w:rsidR="00080566" w:rsidRPr="007F0217">
        <w:rPr>
          <w:u w:val="single"/>
        </w:rPr>
        <w:t>dráždivost</w:t>
      </w:r>
    </w:p>
    <w:p w:rsidR="00D5157A" w:rsidRPr="007F0217" w:rsidRDefault="00D5157A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single"/>
        </w:rPr>
        <w:t>pronikavý pláč</w:t>
      </w:r>
    </w:p>
    <w:p w:rsidR="00080566" w:rsidRPr="007F0217" w:rsidRDefault="00080566" w:rsidP="00D459F5">
      <w:pPr>
        <w:pStyle w:val="Odstavecseseznamem"/>
        <w:numPr>
          <w:ilvl w:val="0"/>
          <w:numId w:val="31"/>
        </w:numPr>
        <w:ind w:left="2127"/>
        <w:rPr>
          <w:u w:val="thick"/>
        </w:rPr>
      </w:pPr>
      <w:r w:rsidRPr="007F0217">
        <w:rPr>
          <w:u w:val="thick"/>
        </w:rPr>
        <w:t>apnoe</w:t>
      </w:r>
    </w:p>
    <w:p w:rsidR="00080566" w:rsidRPr="007F0217" w:rsidRDefault="00080566" w:rsidP="00D459F5">
      <w:pPr>
        <w:pStyle w:val="Odstavecseseznamem"/>
        <w:numPr>
          <w:ilvl w:val="0"/>
          <w:numId w:val="31"/>
        </w:numPr>
        <w:ind w:left="2127"/>
        <w:rPr>
          <w:u w:val="thick"/>
        </w:rPr>
      </w:pPr>
      <w:r w:rsidRPr="007F0217">
        <w:rPr>
          <w:u w:val="thick"/>
        </w:rPr>
        <w:t>cyanóza</w:t>
      </w:r>
    </w:p>
    <w:p w:rsidR="00080566" w:rsidRPr="007F0217" w:rsidRDefault="00080566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thick"/>
        </w:rPr>
        <w:t>hypotermie</w:t>
      </w:r>
    </w:p>
    <w:p w:rsidR="00080566" w:rsidRPr="007F0217" w:rsidRDefault="00080566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single"/>
        </w:rPr>
        <w:t>tachypnoe</w:t>
      </w:r>
    </w:p>
    <w:p w:rsidR="003F74BA" w:rsidRPr="007F0217" w:rsidRDefault="003F74BA" w:rsidP="00DB313B">
      <w:pPr>
        <w:pStyle w:val="Odstavecseseznamem"/>
        <w:numPr>
          <w:ilvl w:val="0"/>
          <w:numId w:val="30"/>
        </w:numPr>
        <w:ind w:left="1418"/>
      </w:pPr>
      <w:r w:rsidRPr="007F0217">
        <w:t>příznaky neuroglykopenie</w:t>
      </w:r>
    </w:p>
    <w:p w:rsidR="00696F63" w:rsidRPr="007F0217" w:rsidRDefault="00696F63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single"/>
        </w:rPr>
        <w:t>apatie</w:t>
      </w:r>
      <w:r w:rsidR="0060139D" w:rsidRPr="007F0217">
        <w:t xml:space="preserve">, </w:t>
      </w:r>
      <w:r w:rsidR="0060139D" w:rsidRPr="007F0217">
        <w:rPr>
          <w:u w:val="single"/>
        </w:rPr>
        <w:t>letargie</w:t>
      </w:r>
    </w:p>
    <w:p w:rsidR="00D5157A" w:rsidRPr="007F0217" w:rsidRDefault="00D5157A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thick"/>
        </w:rPr>
        <w:t>slabost při pití</w:t>
      </w:r>
    </w:p>
    <w:p w:rsidR="00F6292B" w:rsidRPr="007F0217" w:rsidRDefault="00F6292B" w:rsidP="00D459F5">
      <w:pPr>
        <w:pStyle w:val="Odstavecseseznamem"/>
        <w:numPr>
          <w:ilvl w:val="0"/>
          <w:numId w:val="31"/>
        </w:numPr>
        <w:ind w:left="2127"/>
        <w:rPr>
          <w:u w:val="single"/>
        </w:rPr>
      </w:pPr>
      <w:r w:rsidRPr="007F0217">
        <w:rPr>
          <w:u w:val="single"/>
        </w:rPr>
        <w:t>somnolence</w:t>
      </w:r>
    </w:p>
    <w:p w:rsidR="00F6292B" w:rsidRPr="007F0217" w:rsidRDefault="00F6292B" w:rsidP="00D459F5">
      <w:pPr>
        <w:pStyle w:val="Odstavecseseznamem"/>
        <w:numPr>
          <w:ilvl w:val="0"/>
          <w:numId w:val="31"/>
        </w:numPr>
        <w:ind w:left="2127"/>
        <w:rPr>
          <w:u w:val="thick"/>
        </w:rPr>
      </w:pPr>
      <w:r w:rsidRPr="007F0217">
        <w:rPr>
          <w:u w:val="thick"/>
        </w:rPr>
        <w:t>svalová hypotonie</w:t>
      </w:r>
    </w:p>
    <w:p w:rsidR="00696F63" w:rsidRPr="007F0217" w:rsidRDefault="00696F63" w:rsidP="00D459F5">
      <w:pPr>
        <w:pStyle w:val="Odstavecseseznamem"/>
        <w:numPr>
          <w:ilvl w:val="0"/>
          <w:numId w:val="31"/>
        </w:numPr>
        <w:ind w:left="2127"/>
        <w:rPr>
          <w:u w:val="thick"/>
        </w:rPr>
      </w:pPr>
      <w:r w:rsidRPr="007F0217">
        <w:rPr>
          <w:u w:val="thick"/>
        </w:rPr>
        <w:t>křeče</w:t>
      </w:r>
    </w:p>
    <w:p w:rsidR="00696F63" w:rsidRPr="007F0217" w:rsidRDefault="00696F63" w:rsidP="00D459F5">
      <w:pPr>
        <w:pStyle w:val="Odstavecseseznamem"/>
        <w:numPr>
          <w:ilvl w:val="0"/>
          <w:numId w:val="31"/>
        </w:numPr>
        <w:ind w:left="2127"/>
        <w:rPr>
          <w:u w:val="thick"/>
        </w:rPr>
      </w:pPr>
      <w:r w:rsidRPr="007F0217">
        <w:rPr>
          <w:u w:val="thick"/>
        </w:rPr>
        <w:t>kóma</w:t>
      </w:r>
    </w:p>
    <w:p w:rsidR="00B47879" w:rsidRPr="007F0217" w:rsidRDefault="00B47879" w:rsidP="00D459F5">
      <w:pPr>
        <w:pStyle w:val="Odstavecseseznamem"/>
        <w:numPr>
          <w:ilvl w:val="0"/>
          <w:numId w:val="30"/>
        </w:numPr>
        <w:ind w:left="709"/>
      </w:pPr>
      <w:r w:rsidRPr="007F0217">
        <w:t>starší děti</w:t>
      </w:r>
    </w:p>
    <w:p w:rsidR="00FA6260" w:rsidRPr="007F0217" w:rsidRDefault="00FA6260" w:rsidP="00DB313B">
      <w:pPr>
        <w:pStyle w:val="Odstavecseseznamem"/>
        <w:numPr>
          <w:ilvl w:val="0"/>
          <w:numId w:val="30"/>
        </w:numPr>
        <w:ind w:left="1418"/>
      </w:pPr>
      <w:r w:rsidRPr="007F0217">
        <w:t xml:space="preserve">při hyperinzulinémii </w:t>
      </w:r>
      <w:r w:rsidRPr="007F0217">
        <w:rPr>
          <w:u w:val="single"/>
        </w:rPr>
        <w:t>obezita</w:t>
      </w:r>
    </w:p>
    <w:p w:rsidR="003F74BA" w:rsidRPr="007F0217" w:rsidRDefault="003F74BA" w:rsidP="00DB313B">
      <w:pPr>
        <w:pStyle w:val="Odstavecseseznamem"/>
        <w:numPr>
          <w:ilvl w:val="0"/>
          <w:numId w:val="30"/>
        </w:numPr>
        <w:ind w:left="1418"/>
      </w:pPr>
      <w:r w:rsidRPr="007F0217">
        <w:t>příznaky aktivace sympatoadrenálního systému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  <w:rPr>
          <w:u w:val="thick"/>
        </w:rPr>
      </w:pPr>
      <w:r w:rsidRPr="007F0217">
        <w:rPr>
          <w:u w:val="thick"/>
        </w:rPr>
        <w:t>anxieta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pocení</w:t>
      </w:r>
      <w:r w:rsidRPr="007F0217">
        <w:t xml:space="preserve"> (perspirace)</w:t>
      </w:r>
      <w:r w:rsidR="00317783" w:rsidRPr="007F0217">
        <w:t xml:space="preserve">, </w:t>
      </w:r>
      <w:r w:rsidR="00317783" w:rsidRPr="007F0217">
        <w:rPr>
          <w:u w:val="single"/>
        </w:rPr>
        <w:t>studený pot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palpitace</w:t>
      </w:r>
      <w:r w:rsidR="00A147F2" w:rsidRPr="007F0217">
        <w:t xml:space="preserve">, </w:t>
      </w:r>
      <w:r w:rsidR="00A147F2" w:rsidRPr="007F0217">
        <w:rPr>
          <w:u w:val="thick"/>
        </w:rPr>
        <w:t>tachykardie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bledost kůže</w:t>
      </w:r>
      <w:r w:rsidRPr="007F0217">
        <w:t xml:space="preserve"> (pallor)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hlad</w:t>
      </w:r>
    </w:p>
    <w:p w:rsidR="00404660" w:rsidRPr="007F0217" w:rsidRDefault="000C4C06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třes</w:t>
      </w:r>
      <w:r w:rsidRPr="007F0217">
        <w:t xml:space="preserve"> (</w:t>
      </w:r>
      <w:r w:rsidR="00317783" w:rsidRPr="007F0217">
        <w:t>tremor</w:t>
      </w:r>
      <w:r w:rsidRPr="007F0217">
        <w:t>)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slabost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nauzea</w:t>
      </w:r>
      <w:r w:rsidRPr="007F0217">
        <w:t xml:space="preserve">, </w:t>
      </w:r>
      <w:r w:rsidRPr="007F0217">
        <w:rPr>
          <w:u w:val="single"/>
        </w:rPr>
        <w:t>zvracení</w:t>
      </w:r>
    </w:p>
    <w:p w:rsidR="00A147F2" w:rsidRPr="007F0217" w:rsidRDefault="00A147F2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bolesti břicha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bolest na hrudi</w:t>
      </w:r>
      <w:r w:rsidRPr="007F0217">
        <w:t xml:space="preserve"> (při normálních koronárních arteriích)</w:t>
      </w:r>
    </w:p>
    <w:p w:rsidR="003F74BA" w:rsidRPr="007F0217" w:rsidRDefault="003F74BA" w:rsidP="00DB313B">
      <w:pPr>
        <w:pStyle w:val="Odstavecseseznamem"/>
        <w:numPr>
          <w:ilvl w:val="0"/>
          <w:numId w:val="30"/>
        </w:numPr>
        <w:ind w:left="1418"/>
      </w:pPr>
      <w:r w:rsidRPr="007F0217">
        <w:t>příznaky neuroglykopenie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thick"/>
        </w:rPr>
      </w:pPr>
      <w:r w:rsidRPr="007F0217">
        <w:rPr>
          <w:u w:val="thick"/>
        </w:rPr>
        <w:t>bolesti hlavy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nesoustředěnost</w:t>
      </w:r>
      <w:r w:rsidRPr="007F0217">
        <w:t xml:space="preserve">, </w:t>
      </w:r>
      <w:r w:rsidRPr="007F0217">
        <w:rPr>
          <w:u w:val="thick"/>
        </w:rPr>
        <w:t>nepozornost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zmatenost</w:t>
      </w:r>
      <w:r w:rsidRPr="007F0217">
        <w:t xml:space="preserve"> (amence) - dezorientace</w:t>
      </w:r>
    </w:p>
    <w:p w:rsidR="00FA6260" w:rsidRPr="007F0217" w:rsidRDefault="00FA62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změny chování</w:t>
      </w:r>
      <w:r w:rsidRPr="007F0217">
        <w:t xml:space="preserve"> - </w:t>
      </w:r>
      <w:r w:rsidRPr="007F0217">
        <w:rPr>
          <w:u w:val="single"/>
        </w:rPr>
        <w:t>agresivita</w:t>
      </w:r>
      <w:r w:rsidRPr="007F0217">
        <w:t xml:space="preserve"> / </w:t>
      </w:r>
      <w:r w:rsidRPr="007F0217">
        <w:rPr>
          <w:u w:val="single"/>
        </w:rPr>
        <w:t>apatie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t>organick</w:t>
      </w:r>
      <w:r w:rsidR="00727733" w:rsidRPr="007F0217">
        <w:t>é</w:t>
      </w:r>
      <w:r w:rsidRPr="007F0217">
        <w:t xml:space="preserve"> </w:t>
      </w:r>
      <w:r w:rsidRPr="007F0217">
        <w:rPr>
          <w:u w:val="thick"/>
        </w:rPr>
        <w:t>poruch</w:t>
      </w:r>
      <w:r w:rsidR="00727733" w:rsidRPr="007F0217">
        <w:rPr>
          <w:u w:val="thick"/>
        </w:rPr>
        <w:t>y</w:t>
      </w:r>
      <w:r w:rsidRPr="007F0217">
        <w:rPr>
          <w:u w:val="thick"/>
        </w:rPr>
        <w:t xml:space="preserve"> osobnosti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poruchy zraku</w:t>
      </w:r>
      <w:r w:rsidRPr="007F0217">
        <w:t xml:space="preserve"> - </w:t>
      </w:r>
      <w:r w:rsidRPr="007F0217">
        <w:rPr>
          <w:u w:val="single"/>
        </w:rPr>
        <w:t>rozostření</w:t>
      </w:r>
      <w:r w:rsidRPr="007F0217">
        <w:t xml:space="preserve">, </w:t>
      </w:r>
      <w:r w:rsidRPr="007F0217">
        <w:rPr>
          <w:u w:val="single"/>
        </w:rPr>
        <w:t>diplopie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dysartrie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upřený pohled</w:t>
      </w:r>
      <w:r w:rsidR="00B50228" w:rsidRPr="007F0217">
        <w:t xml:space="preserve"> (staring)</w:t>
      </w:r>
    </w:p>
    <w:p w:rsidR="00FA6260" w:rsidRPr="007F0217" w:rsidRDefault="00FA6260" w:rsidP="00D459F5">
      <w:pPr>
        <w:pStyle w:val="Odstavecseseznamem"/>
        <w:numPr>
          <w:ilvl w:val="0"/>
          <w:numId w:val="32"/>
        </w:numPr>
        <w:ind w:left="2127"/>
        <w:rPr>
          <w:u w:val="thick"/>
        </w:rPr>
      </w:pPr>
      <w:r w:rsidRPr="007F0217">
        <w:rPr>
          <w:u w:val="single"/>
        </w:rPr>
        <w:t>ataxie</w:t>
      </w:r>
      <w:r w:rsidRPr="007F0217">
        <w:t xml:space="preserve">, </w:t>
      </w:r>
      <w:r w:rsidRPr="007F0217">
        <w:rPr>
          <w:u w:val="single"/>
        </w:rPr>
        <w:t>poruchy koordinace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thick"/>
        </w:rPr>
      </w:pPr>
      <w:r w:rsidRPr="007F0217">
        <w:rPr>
          <w:u w:val="thick"/>
        </w:rPr>
        <w:lastRenderedPageBreak/>
        <w:t>křeče</w:t>
      </w:r>
      <w:r w:rsidR="00B57E3D" w:rsidRPr="007F0217">
        <w:t xml:space="preserve"> (ddg. grand mal - porucha funkce sfinkterů během záchvatu - pomočení, pokálení)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poruchy vědomí</w:t>
      </w:r>
      <w:r w:rsidRPr="007F0217">
        <w:t xml:space="preserve"> - </w:t>
      </w:r>
      <w:r w:rsidRPr="007F0217">
        <w:rPr>
          <w:u w:val="single"/>
        </w:rPr>
        <w:t>somnolence</w:t>
      </w:r>
      <w:r w:rsidRPr="007F0217">
        <w:t xml:space="preserve">, </w:t>
      </w:r>
      <w:r w:rsidRPr="007F0217">
        <w:rPr>
          <w:u w:val="single"/>
        </w:rPr>
        <w:t>letargie</w:t>
      </w:r>
      <w:r w:rsidRPr="007F0217">
        <w:t xml:space="preserve">, </w:t>
      </w:r>
      <w:r w:rsidRPr="007F0217">
        <w:rPr>
          <w:u w:val="single"/>
        </w:rPr>
        <w:t>amence</w:t>
      </w:r>
      <w:r w:rsidRPr="007F0217">
        <w:t xml:space="preserve">, </w:t>
      </w:r>
      <w:r w:rsidRPr="007F0217">
        <w:rPr>
          <w:u w:val="thick"/>
        </w:rPr>
        <w:t>kóma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CMP</w:t>
      </w:r>
      <w:r w:rsidRPr="007F0217">
        <w:t xml:space="preserve">, </w:t>
      </w:r>
      <w:r w:rsidRPr="007F0217">
        <w:rPr>
          <w:u w:val="single"/>
        </w:rPr>
        <w:t>hemiplegie</w:t>
      </w:r>
      <w:r w:rsidRPr="007F0217">
        <w:t xml:space="preserve">, </w:t>
      </w:r>
      <w:r w:rsidRPr="007F0217">
        <w:rPr>
          <w:u w:val="single"/>
        </w:rPr>
        <w:t>afázie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parestezie</w:t>
      </w:r>
    </w:p>
    <w:p w:rsidR="00317783" w:rsidRPr="007F0217" w:rsidRDefault="000C4C06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závratě</w:t>
      </w:r>
      <w:r w:rsidRPr="007F0217">
        <w:t xml:space="preserve"> (</w:t>
      </w:r>
      <w:r w:rsidR="00317783" w:rsidRPr="007F0217">
        <w:t>vertigo</w:t>
      </w:r>
      <w:r w:rsidRPr="007F0217">
        <w:t>)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amnézie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dekortikační</w:t>
      </w:r>
      <w:r w:rsidR="000C4C06" w:rsidRPr="007F0217">
        <w:rPr>
          <w:u w:val="single"/>
        </w:rPr>
        <w:t xml:space="preserve"> reakce</w:t>
      </w:r>
      <w:r w:rsidRPr="007F0217">
        <w:t xml:space="preserve"> (flekční) nebo </w:t>
      </w:r>
      <w:r w:rsidRPr="007F0217">
        <w:rPr>
          <w:u w:val="single"/>
        </w:rPr>
        <w:t xml:space="preserve">decerebrační </w:t>
      </w:r>
      <w:r w:rsidR="000C4C06" w:rsidRPr="007F0217">
        <w:rPr>
          <w:u w:val="single"/>
        </w:rPr>
        <w:t>reakce</w:t>
      </w:r>
      <w:r w:rsidR="000C4C06" w:rsidRPr="007F0217">
        <w:t xml:space="preserve"> </w:t>
      </w:r>
      <w:r w:rsidRPr="007F0217">
        <w:t>(extenční)</w:t>
      </w:r>
    </w:p>
    <w:p w:rsidR="003C53A3" w:rsidRPr="007F0217" w:rsidRDefault="003C53A3" w:rsidP="00C63AD8">
      <w:pPr>
        <w:pStyle w:val="Odstavecseseznamem"/>
        <w:numPr>
          <w:ilvl w:val="0"/>
          <w:numId w:val="30"/>
        </w:numPr>
        <w:ind w:left="709"/>
      </w:pPr>
      <w:r w:rsidRPr="007F0217">
        <w:t>těžká hypoglykemie bezprostředně ohrožuje život!</w:t>
      </w:r>
    </w:p>
    <w:p w:rsidR="00321525" w:rsidRPr="007F0217" w:rsidRDefault="00A07C3F" w:rsidP="00C63AD8">
      <w:pPr>
        <w:pStyle w:val="Odstavecseseznamem"/>
        <w:numPr>
          <w:ilvl w:val="0"/>
          <w:numId w:val="30"/>
        </w:numPr>
        <w:ind w:left="709"/>
      </w:pPr>
      <w:r w:rsidRPr="007F0217">
        <w:t>trvalé neurologické</w:t>
      </w:r>
      <w:r w:rsidR="00321525" w:rsidRPr="007F0217">
        <w:t xml:space="preserve"> následky </w:t>
      </w:r>
      <w:r w:rsidR="003C53A3" w:rsidRPr="007F0217">
        <w:t xml:space="preserve">opakovaných hypoglykemií </w:t>
      </w:r>
      <w:r w:rsidR="00321525" w:rsidRPr="007F0217">
        <w:t>- mentální retardace, sekundární epilepsie</w:t>
      </w:r>
    </w:p>
    <w:p w:rsidR="0012726B" w:rsidRPr="007F0217" w:rsidRDefault="0012726B"/>
    <w:p w:rsidR="008F2E7F" w:rsidRPr="007F0217" w:rsidRDefault="008F2E7F" w:rsidP="008F2E7F">
      <w:r w:rsidRPr="007F0217">
        <w:t>Purulentní meningitida</w:t>
      </w:r>
    </w:p>
    <w:p w:rsidR="009A1A54" w:rsidRPr="007F0217" w:rsidRDefault="009A1A54" w:rsidP="00C63AD8">
      <w:pPr>
        <w:pStyle w:val="Odstavecseseznamem"/>
        <w:numPr>
          <w:ilvl w:val="0"/>
          <w:numId w:val="42"/>
        </w:numPr>
        <w:ind w:left="709"/>
      </w:pPr>
      <w:r w:rsidRPr="007F0217">
        <w:t>hlavní původci</w:t>
      </w:r>
    </w:p>
    <w:p w:rsidR="0041585B" w:rsidRPr="007F0217" w:rsidRDefault="005458CD" w:rsidP="00DB313B">
      <w:pPr>
        <w:pStyle w:val="Odstavecseseznamem"/>
        <w:numPr>
          <w:ilvl w:val="0"/>
          <w:numId w:val="34"/>
        </w:numPr>
        <w:ind w:left="1418"/>
      </w:pPr>
      <w:r w:rsidRPr="007F0217">
        <w:t xml:space="preserve">&lt; </w:t>
      </w:r>
      <w:r w:rsidR="00BE5527" w:rsidRPr="007F0217">
        <w:t>1 m</w:t>
      </w:r>
      <w:r w:rsidRPr="007F0217">
        <w:t xml:space="preserve">: </w:t>
      </w:r>
      <w:r w:rsidR="00CD3C62" w:rsidRPr="007F0217">
        <w:rPr>
          <w:u w:val="single"/>
        </w:rPr>
        <w:t>S. agalactiae</w:t>
      </w:r>
      <w:r w:rsidR="00CD3C62" w:rsidRPr="007F0217">
        <w:t xml:space="preserve"> (</w:t>
      </w:r>
      <w:r w:rsidR="000D4AB7" w:rsidRPr="007F0217">
        <w:t>g</w:t>
      </w:r>
      <w:r w:rsidR="00CD3C62" w:rsidRPr="007F0217">
        <w:t xml:space="preserve">roup B </w:t>
      </w:r>
      <w:r w:rsidR="000D4AB7" w:rsidRPr="007F0217">
        <w:t>β-hemolytic s</w:t>
      </w:r>
      <w:r w:rsidR="00CD3C62" w:rsidRPr="007F0217">
        <w:t xml:space="preserve">treptococcus - </w:t>
      </w:r>
      <w:r w:rsidR="000D4AB7" w:rsidRPr="007F0217">
        <w:t xml:space="preserve">GBBHS, </w:t>
      </w:r>
      <w:r w:rsidR="00CD3C62" w:rsidRPr="007F0217">
        <w:t>GBS)</w:t>
      </w:r>
      <w:r w:rsidRPr="007F0217">
        <w:t xml:space="preserve">, </w:t>
      </w:r>
      <w:r w:rsidR="007C300F" w:rsidRPr="007F0217">
        <w:t>enterokoky (group D strept</w:t>
      </w:r>
      <w:r w:rsidR="00611F55" w:rsidRPr="007F0217">
        <w:t>o</w:t>
      </w:r>
      <w:r w:rsidR="007C300F" w:rsidRPr="007F0217">
        <w:t xml:space="preserve">cocci), </w:t>
      </w:r>
      <w:r w:rsidRPr="007F0217">
        <w:rPr>
          <w:u w:val="single"/>
        </w:rPr>
        <w:t>E. coli</w:t>
      </w:r>
      <w:r w:rsidR="00611F55" w:rsidRPr="007F0217">
        <w:t xml:space="preserve"> a jiné G- enterobaktrie</w:t>
      </w:r>
      <w:r w:rsidR="00B70B38" w:rsidRPr="007F0217">
        <w:t>, L. monocytogenes</w:t>
      </w:r>
    </w:p>
    <w:p w:rsidR="005458CD" w:rsidRPr="007F0217" w:rsidRDefault="005458CD" w:rsidP="00DB313B">
      <w:pPr>
        <w:pStyle w:val="Odstavecseseznamem"/>
        <w:numPr>
          <w:ilvl w:val="0"/>
          <w:numId w:val="34"/>
        </w:numPr>
        <w:ind w:left="1418"/>
      </w:pPr>
      <w:r w:rsidRPr="007F0217">
        <w:t>1 - 2 m: S. agalactiae, S. pneumoniae (pneumokok), N</w:t>
      </w:r>
      <w:r w:rsidR="00611F55" w:rsidRPr="007F0217">
        <w:t>. meningitidis (meningokok), H. </w:t>
      </w:r>
      <w:r w:rsidRPr="007F0217">
        <w:t>influenzae typu b (Hib)</w:t>
      </w:r>
    </w:p>
    <w:p w:rsidR="0041585B" w:rsidRPr="007F0217" w:rsidRDefault="00F40CCA" w:rsidP="00DB313B">
      <w:pPr>
        <w:pStyle w:val="Odstavecseseznamem"/>
        <w:numPr>
          <w:ilvl w:val="0"/>
          <w:numId w:val="34"/>
        </w:numPr>
        <w:ind w:left="1418"/>
      </w:pPr>
      <w:r w:rsidRPr="007F0217">
        <w:t>2 m</w:t>
      </w:r>
      <w:r w:rsidR="00CB08B7" w:rsidRPr="007F0217">
        <w:t xml:space="preserve"> - 12 r</w:t>
      </w:r>
      <w:r w:rsidR="005458CD" w:rsidRPr="007F0217">
        <w:t xml:space="preserve">: </w:t>
      </w:r>
      <w:r w:rsidRPr="007F0217">
        <w:rPr>
          <w:u w:val="single"/>
        </w:rPr>
        <w:t>S. pneumoniae</w:t>
      </w:r>
      <w:r w:rsidRPr="007F0217">
        <w:t xml:space="preserve">, </w:t>
      </w:r>
      <w:r w:rsidRPr="007F0217">
        <w:rPr>
          <w:u w:val="single"/>
        </w:rPr>
        <w:t>N. meningitidis</w:t>
      </w:r>
      <w:r w:rsidR="00EB44AF" w:rsidRPr="007F0217">
        <w:t>, H. influenzae typu b</w:t>
      </w:r>
      <w:r w:rsidR="006B40AF" w:rsidRPr="007F0217">
        <w:t xml:space="preserve"> (3 m - 5 r)</w:t>
      </w:r>
    </w:p>
    <w:p w:rsidR="006B40AF" w:rsidRPr="007F0217" w:rsidRDefault="00923C4F" w:rsidP="00DB313B">
      <w:pPr>
        <w:pStyle w:val="Odstavecseseznamem"/>
        <w:numPr>
          <w:ilvl w:val="0"/>
          <w:numId w:val="34"/>
        </w:numPr>
        <w:ind w:left="1418"/>
      </w:pPr>
      <w:r w:rsidRPr="007F0217">
        <w:t>&gt;</w:t>
      </w:r>
      <w:r w:rsidR="006B40AF" w:rsidRPr="007F0217">
        <w:t xml:space="preserve"> 12 r:</w:t>
      </w:r>
      <w:r w:rsidRPr="007F0217">
        <w:t xml:space="preserve"> </w:t>
      </w:r>
      <w:r w:rsidRPr="007F0217">
        <w:rPr>
          <w:u w:val="single"/>
        </w:rPr>
        <w:t>S. pneumoniae</w:t>
      </w:r>
      <w:r w:rsidRPr="007F0217">
        <w:t xml:space="preserve">, </w:t>
      </w:r>
      <w:r w:rsidRPr="007F0217">
        <w:rPr>
          <w:u w:val="single"/>
        </w:rPr>
        <w:t>N. meningitidis</w:t>
      </w:r>
    </w:p>
    <w:p w:rsidR="00FF3D68" w:rsidRPr="007F0217" w:rsidRDefault="007618C2" w:rsidP="00C63AD8">
      <w:pPr>
        <w:pStyle w:val="Odstavecseseznamem"/>
        <w:numPr>
          <w:ilvl w:val="0"/>
          <w:numId w:val="34"/>
        </w:numPr>
        <w:ind w:left="709"/>
      </w:pPr>
      <w:r w:rsidRPr="007F0217">
        <w:t>hlavní rizika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nedostatek imunity malých dětí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úzký kontakt (v domácnosti, krátkodobá pečovatelská péče, mateřské školky, tábory, crowding)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chudoba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negroidní rasa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chlapci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nedávná kolonizace invazivním kmenem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okultní bakteriémie</w:t>
      </w:r>
      <w:r w:rsidR="003D6EEB" w:rsidRPr="007F0217">
        <w:t xml:space="preserve"> (1,5 % zdravě vypadajících dětí věku 3 m - 3 r)</w:t>
      </w:r>
    </w:p>
    <w:p w:rsidR="001327BD" w:rsidRPr="007F0217" w:rsidRDefault="001327BD" w:rsidP="00DB313B">
      <w:pPr>
        <w:pStyle w:val="Odstavecseseznamem"/>
        <w:numPr>
          <w:ilvl w:val="0"/>
          <w:numId w:val="34"/>
        </w:numPr>
        <w:ind w:left="1418"/>
      </w:pPr>
      <w:r w:rsidRPr="007F0217">
        <w:t>sinusitida</w:t>
      </w:r>
    </w:p>
    <w:p w:rsidR="00F65F3F" w:rsidRPr="007F0217" w:rsidRDefault="00F65F3F" w:rsidP="00DB313B">
      <w:pPr>
        <w:pStyle w:val="Odstavecseseznamem"/>
        <w:numPr>
          <w:ilvl w:val="0"/>
          <w:numId w:val="34"/>
        </w:numPr>
        <w:ind w:left="1418"/>
      </w:pPr>
      <w:r w:rsidRPr="007F0217">
        <w:t>u adolescentů vyčerpání po předcházející fyzické aktivitě nebo probdělé noci</w:t>
      </w:r>
    </w:p>
    <w:p w:rsidR="0065498E" w:rsidRPr="007F0217" w:rsidRDefault="0065498E" w:rsidP="00C63AD8">
      <w:pPr>
        <w:pStyle w:val="Odstavecseseznamem"/>
        <w:numPr>
          <w:ilvl w:val="0"/>
          <w:numId w:val="34"/>
        </w:numPr>
        <w:ind w:left="709"/>
      </w:pPr>
      <w:r w:rsidRPr="007F0217">
        <w:t>čím je dítě mladší, tím mohou být příznaky méně specifické!</w:t>
      </w:r>
    </w:p>
    <w:p w:rsidR="0065498E" w:rsidRPr="007F0217" w:rsidRDefault="0065498E" w:rsidP="00C63AD8">
      <w:pPr>
        <w:pStyle w:val="Odstavecseseznamem"/>
        <w:numPr>
          <w:ilvl w:val="0"/>
          <w:numId w:val="34"/>
        </w:numPr>
        <w:ind w:left="709"/>
      </w:pPr>
      <w:r w:rsidRPr="007F0217">
        <w:t>novorozenci</w:t>
      </w:r>
    </w:p>
    <w:p w:rsidR="00A32C7F" w:rsidRPr="007F0217" w:rsidRDefault="00584770" w:rsidP="0044572B">
      <w:pPr>
        <w:pStyle w:val="Odstavecseseznamem"/>
        <w:numPr>
          <w:ilvl w:val="0"/>
          <w:numId w:val="46"/>
        </w:numPr>
        <w:ind w:left="1418"/>
      </w:pPr>
      <w:r w:rsidRPr="007F0217">
        <w:t xml:space="preserve">věková skupina s častějším </w:t>
      </w:r>
      <w:r w:rsidR="00A32C7F" w:rsidRPr="007F0217">
        <w:t>závažný</w:t>
      </w:r>
      <w:r w:rsidRPr="007F0217">
        <w:t>m</w:t>
      </w:r>
      <w:r w:rsidR="00A32C7F" w:rsidRPr="007F0217">
        <w:t xml:space="preserve"> průběh</w:t>
      </w:r>
      <w:r w:rsidRPr="007F0217">
        <w:t>em</w:t>
      </w:r>
      <w:r w:rsidR="008B47EE" w:rsidRPr="007F0217">
        <w:t xml:space="preserve"> s příznaky podobnými jako u sepse</w:t>
      </w:r>
      <w:r w:rsidR="00A32C7F" w:rsidRPr="007F0217">
        <w:t>, vysoká letalita (20 - 50 %)</w:t>
      </w:r>
    </w:p>
    <w:p w:rsidR="0054123F" w:rsidRPr="007F0217" w:rsidRDefault="00880B52" w:rsidP="0044572B">
      <w:pPr>
        <w:pStyle w:val="Odstavecseseznamem"/>
        <w:numPr>
          <w:ilvl w:val="0"/>
          <w:numId w:val="46"/>
        </w:numPr>
        <w:ind w:left="1418"/>
      </w:pPr>
      <w:r w:rsidRPr="007F0217">
        <w:t>více ne</w:t>
      </w:r>
      <w:r w:rsidR="00E34272" w:rsidRPr="007F0217">
        <w:t>specifické příznaky</w:t>
      </w:r>
      <w:r w:rsidR="0038641D" w:rsidRPr="007F0217">
        <w:t>, často chudý klinický nález</w:t>
      </w:r>
    </w:p>
    <w:p w:rsidR="00713AAE" w:rsidRPr="007F0217" w:rsidRDefault="00713AAE" w:rsidP="0044572B">
      <w:pPr>
        <w:pStyle w:val="Odstavecseseznamem"/>
        <w:numPr>
          <w:ilvl w:val="0"/>
          <w:numId w:val="45"/>
        </w:numPr>
        <w:ind w:left="1418"/>
      </w:pPr>
      <w:r w:rsidRPr="007F0217">
        <w:t>změna chování, zhoršení stavu</w:t>
      </w:r>
    </w:p>
    <w:p w:rsidR="0065498E" w:rsidRPr="007F0217" w:rsidRDefault="0065498E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letargie při kojení</w:t>
      </w:r>
      <w:r w:rsidR="0040477A" w:rsidRPr="007F0217">
        <w:t xml:space="preserve">, </w:t>
      </w:r>
      <w:r w:rsidR="0040477A" w:rsidRPr="007F0217">
        <w:rPr>
          <w:u w:val="single"/>
        </w:rPr>
        <w:t>odmítání kojení</w:t>
      </w:r>
    </w:p>
    <w:p w:rsidR="0065498E" w:rsidRPr="007F0217" w:rsidRDefault="0065498E" w:rsidP="0044572B">
      <w:pPr>
        <w:pStyle w:val="Odstavecseseznamem"/>
        <w:numPr>
          <w:ilvl w:val="0"/>
          <w:numId w:val="45"/>
        </w:numPr>
        <w:ind w:left="1418"/>
        <w:rPr>
          <w:u w:val="single"/>
        </w:rPr>
      </w:pPr>
      <w:r w:rsidRPr="007F0217">
        <w:rPr>
          <w:u w:val="single"/>
        </w:rPr>
        <w:t>zvracení</w:t>
      </w:r>
    </w:p>
    <w:p w:rsidR="0065498E" w:rsidRPr="007F0217" w:rsidRDefault="0065498E" w:rsidP="0044572B">
      <w:pPr>
        <w:pStyle w:val="Odstavecseseznamem"/>
        <w:numPr>
          <w:ilvl w:val="0"/>
          <w:numId w:val="45"/>
        </w:numPr>
        <w:ind w:left="1418"/>
        <w:rPr>
          <w:u w:val="single"/>
        </w:rPr>
      </w:pPr>
      <w:r w:rsidRPr="007F0217">
        <w:rPr>
          <w:u w:val="single"/>
        </w:rPr>
        <w:t>pronikavý pláč</w:t>
      </w:r>
      <w:r w:rsidR="00EF7825" w:rsidRPr="007F0217">
        <w:rPr>
          <w:u w:val="single"/>
        </w:rPr>
        <w:t>, vysoce laděný</w:t>
      </w:r>
    </w:p>
    <w:p w:rsidR="00E32DD7" w:rsidRPr="007F0217" w:rsidRDefault="00E32DD7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náhle vzniklá porucha dýchání</w:t>
      </w:r>
      <w:r w:rsidRPr="007F0217">
        <w:t xml:space="preserve"> - nejvíce suspektní příznak</w:t>
      </w:r>
    </w:p>
    <w:p w:rsidR="00E32DD7" w:rsidRPr="007F0217" w:rsidRDefault="00E32DD7" w:rsidP="0044572B">
      <w:pPr>
        <w:pStyle w:val="Odstavecseseznamem"/>
        <w:numPr>
          <w:ilvl w:val="0"/>
          <w:numId w:val="45"/>
        </w:numPr>
        <w:ind w:left="2127"/>
      </w:pPr>
      <w:r w:rsidRPr="007F0217">
        <w:rPr>
          <w:u w:val="single"/>
        </w:rPr>
        <w:t>Biotovo dýchání</w:t>
      </w:r>
      <w:r w:rsidRPr="007F0217">
        <w:t xml:space="preserve"> - ataktické dýchání - nepravidelné s různě hlubokými dechovými vlnami a různě dlouhými apnoickými pauzami (při poklesu dráždivosti dechového centra)</w:t>
      </w:r>
    </w:p>
    <w:p w:rsidR="00A72A8E" w:rsidRPr="007F0217" w:rsidRDefault="00A72A8E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rozestup švů</w:t>
      </w:r>
      <w:r w:rsidRPr="007F0217">
        <w:t xml:space="preserve"> (diastáza)</w:t>
      </w:r>
    </w:p>
    <w:p w:rsidR="00A72A8E" w:rsidRPr="007F0217" w:rsidRDefault="00A72A8E" w:rsidP="0044572B">
      <w:pPr>
        <w:pStyle w:val="Odstavecseseznamem"/>
        <w:numPr>
          <w:ilvl w:val="0"/>
          <w:numId w:val="45"/>
        </w:numPr>
        <w:ind w:left="2127"/>
        <w:rPr>
          <w:u w:val="single"/>
        </w:rPr>
      </w:pPr>
      <w:r w:rsidRPr="007F0217">
        <w:rPr>
          <w:u w:val="single"/>
        </w:rPr>
        <w:lastRenderedPageBreak/>
        <w:t>zvětšení obvodu hlavy - makrocefalie</w:t>
      </w:r>
      <w:r w:rsidRPr="007F0217">
        <w:t xml:space="preserve"> - kompenzace přetlaku u novorozenců a kojenců</w:t>
      </w:r>
      <w:r w:rsidR="00B102FD" w:rsidRPr="007F0217">
        <w:t xml:space="preserve"> </w:t>
      </w:r>
      <w:r w:rsidR="008F6014" w:rsidRPr="007F0217">
        <w:t xml:space="preserve">před uzávěrem velké fontanely ve </w:t>
      </w:r>
      <w:r w:rsidR="00B102FD" w:rsidRPr="007F0217">
        <w:t>12 - 18 </w:t>
      </w:r>
      <w:r w:rsidR="008F6014" w:rsidRPr="007F0217">
        <w:t>m (4 - 24 m)</w:t>
      </w:r>
      <w:r w:rsidR="00B102FD" w:rsidRPr="007F0217">
        <w:t xml:space="preserve">, neprojeví se zvýšení ICP - při velmi </w:t>
      </w:r>
      <w:r w:rsidR="005C5256" w:rsidRPr="007F0217">
        <w:t>rychle vzniklém přetlaku</w:t>
      </w:r>
      <w:r w:rsidR="00B102FD" w:rsidRPr="007F0217">
        <w:t xml:space="preserve"> se však kompenzace nestihne uplatnit</w:t>
      </w:r>
    </w:p>
    <w:p w:rsidR="00A72A8E" w:rsidRPr="007F0217" w:rsidRDefault="00FE3943" w:rsidP="0044572B">
      <w:pPr>
        <w:pStyle w:val="Odstavecseseznamem"/>
        <w:numPr>
          <w:ilvl w:val="0"/>
          <w:numId w:val="45"/>
        </w:numPr>
        <w:ind w:left="2127"/>
        <w:rPr>
          <w:u w:val="single"/>
        </w:rPr>
      </w:pPr>
      <w:r w:rsidRPr="007F0217">
        <w:rPr>
          <w:u w:val="single"/>
        </w:rPr>
        <w:t>poklep na kalvu</w:t>
      </w:r>
      <w:r w:rsidRPr="007F0217">
        <w:t xml:space="preserve"> - </w:t>
      </w:r>
      <w:r w:rsidRPr="007F0217">
        <w:rPr>
          <w:u w:val="single"/>
        </w:rPr>
        <w:t>příznak</w:t>
      </w:r>
      <w:r w:rsidR="00A72A8E" w:rsidRPr="007F0217">
        <w:rPr>
          <w:u w:val="single"/>
        </w:rPr>
        <w:t xml:space="preserve"> </w:t>
      </w:r>
      <w:r w:rsidR="003D23F9" w:rsidRPr="007F0217">
        <w:rPr>
          <w:u w:val="single"/>
        </w:rPr>
        <w:t>„</w:t>
      </w:r>
      <w:r w:rsidR="00A72A8E" w:rsidRPr="007F0217">
        <w:rPr>
          <w:u w:val="single"/>
        </w:rPr>
        <w:t>prasklého hrnce</w:t>
      </w:r>
      <w:r w:rsidR="003D23F9" w:rsidRPr="007F0217">
        <w:t>“</w:t>
      </w:r>
      <w:r w:rsidR="00C44EFA" w:rsidRPr="007F0217">
        <w:t xml:space="preserve"> (zvuk </w:t>
      </w:r>
      <w:r w:rsidR="003D23F9" w:rsidRPr="007F0217">
        <w:t>„</w:t>
      </w:r>
      <w:r w:rsidR="00C44EFA" w:rsidRPr="007F0217">
        <w:t>prasklé kameninové nádoby</w:t>
      </w:r>
      <w:r w:rsidR="003D23F9" w:rsidRPr="007F0217">
        <w:t>“</w:t>
      </w:r>
      <w:r w:rsidR="00C44EFA" w:rsidRPr="007F0217">
        <w:t xml:space="preserve">, </w:t>
      </w:r>
      <w:r w:rsidR="003D23F9" w:rsidRPr="007F0217">
        <w:t>„</w:t>
      </w:r>
      <w:r w:rsidR="00C44EFA" w:rsidRPr="007F0217">
        <w:t>rumor poculi fessi</w:t>
      </w:r>
      <w:r w:rsidR="003D23F9" w:rsidRPr="007F0217">
        <w:t>“</w:t>
      </w:r>
      <w:r w:rsidR="00C44EFA" w:rsidRPr="007F0217">
        <w:t xml:space="preserve">, </w:t>
      </w:r>
      <w:r w:rsidR="003D23F9" w:rsidRPr="007F0217">
        <w:t>„</w:t>
      </w:r>
      <w:r w:rsidR="008C4490" w:rsidRPr="007F0217">
        <w:t>le bruit d</w:t>
      </w:r>
      <w:r w:rsidR="002A2A3F" w:rsidRPr="007F0217">
        <w:t>u</w:t>
      </w:r>
      <w:r w:rsidR="008C4490" w:rsidRPr="007F0217">
        <w:t xml:space="preserve"> pot fêlé</w:t>
      </w:r>
      <w:r w:rsidR="003D23F9" w:rsidRPr="007F0217">
        <w:t>“</w:t>
      </w:r>
      <w:r w:rsidR="008C4490" w:rsidRPr="007F0217">
        <w:t xml:space="preserve">, </w:t>
      </w:r>
      <w:r w:rsidR="003D23F9" w:rsidRPr="007F0217">
        <w:t>„</w:t>
      </w:r>
      <w:r w:rsidR="008C4490" w:rsidRPr="007F0217">
        <w:t>le signe du pot fêlé</w:t>
      </w:r>
      <w:r w:rsidR="003D23F9" w:rsidRPr="007F0217">
        <w:t>“</w:t>
      </w:r>
      <w:r w:rsidR="00C44EFA" w:rsidRPr="007F0217">
        <w:t>)</w:t>
      </w:r>
    </w:p>
    <w:p w:rsidR="0065498E" w:rsidRPr="007F0217" w:rsidRDefault="0065498E" w:rsidP="0044572B">
      <w:pPr>
        <w:pStyle w:val="Odstavecseseznamem"/>
        <w:numPr>
          <w:ilvl w:val="0"/>
          <w:numId w:val="45"/>
        </w:numPr>
        <w:ind w:left="1418"/>
        <w:rPr>
          <w:u w:val="single"/>
        </w:rPr>
      </w:pPr>
      <w:r w:rsidRPr="007F0217">
        <w:rPr>
          <w:u w:val="single"/>
        </w:rPr>
        <w:t>zvýšená citlivost na dot</w:t>
      </w:r>
      <w:r w:rsidR="006F06E7" w:rsidRPr="007F0217">
        <w:rPr>
          <w:u w:val="single"/>
        </w:rPr>
        <w:t>y</w:t>
      </w:r>
      <w:r w:rsidRPr="007F0217">
        <w:rPr>
          <w:u w:val="single"/>
        </w:rPr>
        <w:t>k</w:t>
      </w:r>
      <w:r w:rsidR="00242D2A" w:rsidRPr="007F0217">
        <w:t xml:space="preserve"> - </w:t>
      </w:r>
      <w:r w:rsidR="00242D2A" w:rsidRPr="007F0217">
        <w:rPr>
          <w:u w:val="single"/>
        </w:rPr>
        <w:t>hyperpatie</w:t>
      </w:r>
      <w:r w:rsidR="00242D2A" w:rsidRPr="007F0217">
        <w:t xml:space="preserve"> - zahrnuje hyperestezii (zvýšené vnímání citlivosti), hyperalgezii (zvýšené vnímání bolesti) a allodynii (bolestivé vnímání nebolestivých podnětů)</w:t>
      </w:r>
    </w:p>
    <w:p w:rsidR="0065498E" w:rsidRPr="007F0217" w:rsidRDefault="0065498E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zvýšená dráždivost</w:t>
      </w:r>
    </w:p>
    <w:p w:rsidR="00506AFF" w:rsidRPr="007F0217" w:rsidRDefault="00506AFF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fontanela nad úrovní</w:t>
      </w:r>
      <w:r w:rsidRPr="007F0217">
        <w:t xml:space="preserve">, </w:t>
      </w:r>
      <w:r w:rsidRPr="007F0217">
        <w:rPr>
          <w:u w:val="single"/>
        </w:rPr>
        <w:t>pulzující</w:t>
      </w:r>
      <w:r w:rsidRPr="007F0217">
        <w:t xml:space="preserve"> - napjatá až vyklenutá (pozdní příznak)</w:t>
      </w:r>
    </w:p>
    <w:p w:rsidR="00E32DD7" w:rsidRPr="007F0217" w:rsidRDefault="00E32DD7" w:rsidP="0044572B">
      <w:pPr>
        <w:pStyle w:val="Odstavecseseznamem"/>
        <w:numPr>
          <w:ilvl w:val="0"/>
          <w:numId w:val="45"/>
        </w:numPr>
        <w:ind w:left="1418"/>
      </w:pPr>
      <w:r w:rsidRPr="007F0217">
        <w:t>změna svalového tonu</w:t>
      </w:r>
    </w:p>
    <w:p w:rsidR="00506AFF" w:rsidRPr="007F0217" w:rsidRDefault="00506AFF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ztuhlost šíje</w:t>
      </w:r>
      <w:r w:rsidRPr="007F0217">
        <w:t xml:space="preserve">, </w:t>
      </w:r>
      <w:r w:rsidRPr="007F0217">
        <w:rPr>
          <w:u w:val="single"/>
        </w:rPr>
        <w:t>opistotonus</w:t>
      </w:r>
      <w:r w:rsidRPr="007F0217">
        <w:t xml:space="preserve"> (pozdní příznak)</w:t>
      </w:r>
    </w:p>
    <w:p w:rsidR="00506AFF" w:rsidRPr="007F0217" w:rsidRDefault="00506AFF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prošedlý kolorit kůže</w:t>
      </w:r>
    </w:p>
    <w:p w:rsidR="00506AFF" w:rsidRPr="007F0217" w:rsidRDefault="00506AFF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šokový stav</w:t>
      </w:r>
      <w:r w:rsidRPr="007F0217">
        <w:t xml:space="preserve">, </w:t>
      </w:r>
      <w:r w:rsidRPr="007F0217">
        <w:rPr>
          <w:u w:val="single"/>
        </w:rPr>
        <w:t>oběhové a ventilační selhá</w:t>
      </w:r>
      <w:r w:rsidR="00865659" w:rsidRPr="007F0217">
        <w:rPr>
          <w:u w:val="single"/>
        </w:rPr>
        <w:t>vá</w:t>
      </w:r>
      <w:r w:rsidRPr="007F0217">
        <w:rPr>
          <w:u w:val="single"/>
        </w:rPr>
        <w:t>ní</w:t>
      </w:r>
    </w:p>
    <w:p w:rsidR="005E2515" w:rsidRPr="007F0217" w:rsidRDefault="00E945C5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centrální záchvaty křečí</w:t>
      </w:r>
    </w:p>
    <w:p w:rsidR="00E945C5" w:rsidRPr="007F0217" w:rsidRDefault="00E945C5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poruchy vědomí</w:t>
      </w:r>
    </w:p>
    <w:p w:rsidR="0065498E" w:rsidRPr="007F0217" w:rsidRDefault="0065498E" w:rsidP="0099201B">
      <w:pPr>
        <w:pStyle w:val="Odstavecseseznamem"/>
        <w:numPr>
          <w:ilvl w:val="0"/>
          <w:numId w:val="34"/>
        </w:numPr>
        <w:ind w:left="709"/>
      </w:pPr>
      <w:r w:rsidRPr="007F0217">
        <w:t>kojenci &gt; 6 t</w:t>
      </w:r>
    </w:p>
    <w:p w:rsidR="00381176" w:rsidRPr="007F0217" w:rsidRDefault="00381176" w:rsidP="00381176">
      <w:pPr>
        <w:pStyle w:val="Odstavecseseznamem"/>
        <w:numPr>
          <w:ilvl w:val="0"/>
          <w:numId w:val="34"/>
        </w:numPr>
        <w:ind w:left="1418"/>
      </w:pPr>
      <w:r w:rsidRPr="007F0217">
        <w:t>často chudý klinický nález</w:t>
      </w:r>
    </w:p>
    <w:p w:rsidR="0065498E" w:rsidRPr="007F0217" w:rsidRDefault="0065498E" w:rsidP="00DB313B">
      <w:pPr>
        <w:pStyle w:val="Odstavecseseznamem"/>
        <w:numPr>
          <w:ilvl w:val="0"/>
          <w:numId w:val="40"/>
        </w:numPr>
        <w:ind w:left="1418"/>
      </w:pPr>
      <w:r w:rsidRPr="007F0217">
        <w:rPr>
          <w:u w:val="thick"/>
        </w:rPr>
        <w:t>horečka</w:t>
      </w:r>
      <w:r w:rsidRPr="007F0217">
        <w:t xml:space="preserve">, </w:t>
      </w:r>
      <w:r w:rsidRPr="007F0217">
        <w:rPr>
          <w:u w:val="thick"/>
        </w:rPr>
        <w:t>zvracení</w:t>
      </w:r>
    </w:p>
    <w:p w:rsidR="0040477A" w:rsidRPr="007F0217" w:rsidRDefault="0040477A" w:rsidP="00DB313B">
      <w:pPr>
        <w:pStyle w:val="Odstavecseseznamem"/>
        <w:numPr>
          <w:ilvl w:val="0"/>
          <w:numId w:val="40"/>
        </w:numPr>
        <w:ind w:left="1418"/>
        <w:rPr>
          <w:u w:val="single"/>
        </w:rPr>
      </w:pPr>
      <w:r w:rsidRPr="007F0217">
        <w:rPr>
          <w:u w:val="single"/>
        </w:rPr>
        <w:t>odmítání kojení</w:t>
      </w:r>
    </w:p>
    <w:p w:rsidR="007A2A06" w:rsidRPr="007F0217" w:rsidRDefault="00506AFF" w:rsidP="00DB313B">
      <w:pPr>
        <w:pStyle w:val="Odstavecseseznamem"/>
        <w:numPr>
          <w:ilvl w:val="0"/>
          <w:numId w:val="40"/>
        </w:numPr>
        <w:ind w:left="1418"/>
      </w:pPr>
      <w:r w:rsidRPr="007F0217">
        <w:t xml:space="preserve">změna chování - </w:t>
      </w:r>
      <w:r w:rsidR="007A2A06" w:rsidRPr="007F0217">
        <w:rPr>
          <w:u w:val="single"/>
        </w:rPr>
        <w:t>apatie</w:t>
      </w:r>
      <w:r w:rsidR="007A2A06" w:rsidRPr="007F0217">
        <w:t xml:space="preserve">, </w:t>
      </w:r>
      <w:r w:rsidR="007A2A06" w:rsidRPr="007F0217">
        <w:rPr>
          <w:u w:val="single"/>
        </w:rPr>
        <w:t>letargie</w:t>
      </w:r>
      <w:r w:rsidR="007A2A06" w:rsidRPr="007F0217">
        <w:t xml:space="preserve"> / </w:t>
      </w:r>
      <w:r w:rsidR="007A2A06" w:rsidRPr="007F0217">
        <w:rPr>
          <w:u w:val="single"/>
        </w:rPr>
        <w:t>neklid</w:t>
      </w:r>
    </w:p>
    <w:p w:rsidR="00506AFF" w:rsidRPr="007F0217" w:rsidRDefault="00506AFF" w:rsidP="00DB313B">
      <w:pPr>
        <w:pStyle w:val="Odstavecseseznamem"/>
        <w:numPr>
          <w:ilvl w:val="0"/>
          <w:numId w:val="40"/>
        </w:numPr>
        <w:ind w:left="1418"/>
      </w:pPr>
      <w:r w:rsidRPr="007F0217">
        <w:t>změna svalového tonu</w:t>
      </w:r>
      <w:r w:rsidR="00A63E8A" w:rsidRPr="007F0217">
        <w:t xml:space="preserve"> - </w:t>
      </w:r>
      <w:r w:rsidR="00A63E8A" w:rsidRPr="007F0217">
        <w:rPr>
          <w:u w:val="single"/>
        </w:rPr>
        <w:t>hypertonie</w:t>
      </w:r>
      <w:r w:rsidR="00A63E8A" w:rsidRPr="007F0217">
        <w:t xml:space="preserve">, </w:t>
      </w:r>
      <w:r w:rsidR="00A63E8A" w:rsidRPr="007F0217">
        <w:rPr>
          <w:u w:val="single"/>
        </w:rPr>
        <w:t>třes</w:t>
      </w:r>
    </w:p>
    <w:p w:rsidR="007A2A06" w:rsidRPr="007F0217" w:rsidRDefault="007A2A06" w:rsidP="00DB313B">
      <w:pPr>
        <w:pStyle w:val="Odstavecseseznamem"/>
        <w:numPr>
          <w:ilvl w:val="0"/>
          <w:numId w:val="40"/>
        </w:numPr>
        <w:ind w:left="1418"/>
      </w:pPr>
      <w:r w:rsidRPr="007F0217">
        <w:rPr>
          <w:u w:val="single"/>
        </w:rPr>
        <w:t>zvýšená citlivost na dot</w:t>
      </w:r>
      <w:r w:rsidR="006F06E7" w:rsidRPr="007F0217">
        <w:rPr>
          <w:u w:val="single"/>
        </w:rPr>
        <w:t>y</w:t>
      </w:r>
      <w:r w:rsidRPr="007F0217">
        <w:rPr>
          <w:u w:val="single"/>
        </w:rPr>
        <w:t>k</w:t>
      </w:r>
      <w:r w:rsidR="00DE2AE7" w:rsidRPr="007F0217">
        <w:rPr>
          <w:u w:val="single"/>
        </w:rPr>
        <w:t xml:space="preserve"> </w:t>
      </w:r>
      <w:r w:rsidR="00DE2AE7" w:rsidRPr="007F0217">
        <w:t xml:space="preserve">- </w:t>
      </w:r>
      <w:r w:rsidR="00DE2AE7" w:rsidRPr="007F0217">
        <w:rPr>
          <w:u w:val="single"/>
        </w:rPr>
        <w:t>hyperpatie</w:t>
      </w:r>
    </w:p>
    <w:p w:rsidR="00506AFF" w:rsidRPr="007F0217" w:rsidRDefault="00506AFF" w:rsidP="00DB313B">
      <w:pPr>
        <w:pStyle w:val="Odstavecseseznamem"/>
        <w:numPr>
          <w:ilvl w:val="0"/>
          <w:numId w:val="40"/>
        </w:numPr>
        <w:ind w:left="1418"/>
        <w:rPr>
          <w:u w:val="single"/>
        </w:rPr>
      </w:pPr>
      <w:r w:rsidRPr="007F0217">
        <w:rPr>
          <w:u w:val="single"/>
        </w:rPr>
        <w:t>fontanela nad úrovní</w:t>
      </w:r>
      <w:r w:rsidRPr="007F0217">
        <w:t xml:space="preserve">, </w:t>
      </w:r>
      <w:r w:rsidRPr="007F0217">
        <w:rPr>
          <w:u w:val="single"/>
        </w:rPr>
        <w:t>pulzující</w:t>
      </w:r>
      <w:r w:rsidRPr="007F0217">
        <w:t xml:space="preserve"> - napjatá až vyklenutá (pozdní příznak)</w:t>
      </w:r>
    </w:p>
    <w:p w:rsidR="00506AFF" w:rsidRPr="007F0217" w:rsidRDefault="00506AFF" w:rsidP="00DB313B">
      <w:pPr>
        <w:pStyle w:val="Odstavecseseznamem"/>
        <w:numPr>
          <w:ilvl w:val="0"/>
          <w:numId w:val="40"/>
        </w:numPr>
        <w:ind w:left="1418"/>
        <w:rPr>
          <w:u w:val="single"/>
        </w:rPr>
      </w:pPr>
      <w:r w:rsidRPr="007F0217">
        <w:rPr>
          <w:u w:val="single"/>
        </w:rPr>
        <w:t>šokový stav</w:t>
      </w:r>
      <w:r w:rsidRPr="007F0217">
        <w:t xml:space="preserve">, </w:t>
      </w:r>
      <w:r w:rsidRPr="007F0217">
        <w:rPr>
          <w:u w:val="single"/>
        </w:rPr>
        <w:t>oběhové a ventilační selhá</w:t>
      </w:r>
      <w:r w:rsidR="00865659" w:rsidRPr="007F0217">
        <w:rPr>
          <w:u w:val="single"/>
        </w:rPr>
        <w:t>vá</w:t>
      </w:r>
      <w:r w:rsidRPr="007F0217">
        <w:rPr>
          <w:u w:val="single"/>
        </w:rPr>
        <w:t>ní</w:t>
      </w:r>
    </w:p>
    <w:p w:rsidR="0054123F" w:rsidRPr="007F0217" w:rsidRDefault="0054123F" w:rsidP="00DB313B">
      <w:pPr>
        <w:pStyle w:val="Odstavecseseznamem"/>
        <w:numPr>
          <w:ilvl w:val="0"/>
          <w:numId w:val="40"/>
        </w:numPr>
        <w:ind w:left="1418"/>
      </w:pPr>
      <w:r w:rsidRPr="007F0217">
        <w:rPr>
          <w:u w:val="single"/>
        </w:rPr>
        <w:t>centrální záchvaty křečí</w:t>
      </w:r>
    </w:p>
    <w:p w:rsidR="001112FE" w:rsidRPr="007F0217" w:rsidRDefault="001112FE" w:rsidP="00DB313B">
      <w:pPr>
        <w:pStyle w:val="Odstavecseseznamem"/>
        <w:numPr>
          <w:ilvl w:val="0"/>
          <w:numId w:val="40"/>
        </w:numPr>
        <w:ind w:left="1418"/>
      </w:pPr>
      <w:r w:rsidRPr="007F0217">
        <w:rPr>
          <w:u w:val="single"/>
        </w:rPr>
        <w:t>poruchy vědomí</w:t>
      </w:r>
    </w:p>
    <w:p w:rsidR="0065498E" w:rsidRPr="007F0217" w:rsidRDefault="0065498E" w:rsidP="0099201B">
      <w:pPr>
        <w:pStyle w:val="Odstavecseseznamem"/>
        <w:numPr>
          <w:ilvl w:val="0"/>
          <w:numId w:val="34"/>
        </w:numPr>
        <w:ind w:left="709"/>
      </w:pPr>
      <w:r w:rsidRPr="007F0217">
        <w:t>děti &gt; 1 r</w:t>
      </w:r>
      <w:r w:rsidR="00381176" w:rsidRPr="007F0217">
        <w:t xml:space="preserve"> </w:t>
      </w:r>
      <w:r w:rsidR="00E57D67" w:rsidRPr="007F0217">
        <w:t>- batolata, předškoláci</w:t>
      </w:r>
    </w:p>
    <w:p w:rsidR="0065498E" w:rsidRPr="007F0217" w:rsidRDefault="0065498E" w:rsidP="00DB313B">
      <w:pPr>
        <w:pStyle w:val="Odstavecseseznamem"/>
        <w:numPr>
          <w:ilvl w:val="0"/>
          <w:numId w:val="41"/>
        </w:numPr>
        <w:ind w:left="1418"/>
      </w:pPr>
      <w:r w:rsidRPr="007F0217">
        <w:rPr>
          <w:u w:val="thick"/>
        </w:rPr>
        <w:t>horečka</w:t>
      </w:r>
      <w:r w:rsidRPr="007F0217">
        <w:t xml:space="preserve">, </w:t>
      </w:r>
      <w:r w:rsidRPr="007F0217">
        <w:rPr>
          <w:u w:val="thick"/>
        </w:rPr>
        <w:t>bolesti hlavy</w:t>
      </w:r>
    </w:p>
    <w:p w:rsidR="007A2A06" w:rsidRPr="007F0217" w:rsidRDefault="007A2A06" w:rsidP="00DB313B">
      <w:pPr>
        <w:pStyle w:val="Odstavecseseznamem"/>
        <w:numPr>
          <w:ilvl w:val="0"/>
          <w:numId w:val="41"/>
        </w:numPr>
        <w:ind w:left="1418"/>
      </w:pPr>
      <w:r w:rsidRPr="007F0217">
        <w:rPr>
          <w:u w:val="single"/>
        </w:rPr>
        <w:t>zvracení</w:t>
      </w:r>
    </w:p>
    <w:p w:rsidR="00882852" w:rsidRPr="007F0217" w:rsidRDefault="00882852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t>uzávěr velké fontanely ve 12 - 18 m (4 - 24 m)</w:t>
      </w:r>
    </w:p>
    <w:p w:rsidR="005D13DF" w:rsidRPr="007F0217" w:rsidRDefault="005D13DF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rPr>
          <w:u w:val="thick"/>
        </w:rPr>
        <w:t>pozitivní meningeální příznaky</w:t>
      </w:r>
      <w:r w:rsidR="009013E2" w:rsidRPr="007F0217">
        <w:t xml:space="preserve"> (&gt; 12 - 18 m)</w:t>
      </w:r>
    </w:p>
    <w:p w:rsidR="008459B3" w:rsidRPr="007F0217" w:rsidRDefault="008459B3" w:rsidP="00DB313B">
      <w:pPr>
        <w:pStyle w:val="Odstavecseseznamem"/>
        <w:numPr>
          <w:ilvl w:val="0"/>
          <w:numId w:val="41"/>
        </w:numPr>
        <w:ind w:left="2127"/>
        <w:rPr>
          <w:u w:val="single"/>
        </w:rPr>
      </w:pPr>
      <w:r w:rsidRPr="007F0217">
        <w:rPr>
          <w:u w:val="single"/>
        </w:rPr>
        <w:t>ztuhlost šíje</w:t>
      </w:r>
      <w:r w:rsidRPr="007F0217">
        <w:t xml:space="preserve"> (pozdní příznak)</w:t>
      </w:r>
    </w:p>
    <w:p w:rsidR="005D13DF" w:rsidRPr="007F0217" w:rsidRDefault="005D13DF" w:rsidP="00DB313B">
      <w:pPr>
        <w:pStyle w:val="Odstavecseseznamem"/>
        <w:numPr>
          <w:ilvl w:val="0"/>
          <w:numId w:val="41"/>
        </w:numPr>
        <w:ind w:left="2127"/>
        <w:rPr>
          <w:u w:val="thick"/>
        </w:rPr>
      </w:pPr>
      <w:r w:rsidRPr="007F0217">
        <w:rPr>
          <w:u w:val="thick"/>
        </w:rPr>
        <w:t>Brudzinského</w:t>
      </w:r>
      <w:r w:rsidRPr="007F0217">
        <w:t xml:space="preserve"> - pasivní flexe krční páteře vede k flexi kyčlí a kolen</w:t>
      </w:r>
    </w:p>
    <w:p w:rsidR="005D13DF" w:rsidRPr="007F0217" w:rsidRDefault="005D13DF" w:rsidP="00DB313B">
      <w:pPr>
        <w:pStyle w:val="Odstavecseseznamem"/>
        <w:numPr>
          <w:ilvl w:val="0"/>
          <w:numId w:val="41"/>
        </w:numPr>
        <w:ind w:left="2127"/>
        <w:rPr>
          <w:u w:val="thick"/>
        </w:rPr>
      </w:pPr>
      <w:r w:rsidRPr="007F0217">
        <w:rPr>
          <w:u w:val="thick"/>
        </w:rPr>
        <w:t>Kernigův</w:t>
      </w:r>
      <w:r w:rsidRPr="007F0217">
        <w:t xml:space="preserve"> - pasivní extenze kolen při flexi v kyčlích je provázena reflexním odporem a je bolestivá</w:t>
      </w:r>
    </w:p>
    <w:p w:rsidR="00381176" w:rsidRPr="007F0217" w:rsidRDefault="00381176" w:rsidP="00DB313B">
      <w:pPr>
        <w:pStyle w:val="Odstavecseseznamem"/>
        <w:numPr>
          <w:ilvl w:val="0"/>
          <w:numId w:val="41"/>
        </w:numPr>
        <w:ind w:left="1418"/>
        <w:rPr>
          <w:u w:val="single"/>
        </w:rPr>
      </w:pPr>
      <w:r w:rsidRPr="007F0217">
        <w:rPr>
          <w:u w:val="single"/>
        </w:rPr>
        <w:t>kožní příznaky</w:t>
      </w:r>
      <w:r w:rsidRPr="007F0217">
        <w:t xml:space="preserve"> - periferní embolizace, hemoragické projevy, erytematózní exantém</w:t>
      </w:r>
    </w:p>
    <w:p w:rsidR="00865659" w:rsidRPr="007F0217" w:rsidRDefault="00865659" w:rsidP="00DB313B">
      <w:pPr>
        <w:pStyle w:val="Odstavecseseznamem"/>
        <w:numPr>
          <w:ilvl w:val="0"/>
          <w:numId w:val="41"/>
        </w:numPr>
        <w:ind w:left="1418"/>
        <w:rPr>
          <w:u w:val="single"/>
        </w:rPr>
      </w:pPr>
      <w:r w:rsidRPr="007F0217">
        <w:rPr>
          <w:u w:val="single"/>
        </w:rPr>
        <w:t>parézy hlavových nervů</w:t>
      </w:r>
      <w:r w:rsidRPr="007F0217">
        <w:t xml:space="preserve">, </w:t>
      </w:r>
      <w:r w:rsidRPr="007F0217">
        <w:rPr>
          <w:u w:val="single"/>
        </w:rPr>
        <w:t>poruchy zraku, sluchu</w:t>
      </w:r>
    </w:p>
    <w:p w:rsidR="00865659" w:rsidRPr="007F0217" w:rsidRDefault="00865659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rPr>
          <w:u w:val="single"/>
        </w:rPr>
        <w:t>šokový stav</w:t>
      </w:r>
      <w:r w:rsidRPr="007F0217">
        <w:t xml:space="preserve">, </w:t>
      </w:r>
      <w:r w:rsidRPr="007F0217">
        <w:rPr>
          <w:u w:val="single"/>
        </w:rPr>
        <w:t>oběhové a ventilační selhávání</w:t>
      </w:r>
    </w:p>
    <w:p w:rsidR="00865659" w:rsidRPr="007F0217" w:rsidRDefault="00865659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rPr>
          <w:u w:val="single"/>
        </w:rPr>
        <w:t>příznaky edém</w:t>
      </w:r>
      <w:r w:rsidR="00E85186" w:rsidRPr="007F0217">
        <w:rPr>
          <w:u w:val="single"/>
        </w:rPr>
        <w:t>u</w:t>
      </w:r>
      <w:r w:rsidRPr="007F0217">
        <w:rPr>
          <w:u w:val="single"/>
        </w:rPr>
        <w:t xml:space="preserve"> mozku</w:t>
      </w:r>
      <w:r w:rsidRPr="007F0217">
        <w:t xml:space="preserve">, </w:t>
      </w:r>
      <w:r w:rsidRPr="007F0217">
        <w:rPr>
          <w:u w:val="single"/>
        </w:rPr>
        <w:t>zvýšení ICP</w:t>
      </w:r>
    </w:p>
    <w:p w:rsidR="006E29E1" w:rsidRPr="007F0217" w:rsidRDefault="006E29E1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rPr>
          <w:u w:val="single"/>
        </w:rPr>
        <w:t>centrální záchvaty křečí</w:t>
      </w:r>
    </w:p>
    <w:p w:rsidR="001112FE" w:rsidRPr="007F0217" w:rsidRDefault="001112FE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rPr>
          <w:u w:val="single"/>
        </w:rPr>
        <w:t>poruchy vědomí</w:t>
      </w:r>
    </w:p>
    <w:p w:rsidR="00D449C6" w:rsidRPr="007F0217" w:rsidRDefault="00D449C6" w:rsidP="0099201B">
      <w:pPr>
        <w:pStyle w:val="Odstavecseseznamem"/>
        <w:numPr>
          <w:ilvl w:val="0"/>
          <w:numId w:val="34"/>
        </w:numPr>
        <w:ind w:left="709"/>
      </w:pPr>
      <w:r w:rsidRPr="007F0217">
        <w:t>šk</w:t>
      </w:r>
      <w:r w:rsidR="00E85186" w:rsidRPr="007F0217">
        <w:t>oláci, adolescenti</w:t>
      </w:r>
      <w:r w:rsidR="004C5035" w:rsidRPr="007F0217">
        <w:t xml:space="preserve"> - nejčastěji meningokok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r w:rsidRPr="007F0217">
        <w:rPr>
          <w:u w:val="single"/>
        </w:rPr>
        <w:t>náhlý vznik obtíží</w:t>
      </w:r>
      <w:r w:rsidRPr="007F0217">
        <w:t>, anamnéza němá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r w:rsidRPr="007F0217">
        <w:rPr>
          <w:u w:val="thick"/>
        </w:rPr>
        <w:lastRenderedPageBreak/>
        <w:t>hyperpyrexie</w:t>
      </w:r>
      <w:r w:rsidRPr="007F0217">
        <w:t xml:space="preserve"> velmi špatně reagující na antipyretika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  <w:rPr>
          <w:u w:val="thick"/>
        </w:rPr>
      </w:pPr>
      <w:r w:rsidRPr="007F0217">
        <w:rPr>
          <w:u w:val="thick"/>
        </w:rPr>
        <w:t>bolesti hlavy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r w:rsidRPr="007F0217">
        <w:rPr>
          <w:u w:val="thick"/>
        </w:rPr>
        <w:t>kožní příznaky</w:t>
      </w:r>
      <w:r w:rsidRPr="007F0217">
        <w:t xml:space="preserve"> - periferní embolizace, </w:t>
      </w:r>
      <w:r w:rsidR="0030105B" w:rsidRPr="007F0217">
        <w:t xml:space="preserve">hemoragické projevy - </w:t>
      </w:r>
      <w:r w:rsidRPr="007F0217">
        <w:t>petechie</w:t>
      </w:r>
      <w:r w:rsidR="0030105B" w:rsidRPr="007F0217">
        <w:t xml:space="preserve"> až </w:t>
      </w:r>
      <w:r w:rsidRPr="007F0217">
        <w:t>sufuze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r w:rsidRPr="007F0217">
        <w:rPr>
          <w:u w:val="single"/>
        </w:rPr>
        <w:t>septický šok</w:t>
      </w:r>
      <w:r w:rsidRPr="007F0217">
        <w:t xml:space="preserve">, </w:t>
      </w:r>
      <w:r w:rsidRPr="007F0217">
        <w:rPr>
          <w:u w:val="single"/>
        </w:rPr>
        <w:t>selhání oběhové, ventilační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r w:rsidRPr="007F0217">
        <w:rPr>
          <w:u w:val="single"/>
        </w:rPr>
        <w:t>multiorgánové selhání</w:t>
      </w:r>
      <w:r w:rsidRPr="007F0217">
        <w:t xml:space="preserve">, </w:t>
      </w:r>
      <w:r w:rsidRPr="007F0217">
        <w:rPr>
          <w:u w:val="thick"/>
        </w:rPr>
        <w:t>DIC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r w:rsidRPr="007F0217">
        <w:rPr>
          <w:u w:val="single"/>
        </w:rPr>
        <w:t>edém mozku</w:t>
      </w:r>
      <w:r w:rsidRPr="007F0217">
        <w:t xml:space="preserve">, </w:t>
      </w:r>
      <w:r w:rsidRPr="007F0217">
        <w:rPr>
          <w:u w:val="single"/>
        </w:rPr>
        <w:t>porucha vědomí</w:t>
      </w:r>
    </w:p>
    <w:p w:rsidR="005739CC" w:rsidRPr="007F0217" w:rsidRDefault="005739CC" w:rsidP="0099201B">
      <w:pPr>
        <w:pStyle w:val="Odstavecseseznamem"/>
        <w:numPr>
          <w:ilvl w:val="0"/>
          <w:numId w:val="44"/>
        </w:numPr>
        <w:ind w:left="709"/>
      </w:pPr>
      <w:r w:rsidRPr="007F0217">
        <w:t xml:space="preserve">dramatický </w:t>
      </w:r>
      <w:r w:rsidR="005D13DF" w:rsidRPr="007F0217">
        <w:t xml:space="preserve">méně </w:t>
      </w:r>
      <w:r w:rsidR="006615B1" w:rsidRPr="007F0217">
        <w:t>častý</w:t>
      </w:r>
      <w:r w:rsidR="005D13DF" w:rsidRPr="007F0217">
        <w:t xml:space="preserve"> </w:t>
      </w:r>
      <w:r w:rsidRPr="007F0217">
        <w:t>průběh</w:t>
      </w:r>
      <w:r w:rsidR="007263FB" w:rsidRPr="007F0217">
        <w:t xml:space="preserve"> (25% novorozenců, 10 % dětí)</w:t>
      </w:r>
    </w:p>
    <w:p w:rsidR="005739CC" w:rsidRPr="007F0217" w:rsidRDefault="005739CC" w:rsidP="0044572B">
      <w:pPr>
        <w:pStyle w:val="Odstavecseseznamem"/>
        <w:numPr>
          <w:ilvl w:val="0"/>
          <w:numId w:val="43"/>
        </w:numPr>
        <w:ind w:left="1418"/>
      </w:pPr>
      <w:r w:rsidRPr="007F0217">
        <w:rPr>
          <w:u w:val="single"/>
        </w:rPr>
        <w:t>rychlý nástup</w:t>
      </w:r>
      <w:r w:rsidRPr="007F0217">
        <w:t>, rychle postupující projevy</w:t>
      </w:r>
      <w:r w:rsidR="000452AC" w:rsidRPr="007F0217">
        <w:t xml:space="preserve">, </w:t>
      </w:r>
      <w:r w:rsidR="000452AC" w:rsidRPr="007F0217">
        <w:rPr>
          <w:u w:val="single"/>
        </w:rPr>
        <w:t>u novorozenců</w:t>
      </w:r>
      <w:r w:rsidR="00FD366D" w:rsidRPr="007F0217">
        <w:rPr>
          <w:u w:val="single"/>
        </w:rPr>
        <w:t xml:space="preserve"> nerozlišitelné od novorozenecké sepse</w:t>
      </w:r>
    </w:p>
    <w:p w:rsidR="005739CC" w:rsidRPr="007F0217" w:rsidRDefault="003F390F" w:rsidP="0044572B">
      <w:pPr>
        <w:pStyle w:val="Odstavecseseznamem"/>
        <w:numPr>
          <w:ilvl w:val="0"/>
          <w:numId w:val="43"/>
        </w:numPr>
        <w:ind w:left="1418"/>
        <w:rPr>
          <w:u w:val="thick"/>
        </w:rPr>
      </w:pPr>
      <w:r w:rsidRPr="007F0217">
        <w:rPr>
          <w:u w:val="thick"/>
        </w:rPr>
        <w:t>hypotenze</w:t>
      </w:r>
      <w:r w:rsidRPr="007F0217">
        <w:t xml:space="preserve">, </w:t>
      </w:r>
      <w:r w:rsidR="005739CC" w:rsidRPr="007F0217">
        <w:rPr>
          <w:u w:val="thick"/>
        </w:rPr>
        <w:t>šok</w:t>
      </w:r>
    </w:p>
    <w:p w:rsidR="005739CC" w:rsidRPr="007F0217" w:rsidRDefault="005739CC" w:rsidP="0044572B">
      <w:pPr>
        <w:pStyle w:val="Odstavecseseznamem"/>
        <w:numPr>
          <w:ilvl w:val="0"/>
          <w:numId w:val="43"/>
        </w:numPr>
        <w:ind w:left="1418"/>
      </w:pPr>
      <w:r w:rsidRPr="007F0217">
        <w:rPr>
          <w:u w:val="thick"/>
        </w:rPr>
        <w:t>purpura</w:t>
      </w:r>
      <w:r w:rsidR="00753A1F" w:rsidRPr="007F0217">
        <w:t xml:space="preserve"> (hemoragický </w:t>
      </w:r>
      <w:r w:rsidR="002012C8" w:rsidRPr="007F0217">
        <w:t>projev</w:t>
      </w:r>
      <w:r w:rsidR="00753A1F" w:rsidRPr="007F0217">
        <w:t>)</w:t>
      </w:r>
    </w:p>
    <w:p w:rsidR="005739CC" w:rsidRPr="007F0217" w:rsidRDefault="005739CC" w:rsidP="0044572B">
      <w:pPr>
        <w:pStyle w:val="Odstavecseseznamem"/>
        <w:numPr>
          <w:ilvl w:val="0"/>
          <w:numId w:val="43"/>
        </w:numPr>
        <w:ind w:left="1418"/>
        <w:rPr>
          <w:u w:val="thick"/>
        </w:rPr>
      </w:pPr>
      <w:r w:rsidRPr="007F0217">
        <w:rPr>
          <w:u w:val="thick"/>
        </w:rPr>
        <w:t>DIC</w:t>
      </w:r>
      <w:r w:rsidR="003F390F" w:rsidRPr="007F0217">
        <w:t>, až periferní gangrény</w:t>
      </w:r>
      <w:r w:rsidR="00EF7825" w:rsidRPr="007F0217">
        <w:t xml:space="preserve"> (trombotický projev)</w:t>
      </w:r>
    </w:p>
    <w:p w:rsidR="005739CC" w:rsidRPr="007F0217" w:rsidRDefault="005739CC" w:rsidP="0044572B">
      <w:pPr>
        <w:pStyle w:val="Odstavecseseznamem"/>
        <w:numPr>
          <w:ilvl w:val="0"/>
          <w:numId w:val="43"/>
        </w:numPr>
        <w:ind w:left="1418"/>
        <w:rPr>
          <w:u w:val="thick"/>
        </w:rPr>
      </w:pPr>
      <w:r w:rsidRPr="007F0217">
        <w:rPr>
          <w:u w:val="thick"/>
        </w:rPr>
        <w:t>porucha vědomí</w:t>
      </w:r>
    </w:p>
    <w:p w:rsidR="005739CC" w:rsidRPr="007F0217" w:rsidRDefault="005739CC" w:rsidP="0044572B">
      <w:pPr>
        <w:pStyle w:val="Odstavecseseznamem"/>
        <w:numPr>
          <w:ilvl w:val="0"/>
          <w:numId w:val="43"/>
        </w:numPr>
        <w:ind w:left="1418"/>
        <w:rPr>
          <w:u w:val="single"/>
        </w:rPr>
      </w:pPr>
      <w:r w:rsidRPr="007F0217">
        <w:rPr>
          <w:u w:val="thick"/>
        </w:rPr>
        <w:t>smrt</w:t>
      </w:r>
      <w:r w:rsidRPr="007F0217">
        <w:t xml:space="preserve"> do 24 h</w:t>
      </w:r>
    </w:p>
    <w:p w:rsidR="005739CC" w:rsidRPr="007F0217" w:rsidRDefault="006615B1" w:rsidP="0099201B">
      <w:pPr>
        <w:pStyle w:val="Odstavecseseznamem"/>
        <w:numPr>
          <w:ilvl w:val="0"/>
          <w:numId w:val="14"/>
        </w:numPr>
        <w:ind w:left="709"/>
      </w:pPr>
      <w:r w:rsidRPr="007F0217">
        <w:t xml:space="preserve">častější </w:t>
      </w:r>
      <w:r w:rsidR="00B75552" w:rsidRPr="007F0217">
        <w:t xml:space="preserve">méně dramatický </w:t>
      </w:r>
      <w:r w:rsidR="005739CC" w:rsidRPr="007F0217">
        <w:t>průběh</w:t>
      </w:r>
    </w:p>
    <w:p w:rsidR="005739CC" w:rsidRPr="007F0217" w:rsidRDefault="005739CC" w:rsidP="0044572B">
      <w:pPr>
        <w:pStyle w:val="Odstavecseseznamem"/>
        <w:numPr>
          <w:ilvl w:val="0"/>
          <w:numId w:val="47"/>
        </w:numPr>
        <w:ind w:left="1418"/>
      </w:pPr>
      <w:r w:rsidRPr="007F0217">
        <w:t xml:space="preserve">několik dní </w:t>
      </w:r>
      <w:r w:rsidRPr="007F0217">
        <w:rPr>
          <w:u w:val="single"/>
        </w:rPr>
        <w:t>předcházející příznaky infekce HCD / GIT</w:t>
      </w:r>
    </w:p>
    <w:p w:rsidR="005739CC" w:rsidRPr="007F0217" w:rsidRDefault="002012C8" w:rsidP="0044572B">
      <w:pPr>
        <w:pStyle w:val="Odstavecseseznamem"/>
        <w:numPr>
          <w:ilvl w:val="0"/>
          <w:numId w:val="47"/>
        </w:numPr>
        <w:ind w:left="1418"/>
      </w:pPr>
      <w:r w:rsidRPr="007F0217">
        <w:t xml:space="preserve">zpočátku </w:t>
      </w:r>
      <w:r w:rsidR="005739CC" w:rsidRPr="007F0217">
        <w:t>nespecifické známky infekce CNS</w:t>
      </w:r>
    </w:p>
    <w:p w:rsidR="005739CC" w:rsidRPr="007F0217" w:rsidRDefault="005739CC" w:rsidP="0044572B">
      <w:pPr>
        <w:pStyle w:val="Odstavecseseznamem"/>
        <w:numPr>
          <w:ilvl w:val="0"/>
          <w:numId w:val="47"/>
        </w:numPr>
        <w:ind w:left="2127"/>
      </w:pPr>
      <w:r w:rsidRPr="007F0217">
        <w:t xml:space="preserve">zvyšující se </w:t>
      </w:r>
      <w:r w:rsidRPr="007F0217">
        <w:rPr>
          <w:u w:val="single"/>
        </w:rPr>
        <w:t>letargie</w:t>
      </w:r>
      <w:r w:rsidRPr="007F0217">
        <w:t xml:space="preserve">, </w:t>
      </w:r>
      <w:r w:rsidRPr="007F0217">
        <w:rPr>
          <w:u w:val="single"/>
        </w:rPr>
        <w:t>dráždivost</w:t>
      </w:r>
    </w:p>
    <w:p w:rsidR="005739CC" w:rsidRPr="007F0217" w:rsidRDefault="005B1F03" w:rsidP="0044572B">
      <w:pPr>
        <w:pStyle w:val="Odstavecseseznamem"/>
        <w:numPr>
          <w:ilvl w:val="0"/>
          <w:numId w:val="47"/>
        </w:numPr>
        <w:ind w:left="1418"/>
      </w:pPr>
      <w:r w:rsidRPr="007F0217">
        <w:t>nespecifické projevy spojené se systémovou infekcí</w:t>
      </w:r>
    </w:p>
    <w:p w:rsidR="005B1F03" w:rsidRPr="007F0217" w:rsidRDefault="00411ABE" w:rsidP="0044572B">
      <w:pPr>
        <w:pStyle w:val="Odstavecseseznamem"/>
        <w:numPr>
          <w:ilvl w:val="0"/>
          <w:numId w:val="47"/>
        </w:numPr>
        <w:ind w:left="2127"/>
        <w:rPr>
          <w:u w:val="thick"/>
        </w:rPr>
      </w:pPr>
      <w:r w:rsidRPr="007F0217">
        <w:rPr>
          <w:u w:val="thick"/>
        </w:rPr>
        <w:t>zvýšená teplota</w:t>
      </w:r>
      <w:r w:rsidRPr="007F0217">
        <w:t xml:space="preserve">, </w:t>
      </w:r>
      <w:r w:rsidR="005B1F03" w:rsidRPr="007F0217">
        <w:rPr>
          <w:u w:val="thick"/>
        </w:rPr>
        <w:t>horečka</w:t>
      </w:r>
    </w:p>
    <w:p w:rsidR="005B1F03" w:rsidRPr="007F0217" w:rsidRDefault="005B1F03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thick"/>
        </w:rPr>
        <w:t>nechutenství</w:t>
      </w:r>
      <w:r w:rsidRPr="007F0217">
        <w:t xml:space="preserve">, </w:t>
      </w:r>
      <w:r w:rsidRPr="007F0217">
        <w:rPr>
          <w:u w:val="single"/>
        </w:rPr>
        <w:t>anorexie</w:t>
      </w:r>
      <w:r w:rsidRPr="007F0217">
        <w:t xml:space="preserve">, </w:t>
      </w:r>
      <w:r w:rsidRPr="007F0217">
        <w:rPr>
          <w:u w:val="single"/>
        </w:rPr>
        <w:t>problémy s kojením</w:t>
      </w:r>
    </w:p>
    <w:p w:rsidR="005B1F03" w:rsidRPr="007F0217" w:rsidRDefault="00AD05E9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 xml:space="preserve">pokračující </w:t>
      </w:r>
      <w:r w:rsidR="005B1F03" w:rsidRPr="007F0217">
        <w:rPr>
          <w:u w:val="single"/>
        </w:rPr>
        <w:t>příznaky infekce HCD</w:t>
      </w:r>
    </w:p>
    <w:p w:rsidR="005B1F03" w:rsidRPr="007F0217" w:rsidRDefault="005B1F03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myalgie</w:t>
      </w:r>
      <w:r w:rsidRPr="007F0217">
        <w:t xml:space="preserve">, </w:t>
      </w:r>
      <w:r w:rsidRPr="007F0217">
        <w:rPr>
          <w:u w:val="single"/>
        </w:rPr>
        <w:t>artralgie</w:t>
      </w:r>
    </w:p>
    <w:p w:rsidR="005B1F03" w:rsidRPr="007F0217" w:rsidRDefault="005B1F03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tachykardie</w:t>
      </w:r>
    </w:p>
    <w:p w:rsidR="005B1F03" w:rsidRPr="007F0217" w:rsidRDefault="005B1F03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hypotenze</w:t>
      </w:r>
    </w:p>
    <w:p w:rsidR="005B1F03" w:rsidRPr="007F0217" w:rsidRDefault="005B1F03" w:rsidP="0044572B">
      <w:pPr>
        <w:pStyle w:val="Odstavecseseznamem"/>
        <w:numPr>
          <w:ilvl w:val="0"/>
          <w:numId w:val="47"/>
        </w:numPr>
        <w:ind w:left="2127"/>
      </w:pPr>
      <w:r w:rsidRPr="007F0217">
        <w:t>rozmanité kožní znaky</w:t>
      </w:r>
    </w:p>
    <w:p w:rsidR="005B1F03" w:rsidRPr="007F0217" w:rsidRDefault="003D26FF" w:rsidP="0044572B">
      <w:pPr>
        <w:pStyle w:val="Odstavecseseznamem"/>
        <w:numPr>
          <w:ilvl w:val="0"/>
          <w:numId w:val="47"/>
        </w:numPr>
        <w:ind w:left="2835"/>
      </w:pPr>
      <w:r w:rsidRPr="007F0217">
        <w:t xml:space="preserve">hemoragické projevy - </w:t>
      </w:r>
      <w:r w:rsidR="005B1F03" w:rsidRPr="007F0217">
        <w:rPr>
          <w:u w:val="single"/>
        </w:rPr>
        <w:t>petechie</w:t>
      </w:r>
      <w:r w:rsidR="00655656" w:rsidRPr="007F0217">
        <w:t xml:space="preserve"> (&lt; 3 mm)</w:t>
      </w:r>
      <w:r w:rsidR="00753A1F" w:rsidRPr="007F0217">
        <w:t xml:space="preserve">, </w:t>
      </w:r>
      <w:r w:rsidR="003847F2" w:rsidRPr="007F0217">
        <w:rPr>
          <w:u w:val="single"/>
        </w:rPr>
        <w:t>purpura</w:t>
      </w:r>
      <w:r w:rsidR="003847F2" w:rsidRPr="007F0217">
        <w:t xml:space="preserve"> (3 </w:t>
      </w:r>
      <w:r w:rsidR="00B02339" w:rsidRPr="007F0217">
        <w:t xml:space="preserve">mm - </w:t>
      </w:r>
      <w:r w:rsidR="00956F5B" w:rsidRPr="007F0217">
        <w:t>1</w:t>
      </w:r>
      <w:r w:rsidR="003847F2" w:rsidRPr="007F0217">
        <w:t xml:space="preserve"> </w:t>
      </w:r>
      <w:r w:rsidR="00B02339" w:rsidRPr="007F0217">
        <w:t>c</w:t>
      </w:r>
      <w:r w:rsidR="003847F2" w:rsidRPr="007F0217">
        <w:t xml:space="preserve">m), </w:t>
      </w:r>
      <w:r w:rsidR="00753A1F" w:rsidRPr="007F0217">
        <w:rPr>
          <w:u w:val="single"/>
        </w:rPr>
        <w:t>ekchymózy</w:t>
      </w:r>
      <w:r w:rsidR="00753A1F" w:rsidRPr="007F0217">
        <w:t xml:space="preserve"> </w:t>
      </w:r>
      <w:r w:rsidR="00655656" w:rsidRPr="007F0217">
        <w:t xml:space="preserve">(&gt; </w:t>
      </w:r>
      <w:r w:rsidR="00956F5B" w:rsidRPr="007F0217">
        <w:t>1</w:t>
      </w:r>
      <w:r w:rsidR="00B02339" w:rsidRPr="007F0217">
        <w:t xml:space="preserve"> c</w:t>
      </w:r>
      <w:r w:rsidR="00655656" w:rsidRPr="007F0217">
        <w:t>m)</w:t>
      </w:r>
      <w:r w:rsidR="003847F2" w:rsidRPr="007F0217">
        <w:t xml:space="preserve">, </w:t>
      </w:r>
      <w:r w:rsidR="003847F2" w:rsidRPr="007F0217">
        <w:rPr>
          <w:u w:val="single"/>
        </w:rPr>
        <w:t>sugilace</w:t>
      </w:r>
      <w:r w:rsidR="00655656" w:rsidRPr="007F0217">
        <w:t xml:space="preserve"> </w:t>
      </w:r>
      <w:r w:rsidR="00B02339" w:rsidRPr="007F0217">
        <w:t xml:space="preserve">(2 - 4 cm) </w:t>
      </w:r>
      <w:r w:rsidR="00753A1F" w:rsidRPr="007F0217">
        <w:t xml:space="preserve">až </w:t>
      </w:r>
      <w:r w:rsidR="00753A1F" w:rsidRPr="007F0217">
        <w:rPr>
          <w:u w:val="single"/>
        </w:rPr>
        <w:t>sufuze</w:t>
      </w:r>
      <w:r w:rsidR="003B2A05" w:rsidRPr="007F0217">
        <w:t xml:space="preserve"> </w:t>
      </w:r>
      <w:r w:rsidR="00956F5B" w:rsidRPr="007F0217">
        <w:t xml:space="preserve">(&gt; 4 cm) - </w:t>
      </w:r>
      <w:r w:rsidR="003B2A05" w:rsidRPr="007F0217">
        <w:t>všechny vznikají při krvácení ze subpapilárního plexu dermis</w:t>
      </w:r>
      <w:r w:rsidR="00C46DD3" w:rsidRPr="007F0217">
        <w:t>, tmavočervené</w:t>
      </w:r>
      <w:r w:rsidR="00B630AA" w:rsidRPr="007F0217">
        <w:t xml:space="preserve"> (</w:t>
      </w:r>
      <w:r w:rsidR="00380394" w:rsidRPr="007F0217">
        <w:t>ddg. hematomy</w:t>
      </w:r>
      <w:r w:rsidR="00C46DD3" w:rsidRPr="007F0217">
        <w:t xml:space="preserve"> - krvácení z hlubších vrstev</w:t>
      </w:r>
      <w:r w:rsidR="00956F5B" w:rsidRPr="007F0217">
        <w:t xml:space="preserve"> </w:t>
      </w:r>
      <w:r w:rsidR="004045EF" w:rsidRPr="007F0217">
        <w:t xml:space="preserve">- </w:t>
      </w:r>
      <w:r w:rsidR="00956F5B" w:rsidRPr="007F0217">
        <w:t>subcutis</w:t>
      </w:r>
      <w:r w:rsidR="00C46DD3" w:rsidRPr="007F0217">
        <w:t>, akutní léze modré</w:t>
      </w:r>
      <w:r w:rsidR="00B630AA" w:rsidRPr="007F0217">
        <w:t>)</w:t>
      </w:r>
    </w:p>
    <w:p w:rsidR="005B1F03" w:rsidRPr="007F0217" w:rsidRDefault="005502A7" w:rsidP="0044572B">
      <w:pPr>
        <w:pStyle w:val="Odstavecseseznamem"/>
        <w:numPr>
          <w:ilvl w:val="0"/>
          <w:numId w:val="47"/>
        </w:numPr>
        <w:ind w:left="2835"/>
        <w:rPr>
          <w:u w:val="single"/>
        </w:rPr>
      </w:pPr>
      <w:r w:rsidRPr="007F0217">
        <w:rPr>
          <w:u w:val="single"/>
        </w:rPr>
        <w:t xml:space="preserve">erytematózní </w:t>
      </w:r>
      <w:r w:rsidR="005B1F03" w:rsidRPr="007F0217">
        <w:rPr>
          <w:u w:val="single"/>
        </w:rPr>
        <w:t>makul</w:t>
      </w:r>
      <w:r w:rsidRPr="007F0217">
        <w:rPr>
          <w:u w:val="single"/>
        </w:rPr>
        <w:t>óz</w:t>
      </w:r>
      <w:r w:rsidR="005B1F03" w:rsidRPr="007F0217">
        <w:rPr>
          <w:u w:val="single"/>
        </w:rPr>
        <w:t xml:space="preserve">ní </w:t>
      </w:r>
      <w:r w:rsidRPr="007F0217">
        <w:rPr>
          <w:u w:val="single"/>
        </w:rPr>
        <w:t>exantém</w:t>
      </w:r>
    </w:p>
    <w:p w:rsidR="00F33C86" w:rsidRPr="007F0217" w:rsidRDefault="00F33C86" w:rsidP="0044572B">
      <w:pPr>
        <w:pStyle w:val="Odstavecseseznamem"/>
        <w:numPr>
          <w:ilvl w:val="0"/>
          <w:numId w:val="47"/>
        </w:numPr>
        <w:ind w:left="2835"/>
      </w:pPr>
      <w:r w:rsidRPr="007F0217">
        <w:rPr>
          <w:u w:val="single"/>
        </w:rPr>
        <w:t>červený dermografismus</w:t>
      </w:r>
      <w:r w:rsidR="00F955B5" w:rsidRPr="007F0217">
        <w:t xml:space="preserve">, </w:t>
      </w:r>
      <w:r w:rsidR="00F955B5" w:rsidRPr="007F0217">
        <w:rPr>
          <w:u w:val="single"/>
        </w:rPr>
        <w:t>rozšíření zóny dermografie</w:t>
      </w:r>
      <w:r w:rsidRPr="007F0217">
        <w:t xml:space="preserve"> </w:t>
      </w:r>
      <w:r w:rsidR="00F955B5" w:rsidRPr="007F0217">
        <w:t>- přímou i reflektorickou dermografii lze vyvolat i tam, kde normálně není výbavná (např. na končetinách), po podráždění tahem tupého objektu po kůži vznik</w:t>
      </w:r>
      <w:r w:rsidR="002C50F0" w:rsidRPr="007F0217">
        <w:t>á</w:t>
      </w:r>
      <w:r w:rsidR="00F955B5" w:rsidRPr="007F0217">
        <w:t xml:space="preserve"> zřeteln</w:t>
      </w:r>
      <w:r w:rsidR="002C50F0" w:rsidRPr="007F0217">
        <w:t>ý</w:t>
      </w:r>
      <w:r w:rsidR="00F955B5" w:rsidRPr="007F0217">
        <w:t xml:space="preserve"> červen</w:t>
      </w:r>
      <w:r w:rsidR="002C50F0" w:rsidRPr="007F0217">
        <w:t>ý</w:t>
      </w:r>
      <w:r w:rsidR="00F955B5" w:rsidRPr="007F0217">
        <w:t xml:space="preserve"> pás, rozšiřující se v červen</w:t>
      </w:r>
      <w:r w:rsidR="002C50F0" w:rsidRPr="007F0217">
        <w:t>ou</w:t>
      </w:r>
      <w:r w:rsidR="00F955B5" w:rsidRPr="007F0217">
        <w:t xml:space="preserve"> skvrn</w:t>
      </w:r>
      <w:r w:rsidR="002C50F0" w:rsidRPr="007F0217">
        <w:t>u</w:t>
      </w:r>
      <w:r w:rsidR="00F955B5" w:rsidRPr="007F0217">
        <w:t xml:space="preserve"> (tzv. </w:t>
      </w:r>
      <w:r w:rsidR="000538C2" w:rsidRPr="007F0217">
        <w:t>„</w:t>
      </w:r>
      <w:r w:rsidR="00F955B5" w:rsidRPr="007F0217">
        <w:t>cerebrální skvrn</w:t>
      </w:r>
      <w:r w:rsidR="002C50F0" w:rsidRPr="007F0217">
        <w:t>a</w:t>
      </w:r>
      <w:r w:rsidR="000538C2" w:rsidRPr="007F0217">
        <w:t>“</w:t>
      </w:r>
      <w:r w:rsidR="00F955B5" w:rsidRPr="007F0217">
        <w:t xml:space="preserve"> Trousseauov</w:t>
      </w:r>
      <w:r w:rsidR="002C50F0" w:rsidRPr="007F0217">
        <w:t xml:space="preserve">a, </w:t>
      </w:r>
      <w:r w:rsidR="00EB5EF7" w:rsidRPr="007F0217">
        <w:t>„</w:t>
      </w:r>
      <w:r w:rsidR="002C50F0" w:rsidRPr="007F0217">
        <w:t>tache cérébrale</w:t>
      </w:r>
      <w:r w:rsidR="00EB5EF7" w:rsidRPr="007F0217">
        <w:t>“</w:t>
      </w:r>
      <w:r w:rsidR="002C50F0" w:rsidRPr="007F0217">
        <w:t xml:space="preserve">, </w:t>
      </w:r>
      <w:r w:rsidR="00EB5EF7" w:rsidRPr="007F0217">
        <w:t>„</w:t>
      </w:r>
      <w:r w:rsidR="002C50F0" w:rsidRPr="007F0217">
        <w:t>meningitic streak</w:t>
      </w:r>
      <w:r w:rsidR="00EB5EF7" w:rsidRPr="007F0217">
        <w:t>“</w:t>
      </w:r>
      <w:r w:rsidR="00F955B5" w:rsidRPr="007F0217">
        <w:t>)</w:t>
      </w:r>
      <w:r w:rsidR="00193D45" w:rsidRPr="007F0217">
        <w:t>,</w:t>
      </w:r>
      <w:r w:rsidR="00F955B5" w:rsidRPr="007F0217">
        <w:t xml:space="preserve"> </w:t>
      </w:r>
      <w:r w:rsidR="00193D45" w:rsidRPr="007F0217">
        <w:t>kter</w:t>
      </w:r>
      <w:r w:rsidR="002C50F0" w:rsidRPr="007F0217">
        <w:t>á</w:t>
      </w:r>
      <w:r w:rsidR="00193D45" w:rsidRPr="007F0217">
        <w:t xml:space="preserve"> se </w:t>
      </w:r>
      <w:r w:rsidR="00F955B5" w:rsidRPr="007F0217">
        <w:t>objevuj</w:t>
      </w:r>
      <w:r w:rsidR="002C50F0" w:rsidRPr="007F0217">
        <w:t>e</w:t>
      </w:r>
      <w:r w:rsidR="00193D45" w:rsidRPr="007F0217">
        <w:t xml:space="preserve"> </w:t>
      </w:r>
      <w:r w:rsidR="00F955B5" w:rsidRPr="007F0217">
        <w:t>během 30 - 60 s</w:t>
      </w:r>
    </w:p>
    <w:p w:rsidR="00673E84" w:rsidRPr="007F0217" w:rsidRDefault="005B1F03" w:rsidP="0044572B">
      <w:pPr>
        <w:pStyle w:val="Odstavecseseznamem"/>
        <w:numPr>
          <w:ilvl w:val="0"/>
          <w:numId w:val="47"/>
        </w:numPr>
        <w:ind w:left="1418"/>
        <w:rPr>
          <w:u w:val="thick"/>
        </w:rPr>
      </w:pPr>
      <w:r w:rsidRPr="007F0217">
        <w:rPr>
          <w:u w:val="thick"/>
        </w:rPr>
        <w:t>příznaky meningeálního dráždění</w:t>
      </w:r>
      <w:r w:rsidR="00B57204" w:rsidRPr="007F0217">
        <w:t xml:space="preserve"> (meningeální syndrom)</w:t>
      </w:r>
    </w:p>
    <w:p w:rsidR="005B1F03" w:rsidRPr="007F0217" w:rsidRDefault="00673E84" w:rsidP="00673E84">
      <w:pPr>
        <w:pStyle w:val="Odstavecseseznamem"/>
        <w:numPr>
          <w:ilvl w:val="0"/>
          <w:numId w:val="34"/>
        </w:numPr>
        <w:ind w:left="2127"/>
        <w:rPr>
          <w:u w:val="thick"/>
        </w:rPr>
      </w:pPr>
      <w:r w:rsidRPr="007F0217">
        <w:t>příznaky z dráždění mozkomíšních plen a míšních kořenů</w:t>
      </w:r>
    </w:p>
    <w:p w:rsidR="00C102CB" w:rsidRPr="007F0217" w:rsidRDefault="00C102CB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typická úlevová poloha</w:t>
      </w:r>
      <w:r w:rsidRPr="007F0217">
        <w:t xml:space="preserve"> - na boku, flexe DK, záklon hlavy</w:t>
      </w:r>
    </w:p>
    <w:p w:rsidR="00C462E3" w:rsidRPr="007F0217" w:rsidRDefault="00C462E3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celková hyperestézie</w:t>
      </w:r>
      <w:r w:rsidRPr="007F0217">
        <w:t xml:space="preserve"> - </w:t>
      </w:r>
      <w:r w:rsidRPr="007F0217">
        <w:rPr>
          <w:u w:val="thick"/>
        </w:rPr>
        <w:t>fotofobie</w:t>
      </w:r>
      <w:r w:rsidRPr="007F0217">
        <w:t xml:space="preserve">, </w:t>
      </w:r>
      <w:r w:rsidRPr="007F0217">
        <w:rPr>
          <w:u w:val="thick"/>
        </w:rPr>
        <w:t>fonofobie</w:t>
      </w:r>
      <w:r w:rsidRPr="007F0217">
        <w:t>, hyperpatie</w:t>
      </w:r>
    </w:p>
    <w:p w:rsidR="006E42CC" w:rsidRPr="007F0217" w:rsidRDefault="006E42CC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&lt; 12 - 18 m nemusí být meningeální příznaky přítomné</w:t>
      </w:r>
    </w:p>
    <w:p w:rsidR="005B1F03" w:rsidRPr="007F0217" w:rsidRDefault="00863147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thick"/>
        </w:rPr>
        <w:t>opozice šíje</w:t>
      </w:r>
      <w:r w:rsidRPr="007F0217">
        <w:t xml:space="preserve"> (</w:t>
      </w:r>
      <w:r w:rsidR="005B1F03" w:rsidRPr="007F0217">
        <w:t>nuchální rigidita</w:t>
      </w:r>
      <w:r w:rsidR="0048631C" w:rsidRPr="007F0217">
        <w:t>, ztuhlost šíje</w:t>
      </w:r>
      <w:r w:rsidRPr="007F0217">
        <w:t>)</w:t>
      </w:r>
      <w:r w:rsidR="00F04E68" w:rsidRPr="007F0217">
        <w:t xml:space="preserve"> - </w:t>
      </w:r>
      <w:r w:rsidR="00692155" w:rsidRPr="007F0217">
        <w:t xml:space="preserve">omezení předklonu hlavy - odpor a bolest při pasivní anteflexi hlavy, </w:t>
      </w:r>
      <w:r w:rsidR="00F04E68" w:rsidRPr="007F0217">
        <w:t>spazmus šíjového svalstva</w:t>
      </w:r>
      <w:r w:rsidR="005042F8" w:rsidRPr="007F0217">
        <w:t xml:space="preserve"> </w:t>
      </w:r>
    </w:p>
    <w:p w:rsidR="005B1F03" w:rsidRPr="007F0217" w:rsidRDefault="00542628" w:rsidP="0044572B">
      <w:pPr>
        <w:pStyle w:val="Odstavecseseznamem"/>
        <w:numPr>
          <w:ilvl w:val="0"/>
          <w:numId w:val="47"/>
        </w:numPr>
        <w:ind w:left="2835"/>
        <w:rPr>
          <w:u w:val="single"/>
        </w:rPr>
      </w:pPr>
      <w:r w:rsidRPr="007F0217">
        <w:rPr>
          <w:u w:val="single"/>
        </w:rPr>
        <w:lastRenderedPageBreak/>
        <w:t>opistotonus</w:t>
      </w:r>
      <w:r w:rsidRPr="007F0217">
        <w:t xml:space="preserve"> (</w:t>
      </w:r>
      <w:r w:rsidR="005042F8" w:rsidRPr="007F0217">
        <w:t>ztuhlost</w:t>
      </w:r>
      <w:r w:rsidR="005B1F03" w:rsidRPr="007F0217">
        <w:t xml:space="preserve"> </w:t>
      </w:r>
      <w:r w:rsidR="00E360FD" w:rsidRPr="007F0217">
        <w:t xml:space="preserve">a bolest </w:t>
      </w:r>
      <w:r w:rsidR="005B1F03" w:rsidRPr="007F0217">
        <w:t>zad</w:t>
      </w:r>
      <w:r w:rsidRPr="007F0217">
        <w:t xml:space="preserve">) </w:t>
      </w:r>
      <w:r w:rsidR="00CF2461" w:rsidRPr="007F0217">
        <w:t xml:space="preserve">- tonická křeč šíjového a zádového </w:t>
      </w:r>
      <w:r w:rsidR="00495AEA" w:rsidRPr="007F0217">
        <w:t xml:space="preserve">paravertebrálního </w:t>
      </w:r>
      <w:r w:rsidR="00CF2461" w:rsidRPr="007F0217">
        <w:t>svalstva</w:t>
      </w:r>
      <w:r w:rsidR="005042F8" w:rsidRPr="007F0217">
        <w:t>, držení hlavy v</w:t>
      </w:r>
      <w:r w:rsidR="005172F6" w:rsidRPr="007F0217">
        <w:t> </w:t>
      </w:r>
      <w:r w:rsidR="005042F8" w:rsidRPr="007F0217">
        <w:t>záklonu</w:t>
      </w:r>
      <w:r w:rsidR="005172F6" w:rsidRPr="007F0217">
        <w:t xml:space="preserve"> (</w:t>
      </w:r>
      <w:r w:rsidR="004140A4" w:rsidRPr="007F0217">
        <w:t>u těžké menin</w:t>
      </w:r>
      <w:r w:rsidR="005172F6" w:rsidRPr="007F0217">
        <w:t>gitidy, u decerebrační rigidity)</w:t>
      </w:r>
    </w:p>
    <w:p w:rsidR="0073635B" w:rsidRPr="007F0217" w:rsidRDefault="0073635B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thick"/>
        </w:rPr>
        <w:t>Brudzinského příznak I</w:t>
      </w:r>
      <w:r w:rsidRPr="007F0217">
        <w:t xml:space="preserve"> - pasivní anteflexe krční páteře v poloze na zádech vyvolá mimovolní flexi DK v kolenou, kyčlích, hleznu (trojflexi)</w:t>
      </w:r>
    </w:p>
    <w:p w:rsidR="0073635B" w:rsidRPr="007F0217" w:rsidRDefault="0073635B" w:rsidP="0044572B">
      <w:pPr>
        <w:pStyle w:val="Odstavecseseznamem"/>
        <w:numPr>
          <w:ilvl w:val="0"/>
          <w:numId w:val="49"/>
        </w:numPr>
        <w:ind w:left="2835"/>
      </w:pPr>
      <w:r w:rsidRPr="007F0217">
        <w:t>Brudzinski II - tlak na jařmový oblouk vyvolá bolestivou grimasu</w:t>
      </w:r>
    </w:p>
    <w:p w:rsidR="0044572B" w:rsidRPr="007F0217" w:rsidRDefault="0073635B" w:rsidP="0044572B">
      <w:pPr>
        <w:pStyle w:val="Odstavecseseznamem"/>
        <w:numPr>
          <w:ilvl w:val="0"/>
          <w:numId w:val="49"/>
        </w:numPr>
        <w:ind w:left="2835"/>
      </w:pPr>
      <w:r w:rsidRPr="007F0217">
        <w:t>Brudzinski III - tlak na symphysis ossium pubis vyvolá flexi DK</w:t>
      </w:r>
    </w:p>
    <w:p w:rsidR="0073635B" w:rsidRPr="007F0217" w:rsidRDefault="0073635B" w:rsidP="0044572B">
      <w:pPr>
        <w:pStyle w:val="Odstavecseseznamem"/>
        <w:numPr>
          <w:ilvl w:val="0"/>
          <w:numId w:val="49"/>
        </w:numPr>
        <w:ind w:left="2835"/>
      </w:pPr>
      <w:r w:rsidRPr="007F0217">
        <w:t>Brudzinski IV - při flexi jedné natažené DK v kyčli se flektuje i druhá</w:t>
      </w:r>
    </w:p>
    <w:p w:rsidR="00FC5F02" w:rsidRPr="007F0217" w:rsidRDefault="005B1F03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thick"/>
        </w:rPr>
        <w:t>Kernigův příznak</w:t>
      </w:r>
      <w:r w:rsidR="00401A12" w:rsidRPr="007F0217">
        <w:rPr>
          <w:u w:val="thick"/>
        </w:rPr>
        <w:t xml:space="preserve"> I</w:t>
      </w:r>
      <w:r w:rsidRPr="007F0217">
        <w:t xml:space="preserve"> -</w:t>
      </w:r>
      <w:r w:rsidR="0073635B" w:rsidRPr="007F0217">
        <w:t xml:space="preserve"> pasivní</w:t>
      </w:r>
      <w:r w:rsidRPr="007F0217">
        <w:t xml:space="preserve"> flexe v kyčli </w:t>
      </w:r>
      <w:r w:rsidR="0073635B" w:rsidRPr="007F0217">
        <w:t xml:space="preserve">do </w:t>
      </w:r>
      <w:r w:rsidRPr="007F0217">
        <w:t xml:space="preserve">90° a následná </w:t>
      </w:r>
      <w:r w:rsidR="0073635B" w:rsidRPr="007F0217">
        <w:t xml:space="preserve">pasivní </w:t>
      </w:r>
      <w:r w:rsidRPr="007F0217">
        <w:t xml:space="preserve">extenze v koleni </w:t>
      </w:r>
      <w:r w:rsidR="0073635B" w:rsidRPr="007F0217">
        <w:t xml:space="preserve">provázená reflexním odporem </w:t>
      </w:r>
      <w:r w:rsidRPr="007F0217">
        <w:t>vyvolá bolest</w:t>
      </w:r>
    </w:p>
    <w:p w:rsidR="00FC5F02" w:rsidRPr="007F0217" w:rsidRDefault="00AD1058" w:rsidP="0044572B">
      <w:pPr>
        <w:pStyle w:val="Odstavecseseznamem"/>
        <w:numPr>
          <w:ilvl w:val="0"/>
          <w:numId w:val="48"/>
        </w:numPr>
        <w:ind w:left="2835"/>
      </w:pPr>
      <w:r w:rsidRPr="007F0217">
        <w:t xml:space="preserve">vleže </w:t>
      </w:r>
      <w:r w:rsidR="00FC5F02" w:rsidRPr="007F0217">
        <w:t xml:space="preserve">při pasivní flexi </w:t>
      </w:r>
      <w:r w:rsidR="00403A38" w:rsidRPr="007F0217">
        <w:t xml:space="preserve">v kyčli </w:t>
      </w:r>
      <w:r w:rsidR="00400FB9" w:rsidRPr="007F0217">
        <w:t xml:space="preserve">extendované DK </w:t>
      </w:r>
      <w:r w:rsidR="00FC5F02" w:rsidRPr="007F0217">
        <w:t xml:space="preserve">dojde v určitém úhlu </w:t>
      </w:r>
      <w:r w:rsidR="00947793" w:rsidRPr="007F0217">
        <w:t>k </w:t>
      </w:r>
      <w:r w:rsidR="00FC5F02" w:rsidRPr="007F0217">
        <w:t>flexi kolena</w:t>
      </w:r>
      <w:r w:rsidR="0073635B" w:rsidRPr="007F0217">
        <w:t xml:space="preserve">, </w:t>
      </w:r>
      <w:r w:rsidR="008A398C" w:rsidRPr="007F0217">
        <w:t>exten</w:t>
      </w:r>
      <w:r w:rsidR="00403A38" w:rsidRPr="007F0217">
        <w:t>ze v </w:t>
      </w:r>
      <w:r w:rsidR="008A398C" w:rsidRPr="007F0217">
        <w:t>kolen</w:t>
      </w:r>
      <w:r w:rsidR="00403A38" w:rsidRPr="007F0217">
        <w:t>i proti odporu vyvolá</w:t>
      </w:r>
      <w:r w:rsidR="00FC5F02" w:rsidRPr="007F0217">
        <w:t xml:space="preserve"> bolest </w:t>
      </w:r>
      <w:r w:rsidR="00C462E3" w:rsidRPr="007F0217">
        <w:t xml:space="preserve">ve svalstvu </w:t>
      </w:r>
      <w:r w:rsidR="00FC5F02" w:rsidRPr="007F0217">
        <w:t>dorzální stran</w:t>
      </w:r>
      <w:r w:rsidR="00C462E3" w:rsidRPr="007F0217">
        <w:t>y</w:t>
      </w:r>
      <w:r w:rsidR="00FC5F02" w:rsidRPr="007F0217">
        <w:t xml:space="preserve"> končetiny</w:t>
      </w:r>
      <w:r w:rsidR="00403A38" w:rsidRPr="007F0217">
        <w:t xml:space="preserve"> (reflexní svalový spasmus)</w:t>
      </w:r>
    </w:p>
    <w:p w:rsidR="00FC5F02" w:rsidRPr="007F0217" w:rsidRDefault="004C529D" w:rsidP="0044572B">
      <w:pPr>
        <w:pStyle w:val="Odstavecseseznamem"/>
        <w:numPr>
          <w:ilvl w:val="0"/>
          <w:numId w:val="48"/>
        </w:numPr>
        <w:ind w:left="2835"/>
      </w:pPr>
      <w:r w:rsidRPr="007F0217">
        <w:t>příznak můžeme vyšetřovat na obo</w:t>
      </w:r>
      <w:r w:rsidR="00FC5F02" w:rsidRPr="007F0217">
        <w:t xml:space="preserve">u </w:t>
      </w:r>
      <w:r w:rsidR="00C462E3" w:rsidRPr="007F0217">
        <w:t>DK</w:t>
      </w:r>
      <w:r w:rsidR="00FC5F02" w:rsidRPr="007F0217">
        <w:t xml:space="preserve"> současně</w:t>
      </w:r>
    </w:p>
    <w:p w:rsidR="004C529D" w:rsidRPr="007F0217" w:rsidRDefault="00FC5F02" w:rsidP="0044572B">
      <w:pPr>
        <w:pStyle w:val="Odstavecseseznamem"/>
        <w:numPr>
          <w:ilvl w:val="0"/>
          <w:numId w:val="48"/>
        </w:numPr>
        <w:ind w:left="2835"/>
      </w:pPr>
      <w:r w:rsidRPr="007F0217">
        <w:t>p</w:t>
      </w:r>
      <w:r w:rsidR="004C529D" w:rsidRPr="007F0217">
        <w:t xml:space="preserve">ři vyšetřování na každé </w:t>
      </w:r>
      <w:r w:rsidR="00C462E3" w:rsidRPr="007F0217">
        <w:t>DK</w:t>
      </w:r>
      <w:r w:rsidR="004C529D" w:rsidRPr="007F0217">
        <w:t xml:space="preserve"> </w:t>
      </w:r>
      <w:r w:rsidRPr="007F0217">
        <w:t>zvlášť</w:t>
      </w:r>
      <w:r w:rsidR="004C529D" w:rsidRPr="007F0217">
        <w:t xml:space="preserve"> lze současně hodnotit Brudzinski IV</w:t>
      </w:r>
    </w:p>
    <w:p w:rsidR="00401A12" w:rsidRPr="007F0217" w:rsidRDefault="00401A12" w:rsidP="0044572B">
      <w:pPr>
        <w:pStyle w:val="Odstavecseseznamem"/>
        <w:numPr>
          <w:ilvl w:val="0"/>
          <w:numId w:val="48"/>
        </w:numPr>
        <w:ind w:left="2835"/>
      </w:pPr>
      <w:r w:rsidRPr="007F0217">
        <w:t xml:space="preserve">Kernig II - </w:t>
      </w:r>
      <w:r w:rsidR="005E061E" w:rsidRPr="007F0217">
        <w:t>během posazování s </w:t>
      </w:r>
      <w:r w:rsidR="00BB1932" w:rsidRPr="007F0217">
        <w:t>extendovanými</w:t>
      </w:r>
      <w:r w:rsidR="005E061E" w:rsidRPr="007F0217">
        <w:t xml:space="preserve"> DK dojde k flexi kolen</w:t>
      </w:r>
    </w:p>
    <w:p w:rsidR="00401A12" w:rsidRPr="007F0217" w:rsidRDefault="00401A12" w:rsidP="0044572B">
      <w:pPr>
        <w:pStyle w:val="Odstavecseseznamem"/>
        <w:numPr>
          <w:ilvl w:val="0"/>
          <w:numId w:val="48"/>
        </w:numPr>
        <w:ind w:left="2835"/>
      </w:pPr>
      <w:r w:rsidRPr="007F0217">
        <w:t xml:space="preserve">Kernig III - </w:t>
      </w:r>
      <w:r w:rsidR="00431C88" w:rsidRPr="007F0217">
        <w:t>při předklonu ve stoje neúmyslná flexe kolen</w:t>
      </w:r>
    </w:p>
    <w:p w:rsidR="00F752CE" w:rsidRPr="007F0217" w:rsidRDefault="00C462E3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thick"/>
        </w:rPr>
        <w:t xml:space="preserve">Lasègueův </w:t>
      </w:r>
      <w:r w:rsidR="00F752CE" w:rsidRPr="007F0217">
        <w:rPr>
          <w:u w:val="thick"/>
        </w:rPr>
        <w:t>příznak</w:t>
      </w:r>
      <w:r w:rsidR="00F752CE" w:rsidRPr="007F0217">
        <w:t xml:space="preserve"> </w:t>
      </w:r>
      <w:r w:rsidRPr="007F0217">
        <w:t xml:space="preserve">- </w:t>
      </w:r>
      <w:r w:rsidR="00745DCF" w:rsidRPr="007F0217">
        <w:t>vleže při pasivní flexi v kyčli exten</w:t>
      </w:r>
      <w:r w:rsidR="00400FB9" w:rsidRPr="007F0217">
        <w:t>dované DK</w:t>
      </w:r>
      <w:r w:rsidR="00745DCF" w:rsidRPr="007F0217">
        <w:t xml:space="preserve"> vznikne</w:t>
      </w:r>
      <w:r w:rsidR="00403A38" w:rsidRPr="007F0217">
        <w:t xml:space="preserve"> bolest</w:t>
      </w:r>
      <w:r w:rsidR="000359DA" w:rsidRPr="007F0217">
        <w:t>,</w:t>
      </w:r>
      <w:r w:rsidR="008A398C" w:rsidRPr="007F0217">
        <w:t xml:space="preserve"> </w:t>
      </w:r>
      <w:r w:rsidR="00403A38" w:rsidRPr="007F0217">
        <w:t xml:space="preserve">která </w:t>
      </w:r>
      <w:r w:rsidR="00F752CE" w:rsidRPr="007F0217">
        <w:t>vyzařuje z bederní krajiny podél ischiadiku (postižení</w:t>
      </w:r>
      <w:r w:rsidR="000359DA" w:rsidRPr="007F0217">
        <w:t xml:space="preserve"> ischiadiku, resp. jeho kořenů)</w:t>
      </w:r>
      <w:r w:rsidR="00745DCF" w:rsidRPr="007F0217">
        <w:t>,</w:t>
      </w:r>
      <w:r w:rsidR="00860A83" w:rsidRPr="007F0217">
        <w:t xml:space="preserve"> narozdíl od Kernigova příznaku, kde je bolest ve svalech</w:t>
      </w:r>
    </w:p>
    <w:p w:rsidR="00F752CE" w:rsidRPr="007F0217" w:rsidRDefault="00F752CE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thick"/>
        </w:rPr>
        <w:t>s</w:t>
      </w:r>
      <w:r w:rsidR="00542628" w:rsidRPr="007F0217">
        <w:rPr>
          <w:u w:val="thick"/>
        </w:rPr>
        <w:t>pine sign</w:t>
      </w:r>
      <w:r w:rsidR="00542628" w:rsidRPr="007F0217">
        <w:t xml:space="preserve"> (</w:t>
      </w:r>
      <w:r w:rsidRPr="007F0217">
        <w:t>spinální znamení)</w:t>
      </w:r>
      <w:r w:rsidR="00C06FF2" w:rsidRPr="007F0217">
        <w:t xml:space="preserve"> - </w:t>
      </w:r>
      <w:r w:rsidRPr="007F0217">
        <w:t>nemo</w:t>
      </w:r>
      <w:r w:rsidR="008A398C" w:rsidRPr="007F0217">
        <w:t xml:space="preserve">žnost </w:t>
      </w:r>
      <w:r w:rsidR="0050663F" w:rsidRPr="007F0217">
        <w:t>dotknout se ústy čelem</w:t>
      </w:r>
      <w:r w:rsidR="008A398C" w:rsidRPr="007F0217">
        <w:t xml:space="preserve"> kolen</w:t>
      </w:r>
      <w:r w:rsidR="0050663F" w:rsidRPr="007F0217">
        <w:t xml:space="preserve"> - dítě při extenzi DK, dospělý při flexi DK</w:t>
      </w:r>
    </w:p>
    <w:p w:rsidR="00F752CE" w:rsidRPr="007F0217" w:rsidRDefault="00542628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thick"/>
        </w:rPr>
        <w:t>Amos</w:t>
      </w:r>
      <w:r w:rsidR="00BA0675" w:rsidRPr="007F0217">
        <w:rPr>
          <w:u w:val="thick"/>
        </w:rPr>
        <w:t>sův</w:t>
      </w:r>
      <w:r w:rsidRPr="007F0217">
        <w:rPr>
          <w:u w:val="thick"/>
        </w:rPr>
        <w:t xml:space="preserve"> </w:t>
      </w:r>
      <w:r w:rsidR="00BA0675" w:rsidRPr="007F0217">
        <w:rPr>
          <w:u w:val="thick"/>
        </w:rPr>
        <w:t>příznak</w:t>
      </w:r>
      <w:r w:rsidRPr="007F0217">
        <w:t xml:space="preserve"> (</w:t>
      </w:r>
      <w:r w:rsidR="00F752CE" w:rsidRPr="007F0217">
        <w:t>příznak trojnožky)</w:t>
      </w:r>
      <w:r w:rsidR="00C06FF2" w:rsidRPr="007F0217">
        <w:t xml:space="preserve"> - v sedu</w:t>
      </w:r>
      <w:r w:rsidR="00F752CE" w:rsidRPr="007F0217">
        <w:t xml:space="preserve"> opírá</w:t>
      </w:r>
      <w:r w:rsidR="008A398C" w:rsidRPr="007F0217">
        <w:t xml:space="preserve"> se za zády horními končetinami</w:t>
      </w:r>
    </w:p>
    <w:p w:rsidR="00EA2128" w:rsidRPr="007F0217" w:rsidRDefault="00EA2128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Flataův příznak</w:t>
      </w:r>
      <w:r w:rsidRPr="007F0217">
        <w:t xml:space="preserve"> - při anteflexi šíje dojde k mydriáze</w:t>
      </w:r>
    </w:p>
    <w:p w:rsidR="00F752CE" w:rsidRPr="007F0217" w:rsidRDefault="00F752CE" w:rsidP="0044572B">
      <w:pPr>
        <w:pStyle w:val="Odstavecseseznamem"/>
        <w:numPr>
          <w:ilvl w:val="0"/>
          <w:numId w:val="47"/>
        </w:numPr>
        <w:ind w:left="2127"/>
      </w:pPr>
      <w:r w:rsidRPr="007F0217">
        <w:t>Leichtensternův</w:t>
      </w:r>
      <w:r w:rsidR="00C462E3" w:rsidRPr="007F0217">
        <w:t xml:space="preserve"> příznak - </w:t>
      </w:r>
      <w:r w:rsidRPr="007F0217">
        <w:t>bolestivost po</w:t>
      </w:r>
      <w:r w:rsidR="00C462E3" w:rsidRPr="007F0217">
        <w:t>klepu na zevní i vnitřní kotník</w:t>
      </w:r>
    </w:p>
    <w:p w:rsidR="00F752CE" w:rsidRPr="007F0217" w:rsidRDefault="00F752CE" w:rsidP="0044572B">
      <w:pPr>
        <w:pStyle w:val="Odstavecseseznamem"/>
        <w:numPr>
          <w:ilvl w:val="0"/>
          <w:numId w:val="47"/>
        </w:numPr>
        <w:ind w:left="2127"/>
      </w:pPr>
      <w:r w:rsidRPr="007F0217">
        <w:t>Mendelův</w:t>
      </w:r>
      <w:r w:rsidR="00C462E3" w:rsidRPr="007F0217">
        <w:t xml:space="preserve"> příznak - </w:t>
      </w:r>
      <w:r w:rsidRPr="007F0217">
        <w:t>tlak na přední stěnu zvuk</w:t>
      </w:r>
      <w:r w:rsidR="00C462E3" w:rsidRPr="007F0217">
        <w:t>ovodu vyvolá bolestivou grimasu</w:t>
      </w:r>
    </w:p>
    <w:p w:rsidR="00F752CE" w:rsidRPr="007F0217" w:rsidRDefault="008F4040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červený dermografismus</w:t>
      </w:r>
      <w:r w:rsidRPr="007F0217">
        <w:t xml:space="preserve">, </w:t>
      </w:r>
      <w:r w:rsidRPr="007F0217">
        <w:rPr>
          <w:u w:val="single"/>
        </w:rPr>
        <w:t>rozšíření zóny dermografie</w:t>
      </w:r>
      <w:r w:rsidRPr="007F0217">
        <w:t xml:space="preserve"> - (</w:t>
      </w:r>
      <w:r w:rsidR="00EB5EF7" w:rsidRPr="007F0217">
        <w:t>tzv. „cerebrální skvrna“ Trousseauova, „tache cérébrale“, „meningitic streak“</w:t>
      </w:r>
      <w:r w:rsidRPr="007F0217">
        <w:t>)</w:t>
      </w:r>
    </w:p>
    <w:p w:rsidR="00D6573C" w:rsidRPr="007F0217" w:rsidRDefault="00D6573C" w:rsidP="0044572B">
      <w:pPr>
        <w:pStyle w:val="Odstavecseseznamem"/>
        <w:numPr>
          <w:ilvl w:val="0"/>
          <w:numId w:val="47"/>
        </w:numPr>
        <w:ind w:left="1418"/>
        <w:rPr>
          <w:u w:val="thick"/>
        </w:rPr>
      </w:pPr>
      <w:r w:rsidRPr="007F0217">
        <w:rPr>
          <w:u w:val="thick"/>
        </w:rPr>
        <w:t>známky zvýšení ICP</w:t>
      </w:r>
      <w:r w:rsidR="00B57204" w:rsidRPr="007F0217">
        <w:t xml:space="preserve"> (syndrom nitrolební hypertenze)</w:t>
      </w:r>
    </w:p>
    <w:p w:rsidR="00D6573C" w:rsidRPr="007F0217" w:rsidRDefault="00D6573C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thick"/>
        </w:rPr>
        <w:t>bolest hlavy</w:t>
      </w:r>
      <w:r w:rsidR="00CF2461" w:rsidRPr="007F0217">
        <w:t xml:space="preserve"> (</w:t>
      </w:r>
      <w:r w:rsidR="008F4040" w:rsidRPr="007F0217">
        <w:t>maximum ráno</w:t>
      </w:r>
      <w:r w:rsidR="008E449E" w:rsidRPr="007F0217">
        <w:t xml:space="preserve"> - kortizol</w:t>
      </w:r>
      <w:r w:rsidR="008F4040" w:rsidRPr="007F0217">
        <w:t xml:space="preserve">, </w:t>
      </w:r>
      <w:r w:rsidR="00CF2461" w:rsidRPr="007F0217">
        <w:t>horší vleže</w:t>
      </w:r>
      <w:r w:rsidR="009A3E6D" w:rsidRPr="007F0217">
        <w:t>, při zvracení</w:t>
      </w:r>
      <w:r w:rsidR="008E449E" w:rsidRPr="007F0217">
        <w:t>, v předklonu</w:t>
      </w:r>
      <w:r w:rsidR="00CF2461" w:rsidRPr="007F0217">
        <w:t>)</w:t>
      </w:r>
    </w:p>
    <w:p w:rsidR="00D6573C" w:rsidRPr="007F0217" w:rsidRDefault="00D6573C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thick"/>
        </w:rPr>
        <w:t>zvracení</w:t>
      </w:r>
      <w:r w:rsidR="00AB4816" w:rsidRPr="007F0217">
        <w:t xml:space="preserve"> - </w:t>
      </w:r>
      <w:r w:rsidR="007D272F" w:rsidRPr="007F0217">
        <w:rPr>
          <w:u w:val="single"/>
        </w:rPr>
        <w:t>s</w:t>
      </w:r>
      <w:r w:rsidR="001C1A34" w:rsidRPr="007F0217">
        <w:rPr>
          <w:u w:val="single"/>
        </w:rPr>
        <w:t> </w:t>
      </w:r>
      <w:r w:rsidR="007D272F" w:rsidRPr="007F0217">
        <w:rPr>
          <w:u w:val="single"/>
        </w:rPr>
        <w:t>nauzeou</w:t>
      </w:r>
      <w:r w:rsidR="001C1A34" w:rsidRPr="007F0217">
        <w:t xml:space="preserve"> / nečekané </w:t>
      </w:r>
      <w:r w:rsidR="001C1A34" w:rsidRPr="007F0217">
        <w:rPr>
          <w:u w:val="single"/>
        </w:rPr>
        <w:t>bez nauzey</w:t>
      </w:r>
      <w:r w:rsidR="00356495" w:rsidRPr="007F0217">
        <w:t xml:space="preserve"> (maximum ráno)</w:t>
      </w:r>
    </w:p>
    <w:p w:rsidR="00D6573C" w:rsidRPr="007F0217" w:rsidRDefault="00D6573C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fontanela</w:t>
      </w:r>
      <w:r w:rsidR="0040477A" w:rsidRPr="007F0217">
        <w:rPr>
          <w:u w:val="single"/>
        </w:rPr>
        <w:t xml:space="preserve"> nad úrovní</w:t>
      </w:r>
      <w:r w:rsidR="0040477A" w:rsidRPr="007F0217">
        <w:t xml:space="preserve"> - napjatá až vyklenutá</w:t>
      </w:r>
      <w:r w:rsidR="006C4166" w:rsidRPr="007F0217">
        <w:t xml:space="preserve">, </w:t>
      </w:r>
      <w:r w:rsidR="006C4166" w:rsidRPr="007F0217">
        <w:rPr>
          <w:u w:val="single"/>
        </w:rPr>
        <w:t>pulzující</w:t>
      </w:r>
    </w:p>
    <w:p w:rsidR="00D6573C" w:rsidRPr="007F0217" w:rsidRDefault="00D6573C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rozestup švů</w:t>
      </w:r>
      <w:r w:rsidRPr="007F0217">
        <w:t xml:space="preserve"> (diastáza)</w:t>
      </w:r>
    </w:p>
    <w:p w:rsidR="00E46AF8" w:rsidRPr="007F0217" w:rsidRDefault="00E46AF8" w:rsidP="0044572B">
      <w:pPr>
        <w:pStyle w:val="Odstavecseseznamem"/>
        <w:numPr>
          <w:ilvl w:val="0"/>
          <w:numId w:val="47"/>
        </w:numPr>
        <w:ind w:left="2835"/>
        <w:rPr>
          <w:u w:val="single"/>
        </w:rPr>
      </w:pPr>
      <w:r w:rsidRPr="007F0217">
        <w:rPr>
          <w:u w:val="single"/>
        </w:rPr>
        <w:t>zvětšení obvodu hlavy</w:t>
      </w:r>
      <w:r w:rsidR="00DB313B" w:rsidRPr="007F0217">
        <w:rPr>
          <w:u w:val="single"/>
        </w:rPr>
        <w:t xml:space="preserve"> -</w:t>
      </w:r>
      <w:r w:rsidR="00082D86" w:rsidRPr="007F0217">
        <w:rPr>
          <w:u w:val="single"/>
        </w:rPr>
        <w:t xml:space="preserve"> </w:t>
      </w:r>
      <w:r w:rsidR="00DB313B" w:rsidRPr="007F0217">
        <w:rPr>
          <w:u w:val="single"/>
        </w:rPr>
        <w:t>makrocefalie</w:t>
      </w:r>
      <w:r w:rsidR="00B87A3F" w:rsidRPr="007F0217">
        <w:t xml:space="preserve"> </w:t>
      </w:r>
      <w:r w:rsidR="00082D86" w:rsidRPr="007F0217">
        <w:t xml:space="preserve">- </w:t>
      </w:r>
      <w:r w:rsidR="00B102FD" w:rsidRPr="007F0217">
        <w:t>kompenzace přetlaku u novorozenců a kojenců před uzávěrem velké fontanely ve 12 - 18 m (4 - 24 m), neprojeví se zvýšení ICP - při velmi rychl</w:t>
      </w:r>
      <w:r w:rsidR="005C5256" w:rsidRPr="007F0217">
        <w:t>e</w:t>
      </w:r>
      <w:r w:rsidR="00B102FD" w:rsidRPr="007F0217">
        <w:t xml:space="preserve"> </w:t>
      </w:r>
      <w:r w:rsidR="005C5256" w:rsidRPr="007F0217">
        <w:t xml:space="preserve">vzniklém přetlaku </w:t>
      </w:r>
      <w:r w:rsidR="00B102FD" w:rsidRPr="007F0217">
        <w:t>se však kompenzace nestihne uplatnit</w:t>
      </w:r>
    </w:p>
    <w:p w:rsidR="006E51E9" w:rsidRPr="007F0217" w:rsidRDefault="006E51E9" w:rsidP="0044572B">
      <w:pPr>
        <w:pStyle w:val="Odstavecseseznamem"/>
        <w:numPr>
          <w:ilvl w:val="0"/>
          <w:numId w:val="47"/>
        </w:numPr>
        <w:ind w:left="2835"/>
        <w:rPr>
          <w:u w:val="single"/>
        </w:rPr>
      </w:pPr>
      <w:r w:rsidRPr="007F0217">
        <w:rPr>
          <w:u w:val="single"/>
        </w:rPr>
        <w:t>poklep</w:t>
      </w:r>
      <w:r w:rsidR="005D20CF" w:rsidRPr="007F0217">
        <w:rPr>
          <w:u w:val="single"/>
        </w:rPr>
        <w:t xml:space="preserve"> na kalvu</w:t>
      </w:r>
      <w:r w:rsidR="005D20CF" w:rsidRPr="007F0217">
        <w:t xml:space="preserve"> - </w:t>
      </w:r>
      <w:r w:rsidR="00080530" w:rsidRPr="007F0217">
        <w:rPr>
          <w:u w:val="single"/>
        </w:rPr>
        <w:t>příznak „prasklého hrnce</w:t>
      </w:r>
      <w:r w:rsidR="00080530" w:rsidRPr="007F0217">
        <w:t>“ (zvuk „prasklé kameninové nádoby“, „rumor poculi fessi“, „le bruit du pot fêlé“, „le signe du pot fêlé“)</w:t>
      </w:r>
    </w:p>
    <w:p w:rsidR="00CF491D" w:rsidRPr="007F0217" w:rsidRDefault="00CF491D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Cushingův reflex - hypertenze s bradykardií</w:t>
      </w:r>
      <w:r w:rsidRPr="007F0217">
        <w:t xml:space="preserve"> - při kritickém zvýšení ICP, pozdní a alarmující příznak! (bradykardie vzniká sekundárně iritací n. X), </w:t>
      </w:r>
      <w:r w:rsidRPr="007F0217">
        <w:rPr>
          <w:u w:val="single"/>
        </w:rPr>
        <w:t>Cushingova trias - hypertenze s bradykardií a s poruchou dechu</w:t>
      </w:r>
      <w:r w:rsidRPr="007F0217">
        <w:t xml:space="preserve"> (s hyperventilací, později s bradypnoí až apnoí)</w:t>
      </w:r>
    </w:p>
    <w:p w:rsidR="00050335" w:rsidRPr="007F0217" w:rsidRDefault="00050335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lastRenderedPageBreak/>
        <w:t>příznaky herniace mozku</w:t>
      </w:r>
      <w:r w:rsidRPr="007F0217">
        <w:t xml:space="preserve"> (cingulární, transtentoriální, temporální, okcipitální konus)</w:t>
      </w:r>
    </w:p>
    <w:p w:rsidR="00387224" w:rsidRPr="007F0217" w:rsidRDefault="00624F55" w:rsidP="0044572B">
      <w:pPr>
        <w:pStyle w:val="Odstavecseseznamem"/>
        <w:numPr>
          <w:ilvl w:val="0"/>
          <w:numId w:val="47"/>
        </w:numPr>
        <w:ind w:left="2835"/>
      </w:pPr>
      <w:r w:rsidRPr="007F0217">
        <w:rPr>
          <w:u w:val="single"/>
        </w:rPr>
        <w:t xml:space="preserve">paréza </w:t>
      </w:r>
      <w:r w:rsidR="00D6573C" w:rsidRPr="007F0217">
        <w:rPr>
          <w:u w:val="single"/>
        </w:rPr>
        <w:t>n. III</w:t>
      </w:r>
      <w:r w:rsidR="00F70A71" w:rsidRPr="007F0217">
        <w:t>,</w:t>
      </w:r>
      <w:r w:rsidR="00B90102" w:rsidRPr="007F0217">
        <w:t xml:space="preserve"> </w:t>
      </w:r>
      <w:r w:rsidR="00D6573C" w:rsidRPr="007F0217">
        <w:rPr>
          <w:u w:val="single"/>
        </w:rPr>
        <w:t>n. VI</w:t>
      </w:r>
    </w:p>
    <w:p w:rsidR="00387224" w:rsidRPr="007F0217" w:rsidRDefault="00B00F55" w:rsidP="0044572B">
      <w:pPr>
        <w:pStyle w:val="Odstavecseseznamem"/>
        <w:numPr>
          <w:ilvl w:val="0"/>
          <w:numId w:val="47"/>
        </w:numPr>
        <w:ind w:left="3544"/>
      </w:pPr>
      <w:r w:rsidRPr="007F0217">
        <w:rPr>
          <w:u w:val="single"/>
        </w:rPr>
        <w:t xml:space="preserve">divergentní </w:t>
      </w:r>
      <w:r w:rsidR="00BC509E" w:rsidRPr="007F0217">
        <w:rPr>
          <w:u w:val="single"/>
        </w:rPr>
        <w:t>strabismus</w:t>
      </w:r>
      <w:r w:rsidR="00BC509E" w:rsidRPr="007F0217">
        <w:t xml:space="preserve"> a </w:t>
      </w:r>
      <w:r w:rsidR="00B90102" w:rsidRPr="007F0217">
        <w:rPr>
          <w:u w:val="single"/>
        </w:rPr>
        <w:t>diplopie</w:t>
      </w:r>
    </w:p>
    <w:p w:rsidR="00387224" w:rsidRPr="007F0217" w:rsidRDefault="00F70A71" w:rsidP="0044572B">
      <w:pPr>
        <w:pStyle w:val="Odstavecseseznamem"/>
        <w:numPr>
          <w:ilvl w:val="0"/>
          <w:numId w:val="47"/>
        </w:numPr>
        <w:ind w:left="3544"/>
      </w:pPr>
      <w:r w:rsidRPr="007F0217">
        <w:rPr>
          <w:u w:val="single"/>
        </w:rPr>
        <w:t>ptóza víčka</w:t>
      </w:r>
      <w:r w:rsidRPr="007F0217">
        <w:t xml:space="preserve"> (blefaroptóza)</w:t>
      </w:r>
    </w:p>
    <w:p w:rsidR="00387224" w:rsidRPr="007F0217" w:rsidRDefault="00BC509E" w:rsidP="0044572B">
      <w:pPr>
        <w:pStyle w:val="Odstavecseseznamem"/>
        <w:numPr>
          <w:ilvl w:val="0"/>
          <w:numId w:val="47"/>
        </w:numPr>
        <w:ind w:left="3544"/>
      </w:pPr>
      <w:r w:rsidRPr="007F0217">
        <w:rPr>
          <w:u w:val="single"/>
        </w:rPr>
        <w:t>anizokorie</w:t>
      </w:r>
      <w:r w:rsidR="005F5039" w:rsidRPr="007F0217">
        <w:t xml:space="preserve"> </w:t>
      </w:r>
      <w:r w:rsidR="009F5E68" w:rsidRPr="007F0217">
        <w:t xml:space="preserve">- </w:t>
      </w:r>
      <w:r w:rsidR="005F5039" w:rsidRPr="007F0217">
        <w:t xml:space="preserve">mydriáza ipsilaterálně </w:t>
      </w:r>
      <w:r w:rsidR="00FF08E0" w:rsidRPr="007F0217">
        <w:t xml:space="preserve">(Griesingerův příznak) </w:t>
      </w:r>
      <w:r w:rsidR="001768FD" w:rsidRPr="007F0217">
        <w:t xml:space="preserve">/ kontralaterálně </w:t>
      </w:r>
      <w:r w:rsidR="005F5039" w:rsidRPr="007F0217">
        <w:t xml:space="preserve">ke straně léze </w:t>
      </w:r>
      <w:r w:rsidR="005D20CF" w:rsidRPr="007F0217">
        <w:t>jádra n. III v</w:t>
      </w:r>
      <w:r w:rsidR="009F5E68" w:rsidRPr="007F0217">
        <w:t> </w:t>
      </w:r>
      <w:r w:rsidR="005F5039" w:rsidRPr="007F0217">
        <w:t>mezencefal</w:t>
      </w:r>
      <w:r w:rsidR="005D20CF" w:rsidRPr="007F0217">
        <w:t>u</w:t>
      </w:r>
    </w:p>
    <w:p w:rsidR="00D6573C" w:rsidRPr="007F0217" w:rsidRDefault="00B00F55" w:rsidP="0044572B">
      <w:pPr>
        <w:pStyle w:val="Odstavecseseznamem"/>
        <w:numPr>
          <w:ilvl w:val="0"/>
          <w:numId w:val="47"/>
        </w:numPr>
        <w:ind w:left="3544"/>
      </w:pPr>
      <w:r w:rsidRPr="007F0217">
        <w:rPr>
          <w:u w:val="single"/>
        </w:rPr>
        <w:t>obrna pohledu vzhůru</w:t>
      </w:r>
      <w:r w:rsidR="00387224" w:rsidRPr="007F0217">
        <w:t xml:space="preserve"> </w:t>
      </w:r>
      <w:r w:rsidRPr="007F0217">
        <w:t xml:space="preserve">až </w:t>
      </w:r>
      <w:r w:rsidRPr="007F0217">
        <w:rPr>
          <w:u w:val="single"/>
        </w:rPr>
        <w:t>příznak zapadajícího slunce</w:t>
      </w:r>
      <w:r w:rsidRPr="007F0217">
        <w:t xml:space="preserve"> </w:t>
      </w:r>
      <w:r w:rsidR="00387224" w:rsidRPr="007F0217">
        <w:t xml:space="preserve">- zornice částečně překryta dolním víčkem, mezi horním víčkem a duhovkou je patrna skléra (hlavně </w:t>
      </w:r>
      <w:r w:rsidRPr="007F0217">
        <w:t>u obstrukčního hydrocefalu)</w:t>
      </w:r>
    </w:p>
    <w:p w:rsidR="009F5E68" w:rsidRPr="007F0217" w:rsidRDefault="009F5E68" w:rsidP="0044572B">
      <w:pPr>
        <w:pStyle w:val="Odstavecseseznamem"/>
        <w:numPr>
          <w:ilvl w:val="0"/>
          <w:numId w:val="47"/>
        </w:numPr>
        <w:ind w:left="2835"/>
      </w:pPr>
      <w:r w:rsidRPr="007F0217">
        <w:rPr>
          <w:u w:val="single"/>
        </w:rPr>
        <w:t>hemiparéza</w:t>
      </w:r>
      <w:r w:rsidR="001768FD" w:rsidRPr="007F0217">
        <w:t xml:space="preserve"> </w:t>
      </w:r>
      <w:r w:rsidR="00A02105" w:rsidRPr="007F0217">
        <w:t xml:space="preserve">- </w:t>
      </w:r>
      <w:r w:rsidR="001768FD" w:rsidRPr="007F0217">
        <w:t>ipsilaterálně / kontralaterálně (alternující)</w:t>
      </w:r>
    </w:p>
    <w:p w:rsidR="002D1EF7" w:rsidRPr="007F0217" w:rsidRDefault="002D1EF7" w:rsidP="0044572B">
      <w:pPr>
        <w:pStyle w:val="Odstavecseseznamem"/>
        <w:numPr>
          <w:ilvl w:val="0"/>
          <w:numId w:val="47"/>
        </w:numPr>
        <w:ind w:left="2835"/>
      </w:pPr>
      <w:r w:rsidRPr="007F0217">
        <w:rPr>
          <w:u w:val="single"/>
        </w:rPr>
        <w:t>edém papily n. II</w:t>
      </w:r>
      <w:r w:rsidRPr="007F0217">
        <w:t xml:space="preserve"> - neobvyklý při neko</w:t>
      </w:r>
      <w:r w:rsidR="00356495" w:rsidRPr="007F0217">
        <w:t>mplikované meningitidě (u více než 50 % není), svědčí</w:t>
      </w:r>
      <w:r w:rsidRPr="007F0217">
        <w:t xml:space="preserve"> pro více chronický proces (intrakraniální absces, subdurální empyém, okluze durálního žilního splavu)</w:t>
      </w:r>
      <w:r w:rsidR="001376F6" w:rsidRPr="007F0217">
        <w:t>, dlouhodobá nitrolební hypertenze vede k nevratným změnám zraku!</w:t>
      </w:r>
    </w:p>
    <w:p w:rsidR="00096AD8" w:rsidRPr="007F0217" w:rsidRDefault="00096AD8" w:rsidP="0044572B">
      <w:pPr>
        <w:pStyle w:val="Odstavecseseznamem"/>
        <w:numPr>
          <w:ilvl w:val="0"/>
          <w:numId w:val="47"/>
        </w:numPr>
        <w:ind w:left="2835"/>
      </w:pPr>
      <w:r w:rsidRPr="007F0217">
        <w:rPr>
          <w:u w:val="single"/>
        </w:rPr>
        <w:t>dekortikační</w:t>
      </w:r>
      <w:r w:rsidRPr="007F0217">
        <w:t xml:space="preserve"> nebo </w:t>
      </w:r>
      <w:r w:rsidRPr="007F0217">
        <w:rPr>
          <w:u w:val="single"/>
        </w:rPr>
        <w:t>decerebrační postura</w:t>
      </w:r>
      <w:r w:rsidR="008459B3" w:rsidRPr="007F0217">
        <w:t xml:space="preserve">, </w:t>
      </w:r>
      <w:r w:rsidRPr="007F0217">
        <w:rPr>
          <w:u w:val="single"/>
        </w:rPr>
        <w:t>stupor</w:t>
      </w:r>
      <w:r w:rsidRPr="007F0217">
        <w:t xml:space="preserve">, </w:t>
      </w:r>
      <w:r w:rsidRPr="007F0217">
        <w:rPr>
          <w:u w:val="single"/>
        </w:rPr>
        <w:t>kóma</w:t>
      </w:r>
    </w:p>
    <w:p w:rsidR="00F921E9" w:rsidRPr="007F0217" w:rsidRDefault="00F921E9" w:rsidP="0044572B">
      <w:pPr>
        <w:pStyle w:val="Odstavecseseznamem"/>
        <w:numPr>
          <w:ilvl w:val="0"/>
          <w:numId w:val="47"/>
        </w:numPr>
        <w:ind w:left="2835"/>
      </w:pPr>
      <w:r w:rsidRPr="007F0217">
        <w:t xml:space="preserve">postupná </w:t>
      </w:r>
      <w:r w:rsidRPr="007F0217">
        <w:rPr>
          <w:u w:val="single"/>
        </w:rPr>
        <w:t>kraniokaudální deteriorace s mizením kmenových reflexů</w:t>
      </w:r>
    </w:p>
    <w:p w:rsidR="00340B22" w:rsidRPr="007F0217" w:rsidRDefault="00340B22" w:rsidP="0044572B">
      <w:pPr>
        <w:pStyle w:val="Odstavecseseznamem"/>
        <w:numPr>
          <w:ilvl w:val="0"/>
          <w:numId w:val="47"/>
        </w:numPr>
        <w:ind w:left="1418"/>
      </w:pPr>
      <w:r w:rsidRPr="007F0217">
        <w:rPr>
          <w:u w:val="single"/>
        </w:rPr>
        <w:t>příznak člunkového břicha</w:t>
      </w:r>
      <w:r w:rsidRPr="007F0217">
        <w:t xml:space="preserve"> - vpadlé břicho s napnutými svaly břišní stěny</w:t>
      </w:r>
    </w:p>
    <w:p w:rsidR="00746646" w:rsidRPr="007F0217" w:rsidRDefault="00746646" w:rsidP="0044572B">
      <w:pPr>
        <w:pStyle w:val="Odstavecseseznamem"/>
        <w:numPr>
          <w:ilvl w:val="0"/>
          <w:numId w:val="47"/>
        </w:numPr>
        <w:ind w:left="1418"/>
      </w:pPr>
      <w:r w:rsidRPr="007F0217">
        <w:rPr>
          <w:u w:val="single"/>
        </w:rPr>
        <w:t>fokální neurologické příznaky</w:t>
      </w:r>
      <w:r w:rsidRPr="007F0217">
        <w:t xml:space="preserve"> (u 10 - 20 % případů) </w:t>
      </w:r>
      <w:r w:rsidR="00EB7A5F" w:rsidRPr="007F0217">
        <w:t xml:space="preserve">- </w:t>
      </w:r>
      <w:r w:rsidRPr="007F0217">
        <w:t>často při vaskulární okluzi</w:t>
      </w:r>
    </w:p>
    <w:p w:rsidR="00746646" w:rsidRPr="007F0217" w:rsidRDefault="00746646" w:rsidP="0044572B">
      <w:pPr>
        <w:pStyle w:val="Odstavecseseznamem"/>
        <w:numPr>
          <w:ilvl w:val="0"/>
          <w:numId w:val="47"/>
        </w:numPr>
        <w:ind w:left="1418"/>
      </w:pPr>
      <w:r w:rsidRPr="007F0217">
        <w:rPr>
          <w:u w:val="single"/>
        </w:rPr>
        <w:t>neuropatie hlavových nervů</w:t>
      </w:r>
      <w:r w:rsidRPr="007F0217">
        <w:t xml:space="preserve"> - </w:t>
      </w:r>
      <w:r w:rsidR="00501B05" w:rsidRPr="007F0217">
        <w:t xml:space="preserve">hlavně </w:t>
      </w:r>
      <w:r w:rsidRPr="007F0217">
        <w:t>n. II, n. III, n. VI, n. VII, n. VIII (</w:t>
      </w:r>
      <w:r w:rsidR="00C9528B" w:rsidRPr="007F0217">
        <w:t xml:space="preserve">vznikají </w:t>
      </w:r>
      <w:r w:rsidRPr="007F0217">
        <w:t>při ložiskovém zánětu)</w:t>
      </w:r>
    </w:p>
    <w:p w:rsidR="00D36AD5" w:rsidRPr="007F0217" w:rsidRDefault="00D36AD5" w:rsidP="0044572B">
      <w:pPr>
        <w:pStyle w:val="Odstavecseseznamem"/>
        <w:numPr>
          <w:ilvl w:val="0"/>
          <w:numId w:val="47"/>
        </w:numPr>
        <w:ind w:left="1418"/>
      </w:pPr>
      <w:r w:rsidRPr="007F0217">
        <w:rPr>
          <w:u w:val="thick"/>
        </w:rPr>
        <w:t>záchvaty křečí</w:t>
      </w:r>
      <w:r w:rsidR="007E0E48" w:rsidRPr="007F0217">
        <w:t xml:space="preserve"> </w:t>
      </w:r>
      <w:r w:rsidR="00DA5656" w:rsidRPr="007F0217">
        <w:t xml:space="preserve">- </w:t>
      </w:r>
      <w:r w:rsidR="007E0E48" w:rsidRPr="007F0217">
        <w:t xml:space="preserve">parciální </w:t>
      </w:r>
      <w:r w:rsidR="00DA5656" w:rsidRPr="007F0217">
        <w:t xml:space="preserve">/ </w:t>
      </w:r>
      <w:r w:rsidR="007E0E48" w:rsidRPr="007F0217">
        <w:t>generalizované</w:t>
      </w:r>
      <w:r w:rsidR="00DA5656" w:rsidRPr="007F0217">
        <w:t xml:space="preserve"> </w:t>
      </w:r>
      <w:r w:rsidR="00EB7A5F" w:rsidRPr="007F0217">
        <w:t>(</w:t>
      </w:r>
      <w:r w:rsidR="00393283" w:rsidRPr="007F0217">
        <w:t>u 20 - 30 % případů</w:t>
      </w:r>
      <w:r w:rsidR="00EB7A5F" w:rsidRPr="007F0217">
        <w:t xml:space="preserve">) - </w:t>
      </w:r>
      <w:r w:rsidR="00393283" w:rsidRPr="007F0217">
        <w:t>při cerebritidě</w:t>
      </w:r>
      <w:r w:rsidR="002034C4" w:rsidRPr="007F0217">
        <w:t xml:space="preserve"> (ložiskov</w:t>
      </w:r>
      <w:r w:rsidR="00D5374B" w:rsidRPr="007F0217">
        <w:t>ý</w:t>
      </w:r>
      <w:r w:rsidR="002034C4" w:rsidRPr="007F0217">
        <w:t xml:space="preserve"> zánět mozku</w:t>
      </w:r>
      <w:r w:rsidR="00D5374B" w:rsidRPr="007F0217">
        <w:t>, předstupeň abscesu</w:t>
      </w:r>
      <w:r w:rsidR="002034C4" w:rsidRPr="007F0217">
        <w:t>)</w:t>
      </w:r>
      <w:r w:rsidR="00393283" w:rsidRPr="007F0217">
        <w:t>, mozkovém infarktu nebo elektrolytových</w:t>
      </w:r>
      <w:r w:rsidR="00EB7A5F" w:rsidRPr="007F0217">
        <w:t xml:space="preserve"> poruchách</w:t>
      </w:r>
    </w:p>
    <w:p w:rsidR="002C4E53" w:rsidRPr="007F0217" w:rsidRDefault="007B0060" w:rsidP="0044572B">
      <w:pPr>
        <w:pStyle w:val="Odstavecseseznamem"/>
        <w:numPr>
          <w:ilvl w:val="0"/>
          <w:numId w:val="47"/>
        </w:numPr>
        <w:ind w:left="2127"/>
      </w:pPr>
      <w:r w:rsidRPr="007F0217">
        <w:t xml:space="preserve">křeče s </w:t>
      </w:r>
      <w:r w:rsidR="002C4E53" w:rsidRPr="007F0217">
        <w:t>výskyt</w:t>
      </w:r>
      <w:r w:rsidRPr="007F0217">
        <w:t>em</w:t>
      </w:r>
      <w:r w:rsidR="002C4E53" w:rsidRPr="007F0217">
        <w:t xml:space="preserve"> &lt; 4 d</w:t>
      </w:r>
      <w:r w:rsidRPr="007F0217">
        <w:t xml:space="preserve">, </w:t>
      </w:r>
      <w:r w:rsidR="003877AC" w:rsidRPr="007F0217">
        <w:t>na začátku</w:t>
      </w:r>
      <w:r w:rsidR="002C4E53" w:rsidRPr="007F0217">
        <w:t xml:space="preserve"> - nem</w:t>
      </w:r>
      <w:r w:rsidR="003877AC" w:rsidRPr="007F0217">
        <w:t>ají</w:t>
      </w:r>
      <w:r w:rsidR="002C4E53" w:rsidRPr="007F0217">
        <w:t xml:space="preserve"> prognostický význam</w:t>
      </w:r>
    </w:p>
    <w:p w:rsidR="002C4E53" w:rsidRPr="007F0217" w:rsidRDefault="007B0060" w:rsidP="0044572B">
      <w:pPr>
        <w:pStyle w:val="Odstavecseseznamem"/>
        <w:numPr>
          <w:ilvl w:val="0"/>
          <w:numId w:val="47"/>
        </w:numPr>
        <w:ind w:left="2127"/>
      </w:pPr>
      <w:r w:rsidRPr="007F0217">
        <w:t>křeče přetrvávající</w:t>
      </w:r>
      <w:r w:rsidR="002C4E53" w:rsidRPr="007F0217">
        <w:t xml:space="preserve"> &gt; 4 d</w:t>
      </w:r>
      <w:r w:rsidR="003877AC" w:rsidRPr="007F0217">
        <w:t>, obtížně léčitelné</w:t>
      </w:r>
      <w:r w:rsidR="002C4E53" w:rsidRPr="007F0217">
        <w:t xml:space="preserve"> - </w:t>
      </w:r>
      <w:r w:rsidR="00AF29EB" w:rsidRPr="007F0217">
        <w:t>mohou být spojeny s </w:t>
      </w:r>
      <w:r w:rsidR="003877AC" w:rsidRPr="007F0217">
        <w:t>nešťastn</w:t>
      </w:r>
      <w:r w:rsidRPr="007F0217">
        <w:t>ou</w:t>
      </w:r>
      <w:r w:rsidR="003877AC" w:rsidRPr="007F0217">
        <w:t xml:space="preserve"> prognóz</w:t>
      </w:r>
      <w:r w:rsidRPr="007F0217">
        <w:t>ou</w:t>
      </w:r>
    </w:p>
    <w:p w:rsidR="00694688" w:rsidRPr="007F0217" w:rsidRDefault="00694688" w:rsidP="0044572B">
      <w:pPr>
        <w:pStyle w:val="Odstavecseseznamem"/>
        <w:numPr>
          <w:ilvl w:val="0"/>
          <w:numId w:val="47"/>
        </w:numPr>
        <w:ind w:left="1418"/>
      </w:pPr>
      <w:r w:rsidRPr="007F0217">
        <w:rPr>
          <w:u w:val="thick"/>
        </w:rPr>
        <w:t>poruchy vědomí</w:t>
      </w:r>
      <w:r w:rsidR="00126E91" w:rsidRPr="007F0217">
        <w:t xml:space="preserve"> časté (vlivem zvýšení ICP, cerebritidy, hypotenze)</w:t>
      </w:r>
    </w:p>
    <w:p w:rsidR="00126E91" w:rsidRPr="007F0217" w:rsidRDefault="00126E91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dráždivost</w:t>
      </w:r>
      <w:r w:rsidRPr="007F0217">
        <w:t xml:space="preserve">, </w:t>
      </w:r>
      <w:r w:rsidRPr="007F0217">
        <w:rPr>
          <w:u w:val="single"/>
        </w:rPr>
        <w:t>letargie</w:t>
      </w:r>
    </w:p>
    <w:p w:rsidR="00126E91" w:rsidRPr="007F0217" w:rsidRDefault="00126E91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stupor</w:t>
      </w:r>
      <w:r w:rsidRPr="007F0217">
        <w:t xml:space="preserve"> (strnulost a ztuhlost, při níž postižený </w:t>
      </w:r>
      <w:r w:rsidR="00F030B5" w:rsidRPr="007F0217">
        <w:t>téměř nereaguje</w:t>
      </w:r>
      <w:r w:rsidRPr="007F0217">
        <w:t xml:space="preserve"> na zevní podněty, </w:t>
      </w:r>
      <w:r w:rsidR="00F030B5" w:rsidRPr="007F0217">
        <w:t>odpovídá</w:t>
      </w:r>
      <w:r w:rsidRPr="007F0217">
        <w:t xml:space="preserve"> jen na </w:t>
      </w:r>
      <w:r w:rsidR="00F030B5" w:rsidRPr="007F0217">
        <w:t xml:space="preserve">základní podněty jako </w:t>
      </w:r>
      <w:r w:rsidRPr="007F0217">
        <w:t>bolest)</w:t>
      </w:r>
    </w:p>
    <w:p w:rsidR="00283238" w:rsidRPr="007F0217" w:rsidRDefault="00882ABB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otupělost</w:t>
      </w:r>
    </w:p>
    <w:p w:rsidR="00882ABB" w:rsidRPr="007F0217" w:rsidRDefault="00882ABB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kóma</w:t>
      </w:r>
      <w:r w:rsidRPr="007F0217">
        <w:t xml:space="preserve"> (špatná prognóza)</w:t>
      </w:r>
    </w:p>
    <w:p w:rsidR="00FE70CD" w:rsidRPr="007F0217" w:rsidRDefault="0037204F" w:rsidP="0099201B">
      <w:pPr>
        <w:pStyle w:val="Odstavecseseznamem"/>
        <w:numPr>
          <w:ilvl w:val="0"/>
          <w:numId w:val="35"/>
        </w:numPr>
        <w:ind w:left="709"/>
      </w:pPr>
      <w:r w:rsidRPr="007F0217">
        <w:t>fyziologický</w:t>
      </w:r>
      <w:r w:rsidR="00FE70CD" w:rsidRPr="007F0217">
        <w:t xml:space="preserve"> ICP</w:t>
      </w:r>
      <w:r w:rsidRPr="007F0217">
        <w:t xml:space="preserve"> a </w:t>
      </w:r>
      <w:r w:rsidR="00B06C4F" w:rsidRPr="007F0217">
        <w:t>objem CSF</w:t>
      </w:r>
    </w:p>
    <w:p w:rsidR="00FE70CD" w:rsidRPr="007F0217" w:rsidRDefault="00FE70CD" w:rsidP="00FE70CD">
      <w:pPr>
        <w:pStyle w:val="Odstavecseseznamem"/>
        <w:numPr>
          <w:ilvl w:val="0"/>
          <w:numId w:val="35"/>
        </w:numPr>
        <w:ind w:left="1418"/>
      </w:pPr>
      <w:r w:rsidRPr="007F0217">
        <w:t>novorozenc</w:t>
      </w:r>
      <w:r w:rsidR="0037204F" w:rsidRPr="007F0217">
        <w:t xml:space="preserve">i, </w:t>
      </w:r>
      <w:r w:rsidRPr="007F0217">
        <w:t>kojenc</w:t>
      </w:r>
      <w:r w:rsidR="0037204F" w:rsidRPr="007F0217">
        <w:t>i:</w:t>
      </w:r>
      <w:r w:rsidRPr="007F0217">
        <w:t xml:space="preserve"> </w:t>
      </w:r>
      <w:r w:rsidR="0037204F" w:rsidRPr="007F0217">
        <w:t xml:space="preserve">ICP </w:t>
      </w:r>
      <w:r w:rsidRPr="007F0217">
        <w:t>&lt; 10 torr</w:t>
      </w:r>
      <w:r w:rsidR="000E7BD1" w:rsidRPr="007F0217">
        <w:t xml:space="preserve"> (136 mm H</w:t>
      </w:r>
      <w:r w:rsidR="000E7BD1" w:rsidRPr="007F0217">
        <w:rPr>
          <w:vertAlign w:val="subscript"/>
        </w:rPr>
        <w:t>2</w:t>
      </w:r>
      <w:r w:rsidR="000E7BD1" w:rsidRPr="007F0217">
        <w:t>O)</w:t>
      </w:r>
      <w:r w:rsidR="002704DC" w:rsidRPr="007F0217">
        <w:t>, objem CSF kolem 50 ml</w:t>
      </w:r>
    </w:p>
    <w:p w:rsidR="00FE70CD" w:rsidRPr="007F0217" w:rsidRDefault="0037204F" w:rsidP="00FE70CD">
      <w:pPr>
        <w:pStyle w:val="Odstavecseseznamem"/>
        <w:numPr>
          <w:ilvl w:val="0"/>
          <w:numId w:val="35"/>
        </w:numPr>
        <w:ind w:left="1418"/>
      </w:pPr>
      <w:r w:rsidRPr="007F0217">
        <w:t xml:space="preserve">batolata, starší </w:t>
      </w:r>
      <w:r w:rsidR="00FE70CD" w:rsidRPr="007F0217">
        <w:t>dě</w:t>
      </w:r>
      <w:r w:rsidRPr="007F0217">
        <w:t>ti:</w:t>
      </w:r>
      <w:r w:rsidR="00FE70CD" w:rsidRPr="007F0217">
        <w:t xml:space="preserve"> </w:t>
      </w:r>
      <w:r w:rsidRPr="007F0217">
        <w:t xml:space="preserve">ICP </w:t>
      </w:r>
      <w:r w:rsidR="00FE70CD" w:rsidRPr="007F0217">
        <w:t>&lt; 15 torr</w:t>
      </w:r>
      <w:r w:rsidR="000E7BD1" w:rsidRPr="007F0217">
        <w:t xml:space="preserve"> (204 mm H</w:t>
      </w:r>
      <w:r w:rsidR="000E7BD1" w:rsidRPr="007F0217">
        <w:rPr>
          <w:vertAlign w:val="subscript"/>
        </w:rPr>
        <w:t>2</w:t>
      </w:r>
      <w:r w:rsidR="000E7BD1" w:rsidRPr="007F0217">
        <w:t>O)</w:t>
      </w:r>
    </w:p>
    <w:p w:rsidR="00FE70CD" w:rsidRPr="007F0217" w:rsidRDefault="0037204F" w:rsidP="00FE70CD">
      <w:pPr>
        <w:pStyle w:val="Odstavecseseznamem"/>
        <w:numPr>
          <w:ilvl w:val="0"/>
          <w:numId w:val="35"/>
        </w:numPr>
        <w:ind w:left="1418"/>
      </w:pPr>
      <w:r w:rsidRPr="007F0217">
        <w:t xml:space="preserve">adolescenti a </w:t>
      </w:r>
      <w:r w:rsidR="00FE70CD" w:rsidRPr="007F0217">
        <w:t>dospěl</w:t>
      </w:r>
      <w:r w:rsidRPr="007F0217">
        <w:t>í:</w:t>
      </w:r>
      <w:r w:rsidR="00FE70CD" w:rsidRPr="007F0217">
        <w:t xml:space="preserve"> </w:t>
      </w:r>
      <w:r w:rsidRPr="007F0217">
        <w:t xml:space="preserve">ICP </w:t>
      </w:r>
      <w:r w:rsidR="00FE70CD" w:rsidRPr="007F0217">
        <w:t>&lt; 20 torr</w:t>
      </w:r>
      <w:r w:rsidR="000E7BD1" w:rsidRPr="007F0217">
        <w:t xml:space="preserve"> (272 mm H</w:t>
      </w:r>
      <w:r w:rsidR="000E7BD1" w:rsidRPr="007F0217">
        <w:rPr>
          <w:vertAlign w:val="subscript"/>
        </w:rPr>
        <w:t>2</w:t>
      </w:r>
      <w:r w:rsidR="000E7BD1" w:rsidRPr="007F0217">
        <w:t>O)</w:t>
      </w:r>
      <w:r w:rsidR="002704DC" w:rsidRPr="007F0217">
        <w:t xml:space="preserve">, objem CSF kolem </w:t>
      </w:r>
      <w:r w:rsidR="007060D5" w:rsidRPr="007F0217">
        <w:t>125 - 150</w:t>
      </w:r>
      <w:r w:rsidR="002704DC" w:rsidRPr="007F0217">
        <w:t xml:space="preserve"> ml</w:t>
      </w:r>
    </w:p>
    <w:p w:rsidR="000E7BD1" w:rsidRPr="007F0217" w:rsidRDefault="000E7BD1" w:rsidP="000E7BD1">
      <w:pPr>
        <w:pStyle w:val="Odstavecseseznamem"/>
        <w:numPr>
          <w:ilvl w:val="0"/>
          <w:numId w:val="35"/>
        </w:numPr>
        <w:ind w:left="709"/>
      </w:pPr>
      <w:r w:rsidRPr="007F0217">
        <w:t>lumbální punkce</w:t>
      </w:r>
    </w:p>
    <w:p w:rsidR="008F6CF4" w:rsidRPr="007F0217" w:rsidRDefault="00B517A0" w:rsidP="000E7BD1">
      <w:pPr>
        <w:pStyle w:val="Odstavecseseznamem"/>
        <w:numPr>
          <w:ilvl w:val="0"/>
          <w:numId w:val="35"/>
        </w:numPr>
        <w:ind w:left="1418"/>
      </w:pPr>
      <w:r w:rsidRPr="007F0217">
        <w:t xml:space="preserve">CAVE! - </w:t>
      </w:r>
      <w:r w:rsidR="008F6CF4" w:rsidRPr="007F0217">
        <w:t>KI při vysokém ICP! (&gt; 220 mm H</w:t>
      </w:r>
      <w:r w:rsidR="008F6CF4" w:rsidRPr="007F0217">
        <w:rPr>
          <w:vertAlign w:val="subscript"/>
        </w:rPr>
        <w:t>2</w:t>
      </w:r>
      <w:r w:rsidR="008F6CF4" w:rsidRPr="007F0217">
        <w:t>O) - riziko herniací mozku!</w:t>
      </w:r>
    </w:p>
    <w:p w:rsidR="00326944" w:rsidRPr="007F0217" w:rsidRDefault="00F20BF6" w:rsidP="000E7BD1">
      <w:pPr>
        <w:pStyle w:val="Odstavecseseznamem"/>
        <w:numPr>
          <w:ilvl w:val="0"/>
          <w:numId w:val="35"/>
        </w:numPr>
        <w:ind w:left="1418"/>
      </w:pPr>
      <w:r w:rsidRPr="007F0217">
        <w:t>stačí odběr 2</w:t>
      </w:r>
      <w:r w:rsidR="00326944" w:rsidRPr="007F0217">
        <w:t xml:space="preserve"> ml</w:t>
      </w:r>
      <w:r w:rsidRPr="007F0217">
        <w:t xml:space="preserve"> CSF</w:t>
      </w:r>
    </w:p>
    <w:p w:rsidR="001E7448" w:rsidRPr="007F0217" w:rsidRDefault="005B1991" w:rsidP="000E7BD1">
      <w:pPr>
        <w:pStyle w:val="Odstavecseseznamem"/>
        <w:numPr>
          <w:ilvl w:val="0"/>
          <w:numId w:val="35"/>
        </w:numPr>
        <w:ind w:left="1418"/>
      </w:pPr>
      <w:r w:rsidRPr="007F0217">
        <w:rPr>
          <w:u w:val="single"/>
        </w:rPr>
        <w:t>opalescence</w:t>
      </w:r>
      <w:r w:rsidRPr="007F0217">
        <w:t xml:space="preserve"> - </w:t>
      </w:r>
      <w:r w:rsidRPr="007F0217">
        <w:rPr>
          <w:u w:val="single"/>
        </w:rPr>
        <w:t xml:space="preserve">lehké </w:t>
      </w:r>
      <w:r w:rsidR="001E7448" w:rsidRPr="007F0217">
        <w:rPr>
          <w:u w:val="single"/>
        </w:rPr>
        <w:t>zakalení</w:t>
      </w:r>
      <w:r w:rsidR="009816D9" w:rsidRPr="007F0217">
        <w:t xml:space="preserve"> až </w:t>
      </w:r>
      <w:r w:rsidRPr="007F0217">
        <w:rPr>
          <w:u w:val="single"/>
        </w:rPr>
        <w:t xml:space="preserve">mléčně </w:t>
      </w:r>
      <w:r w:rsidR="001E7448" w:rsidRPr="007F0217">
        <w:rPr>
          <w:u w:val="single"/>
        </w:rPr>
        <w:t>bílá barva</w:t>
      </w:r>
    </w:p>
    <w:p w:rsidR="00A967D1" w:rsidRPr="007F0217" w:rsidRDefault="00A967D1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>syndrom proteinocytologické asociace</w:t>
      </w:r>
    </w:p>
    <w:p w:rsidR="00AB5497" w:rsidRPr="007F0217" w:rsidRDefault="00D36C38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>pleocytóza</w:t>
      </w:r>
      <w:r w:rsidR="00EC37E7" w:rsidRPr="007F0217">
        <w:rPr>
          <w:u w:val="single"/>
        </w:rPr>
        <w:t>:</w:t>
      </w:r>
      <w:r w:rsidR="00A447B0" w:rsidRPr="007F0217">
        <w:rPr>
          <w:u w:val="single"/>
        </w:rPr>
        <w:t xml:space="preserve"> </w:t>
      </w:r>
      <w:r w:rsidR="00CB0597" w:rsidRPr="007F0217">
        <w:rPr>
          <w:u w:val="single"/>
        </w:rPr>
        <w:t>především</w:t>
      </w:r>
      <w:r w:rsidR="004E423F" w:rsidRPr="007F0217">
        <w:rPr>
          <w:u w:val="single"/>
        </w:rPr>
        <w:t xml:space="preserve"> &gt; 1000</w:t>
      </w:r>
      <w:r w:rsidR="00CB0597" w:rsidRPr="007F0217">
        <w:rPr>
          <w:u w:val="single"/>
        </w:rPr>
        <w:t>/μl</w:t>
      </w:r>
      <w:r w:rsidR="00286A11" w:rsidRPr="007F0217">
        <w:t xml:space="preserve"> (500 - 20 000/μl)</w:t>
      </w:r>
    </w:p>
    <w:p w:rsidR="00041DD1" w:rsidRPr="007F0217" w:rsidRDefault="00AB249A" w:rsidP="00AB5497">
      <w:pPr>
        <w:pStyle w:val="Odstavecseseznamem"/>
        <w:numPr>
          <w:ilvl w:val="0"/>
          <w:numId w:val="35"/>
        </w:numPr>
        <w:ind w:left="2127"/>
      </w:pPr>
      <w:r w:rsidRPr="007F0217">
        <w:lastRenderedPageBreak/>
        <w:t>norma</w:t>
      </w:r>
      <w:r w:rsidR="00350737" w:rsidRPr="007F0217">
        <w:t xml:space="preserve"> dospělých</w:t>
      </w:r>
      <w:r w:rsidRPr="007F0217">
        <w:t>:</w:t>
      </w:r>
      <w:r w:rsidR="00AB5497" w:rsidRPr="007F0217">
        <w:t xml:space="preserve"> </w:t>
      </w:r>
      <w:r w:rsidR="00D57B30" w:rsidRPr="007F0217">
        <w:t>&lt; 5/μl</w:t>
      </w:r>
      <w:r w:rsidR="00145A6E" w:rsidRPr="007F0217">
        <w:t xml:space="preserve">, což je </w:t>
      </w:r>
      <w:r w:rsidR="00D57B30" w:rsidRPr="007F0217">
        <w:t xml:space="preserve">&lt; </w:t>
      </w:r>
      <w:r w:rsidR="00AB5497" w:rsidRPr="007F0217">
        <w:t>1</w:t>
      </w:r>
      <w:r w:rsidR="00D57B30" w:rsidRPr="007F0217">
        <w:t>5</w:t>
      </w:r>
      <w:r w:rsidR="00AB5497" w:rsidRPr="007F0217">
        <w:t>/3 μl</w:t>
      </w:r>
      <w:r w:rsidR="00145A6E" w:rsidRPr="007F0217">
        <w:t xml:space="preserve"> (</w:t>
      </w:r>
      <w:r w:rsidR="00D57B30" w:rsidRPr="007F0217">
        <w:t>3 μl = 1</w:t>
      </w:r>
      <w:r w:rsidR="00AB5497" w:rsidRPr="007F0217">
        <w:t xml:space="preserve"> </w:t>
      </w:r>
      <w:r w:rsidR="00D57B30" w:rsidRPr="007F0217">
        <w:t>Fuchsova-Rosenthalova</w:t>
      </w:r>
      <w:r w:rsidR="00AB5497" w:rsidRPr="007F0217">
        <w:t xml:space="preserve"> komůrk</w:t>
      </w:r>
      <w:r w:rsidR="00D57B30" w:rsidRPr="007F0217">
        <w:t>a</w:t>
      </w:r>
      <w:r w:rsidR="00AB5497" w:rsidRPr="007F0217">
        <w:t>)</w:t>
      </w:r>
    </w:p>
    <w:p w:rsidR="008F5BC8" w:rsidRPr="007F0217" w:rsidRDefault="00350737" w:rsidP="00350737">
      <w:pPr>
        <w:pStyle w:val="Odstavecseseznamem"/>
        <w:numPr>
          <w:ilvl w:val="0"/>
          <w:numId w:val="35"/>
        </w:numPr>
        <w:ind w:left="2127"/>
      </w:pPr>
      <w:r w:rsidRPr="007F0217">
        <w:t xml:space="preserve">norma </w:t>
      </w:r>
      <w:r w:rsidR="008F5BC8" w:rsidRPr="007F0217">
        <w:t>donošen</w:t>
      </w:r>
      <w:r w:rsidRPr="007F0217">
        <w:t>ý</w:t>
      </w:r>
      <w:r w:rsidR="00576C08" w:rsidRPr="007F0217">
        <w:t>ch</w:t>
      </w:r>
      <w:r w:rsidR="008F5BC8" w:rsidRPr="007F0217">
        <w:t xml:space="preserve"> novorozenc</w:t>
      </w:r>
      <w:r w:rsidRPr="007F0217">
        <w:t>ů</w:t>
      </w:r>
      <w:r w:rsidR="00AB249A" w:rsidRPr="007F0217">
        <w:t>:</w:t>
      </w:r>
      <w:r w:rsidR="008F5BC8" w:rsidRPr="007F0217">
        <w:t xml:space="preserve"> &lt;</w:t>
      </w:r>
      <w:r w:rsidR="00D6194E" w:rsidRPr="007F0217">
        <w:t xml:space="preserve"> </w:t>
      </w:r>
      <w:r w:rsidR="008F5BC8" w:rsidRPr="007F0217">
        <w:t>20/μl</w:t>
      </w:r>
    </w:p>
    <w:p w:rsidR="008F5BC8" w:rsidRPr="007F0217" w:rsidRDefault="00350737" w:rsidP="00350737">
      <w:pPr>
        <w:pStyle w:val="Odstavecseseznamem"/>
        <w:numPr>
          <w:ilvl w:val="0"/>
          <w:numId w:val="35"/>
        </w:numPr>
        <w:ind w:left="2127"/>
      </w:pPr>
      <w:r w:rsidRPr="007F0217">
        <w:t xml:space="preserve">norma </w:t>
      </w:r>
      <w:r w:rsidR="008F5BC8" w:rsidRPr="007F0217">
        <w:t>nedonošen</w:t>
      </w:r>
      <w:r w:rsidRPr="007F0217">
        <w:t>ých</w:t>
      </w:r>
      <w:r w:rsidR="008F5BC8" w:rsidRPr="007F0217">
        <w:t xml:space="preserve"> novorozenc</w:t>
      </w:r>
      <w:r w:rsidR="00576C08" w:rsidRPr="007F0217">
        <w:t>ů</w:t>
      </w:r>
      <w:r w:rsidR="00AB249A" w:rsidRPr="007F0217">
        <w:t>:</w:t>
      </w:r>
      <w:r w:rsidR="008F5BC8" w:rsidRPr="007F0217">
        <w:t xml:space="preserve"> &lt; 30/μl</w:t>
      </w:r>
    </w:p>
    <w:p w:rsidR="00EC37E7" w:rsidRPr="007F0217" w:rsidRDefault="00041DD1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 xml:space="preserve">typ elementů: </w:t>
      </w:r>
      <w:r w:rsidR="00140CE8" w:rsidRPr="007F0217">
        <w:rPr>
          <w:u w:val="single"/>
        </w:rPr>
        <w:t>polymorfonukleáry (granulocyty)</w:t>
      </w:r>
    </w:p>
    <w:p w:rsidR="0050663F" w:rsidRPr="007F0217" w:rsidRDefault="00D36C38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>hyper</w:t>
      </w:r>
      <w:r w:rsidR="0050663F" w:rsidRPr="007F0217">
        <w:rPr>
          <w:u w:val="single"/>
        </w:rPr>
        <w:t xml:space="preserve">proteinorachie: &gt; </w:t>
      </w:r>
      <w:r w:rsidR="002704DC" w:rsidRPr="007F0217">
        <w:rPr>
          <w:u w:val="single"/>
        </w:rPr>
        <w:t xml:space="preserve">1 </w:t>
      </w:r>
      <w:r w:rsidR="0050663F" w:rsidRPr="007F0217">
        <w:rPr>
          <w:u w:val="single"/>
        </w:rPr>
        <w:t>g/l</w:t>
      </w:r>
      <w:r w:rsidR="00E46F68" w:rsidRPr="007F0217">
        <w:rPr>
          <w:u w:val="single"/>
        </w:rPr>
        <w:t xml:space="preserve"> (celkové bílkoviny)</w:t>
      </w:r>
    </w:p>
    <w:p w:rsidR="008F5BC8" w:rsidRPr="007F0217" w:rsidRDefault="00576C08" w:rsidP="008F5BC8">
      <w:pPr>
        <w:pStyle w:val="Odstavecseseznamem"/>
        <w:numPr>
          <w:ilvl w:val="0"/>
          <w:numId w:val="35"/>
        </w:numPr>
        <w:ind w:left="2127"/>
      </w:pPr>
      <w:r w:rsidRPr="007F0217">
        <w:t>norma dospělých:</w:t>
      </w:r>
      <w:r w:rsidR="00AB249A" w:rsidRPr="007F0217">
        <w:t xml:space="preserve"> </w:t>
      </w:r>
      <w:r w:rsidR="008F5BC8" w:rsidRPr="007F0217">
        <w:t>0,15 - 0,</w:t>
      </w:r>
      <w:r w:rsidR="003C7D35" w:rsidRPr="007F0217">
        <w:t>4</w:t>
      </w:r>
      <w:r w:rsidR="008F5BC8" w:rsidRPr="007F0217">
        <w:t>5 g/l</w:t>
      </w:r>
    </w:p>
    <w:p w:rsidR="002226C7" w:rsidRPr="007F0217" w:rsidRDefault="00576C08" w:rsidP="00576C08">
      <w:pPr>
        <w:pStyle w:val="Odstavecseseznamem"/>
        <w:numPr>
          <w:ilvl w:val="0"/>
          <w:numId w:val="35"/>
        </w:numPr>
        <w:ind w:left="2127"/>
      </w:pPr>
      <w:r w:rsidRPr="007F0217">
        <w:t>norma donošených novorozenců:</w:t>
      </w:r>
      <w:r w:rsidR="002226C7" w:rsidRPr="007F0217">
        <w:t xml:space="preserve"> &lt; 0,6 g/l</w:t>
      </w:r>
    </w:p>
    <w:p w:rsidR="002226C7" w:rsidRPr="007F0217" w:rsidRDefault="00576C08" w:rsidP="00576C08">
      <w:pPr>
        <w:pStyle w:val="Odstavecseseznamem"/>
        <w:numPr>
          <w:ilvl w:val="0"/>
          <w:numId w:val="35"/>
        </w:numPr>
        <w:ind w:left="2127"/>
      </w:pPr>
      <w:r w:rsidRPr="007F0217">
        <w:t>norma nedonošených novorozenců:</w:t>
      </w:r>
      <w:r w:rsidR="002226C7" w:rsidRPr="007F0217">
        <w:t xml:space="preserve"> &lt; 1 g/l</w:t>
      </w:r>
    </w:p>
    <w:p w:rsidR="0050663F" w:rsidRPr="007F0217" w:rsidRDefault="00D36C38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>hypo</w:t>
      </w:r>
      <w:r w:rsidR="00F779A7" w:rsidRPr="007F0217">
        <w:rPr>
          <w:u w:val="single"/>
        </w:rPr>
        <w:t xml:space="preserve">glykorachie: &lt; </w:t>
      </w:r>
      <w:r w:rsidR="00C161D8" w:rsidRPr="007F0217">
        <w:rPr>
          <w:u w:val="single"/>
        </w:rPr>
        <w:t>40 %</w:t>
      </w:r>
      <w:r w:rsidR="00F779A7" w:rsidRPr="007F0217">
        <w:rPr>
          <w:u w:val="single"/>
        </w:rPr>
        <w:t xml:space="preserve"> sérové hodnoty</w:t>
      </w:r>
      <w:r w:rsidR="00350737" w:rsidRPr="007F0217">
        <w:t>: &lt; 1</w:t>
      </w:r>
      <w:r w:rsidR="0090408C" w:rsidRPr="007F0217">
        <w:t>,</w:t>
      </w:r>
      <w:r w:rsidR="00C161D8" w:rsidRPr="007F0217">
        <w:t>4</w:t>
      </w:r>
      <w:r w:rsidR="00350737" w:rsidRPr="007F0217">
        <w:t xml:space="preserve"> - </w:t>
      </w:r>
      <w:r w:rsidR="00C161D8" w:rsidRPr="007F0217">
        <w:t>2,2</w:t>
      </w:r>
      <w:r w:rsidR="00350737" w:rsidRPr="007F0217">
        <w:t xml:space="preserve"> mmol/l</w:t>
      </w:r>
    </w:p>
    <w:p w:rsidR="009E5F36" w:rsidRPr="007F0217" w:rsidRDefault="009E5F36" w:rsidP="009E5F36">
      <w:pPr>
        <w:pStyle w:val="Odstavecseseznamem"/>
        <w:numPr>
          <w:ilvl w:val="0"/>
          <w:numId w:val="35"/>
        </w:numPr>
        <w:ind w:left="2127"/>
      </w:pPr>
      <w:r w:rsidRPr="007F0217">
        <w:t>norma</w:t>
      </w:r>
      <w:r w:rsidR="000B2B84" w:rsidRPr="007F0217">
        <w:t xml:space="preserve"> dospělých</w:t>
      </w:r>
      <w:r w:rsidRPr="007F0217">
        <w:t xml:space="preserve">: </w:t>
      </w:r>
      <w:r w:rsidR="0090408C" w:rsidRPr="007F0217">
        <w:t>60 - 80</w:t>
      </w:r>
      <w:r w:rsidR="00C161D8" w:rsidRPr="007F0217">
        <w:t xml:space="preserve"> </w:t>
      </w:r>
      <w:r w:rsidR="0090408C" w:rsidRPr="007F0217">
        <w:t xml:space="preserve">% </w:t>
      </w:r>
      <w:r w:rsidRPr="007F0217">
        <w:t>sérové hodnoty</w:t>
      </w:r>
      <w:r w:rsidR="00CF4EF2" w:rsidRPr="007F0217">
        <w:t>: 2,5 - 3,9</w:t>
      </w:r>
      <w:r w:rsidR="00D13988" w:rsidRPr="007F0217">
        <w:t xml:space="preserve"> mmol/l</w:t>
      </w:r>
    </w:p>
    <w:p w:rsidR="00350737" w:rsidRPr="007F0217" w:rsidRDefault="00576C08" w:rsidP="00576C08">
      <w:pPr>
        <w:pStyle w:val="Odstavecseseznamem"/>
        <w:numPr>
          <w:ilvl w:val="0"/>
          <w:numId w:val="35"/>
        </w:numPr>
        <w:ind w:left="2127"/>
      </w:pPr>
      <w:r w:rsidRPr="007F0217">
        <w:t>norma donošených novorozenců:</w:t>
      </w:r>
      <w:r w:rsidR="00350737" w:rsidRPr="007F0217">
        <w:t xml:space="preserve"> </w:t>
      </w:r>
      <w:r w:rsidR="0090408C" w:rsidRPr="007F0217">
        <w:t>80 % sérové hodnoty</w:t>
      </w:r>
    </w:p>
    <w:p w:rsidR="005A52E0" w:rsidRPr="007F0217" w:rsidRDefault="00244503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 xml:space="preserve">zvýšený </w:t>
      </w:r>
      <w:r w:rsidR="005A52E0" w:rsidRPr="007F0217">
        <w:rPr>
          <w:u w:val="single"/>
        </w:rPr>
        <w:t>laktát: &gt; 4,2 mmol/l</w:t>
      </w:r>
    </w:p>
    <w:p w:rsidR="00C472E9" w:rsidRPr="007F0217" w:rsidRDefault="00C472E9" w:rsidP="00C472E9">
      <w:pPr>
        <w:pStyle w:val="Odstavecseseznamem"/>
        <w:numPr>
          <w:ilvl w:val="0"/>
          <w:numId w:val="35"/>
        </w:numPr>
        <w:ind w:left="2127"/>
      </w:pPr>
      <w:r w:rsidRPr="007F0217">
        <w:t>norma dospělých: 1,7 mmol/l</w:t>
      </w:r>
    </w:p>
    <w:p w:rsidR="00AE4028" w:rsidRPr="007F0217" w:rsidRDefault="00AE4028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 xml:space="preserve">chloridy: </w:t>
      </w:r>
      <w:r w:rsidR="00C14EA4" w:rsidRPr="007F0217">
        <w:rPr>
          <w:u w:val="single"/>
        </w:rPr>
        <w:t>normální</w:t>
      </w:r>
      <w:r w:rsidR="00D47E2F" w:rsidRPr="007F0217">
        <w:rPr>
          <w:u w:val="single"/>
        </w:rPr>
        <w:t>: 120 - 132 mmol/l</w:t>
      </w:r>
    </w:p>
    <w:p w:rsidR="00AE4028" w:rsidRPr="007F0217" w:rsidRDefault="00FB6CA2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>mikroskopické vyšetření</w:t>
      </w:r>
      <w:r w:rsidRPr="007F0217">
        <w:t xml:space="preserve"> (barvení dle Grama)</w:t>
      </w:r>
    </w:p>
    <w:p w:rsidR="00FB6CA2" w:rsidRPr="007F0217" w:rsidRDefault="00FB6CA2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>kultivace: pozitivní</w:t>
      </w:r>
    </w:p>
    <w:p w:rsidR="00D36563" w:rsidRPr="007F0217" w:rsidRDefault="00902E5F" w:rsidP="0099201B">
      <w:pPr>
        <w:pStyle w:val="Odstavecseseznamem"/>
        <w:numPr>
          <w:ilvl w:val="0"/>
          <w:numId w:val="35"/>
        </w:numPr>
        <w:ind w:left="709"/>
      </w:pPr>
      <w:r w:rsidRPr="007F0217">
        <w:t>významné komplikace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>Waterhouse-Friedrichsenův syndrom</w:t>
      </w:r>
      <w:r w:rsidR="006F25C3" w:rsidRPr="007F0217">
        <w:t xml:space="preserve"> (</w:t>
      </w:r>
      <w:r w:rsidR="00EA7038" w:rsidRPr="007F0217">
        <w:t xml:space="preserve">závažná </w:t>
      </w:r>
      <w:r w:rsidR="006F25C3" w:rsidRPr="007F0217">
        <w:t>komplikace bakteriémie</w:t>
      </w:r>
      <w:r w:rsidR="00EA7038" w:rsidRPr="007F0217">
        <w:t xml:space="preserve"> s prudkou systémovou zánětlivou odpovědí, </w:t>
      </w:r>
      <w:r w:rsidR="00450874" w:rsidRPr="007F0217">
        <w:t xml:space="preserve">septickým </w:t>
      </w:r>
      <w:r w:rsidR="00EA7038" w:rsidRPr="007F0217">
        <w:t xml:space="preserve">šokem, DIC, </w:t>
      </w:r>
      <w:r w:rsidR="006F25C3" w:rsidRPr="007F0217">
        <w:t>krvácení</w:t>
      </w:r>
      <w:r w:rsidR="00450874" w:rsidRPr="007F0217">
        <w:t>m do k</w:t>
      </w:r>
      <w:r w:rsidR="00EA7038" w:rsidRPr="007F0217">
        <w:t xml:space="preserve">ůže a </w:t>
      </w:r>
      <w:r w:rsidR="00B42837" w:rsidRPr="007F0217">
        <w:t>do </w:t>
      </w:r>
      <w:r w:rsidR="006F25C3" w:rsidRPr="007F0217">
        <w:t>nadledvin</w:t>
      </w:r>
      <w:r w:rsidR="00EA7038" w:rsidRPr="007F0217">
        <w:t>)</w:t>
      </w:r>
    </w:p>
    <w:p w:rsidR="00F769D8" w:rsidRPr="007F0217" w:rsidRDefault="00F769D8" w:rsidP="00DB313B">
      <w:pPr>
        <w:pStyle w:val="Odstavecseseznamem"/>
        <w:numPr>
          <w:ilvl w:val="0"/>
          <w:numId w:val="35"/>
        </w:numPr>
        <w:ind w:left="1418"/>
      </w:pPr>
      <w:r w:rsidRPr="007F0217">
        <w:t>SIADH (syndrom neadekvátní sekrece ADH, následná hyponatrémie)</w:t>
      </w:r>
    </w:p>
    <w:p w:rsidR="00902E5F" w:rsidRPr="007F0217" w:rsidRDefault="00F769D8" w:rsidP="00DB313B">
      <w:pPr>
        <w:pStyle w:val="Odstavecseseznamem"/>
        <w:numPr>
          <w:ilvl w:val="0"/>
          <w:numId w:val="35"/>
        </w:numPr>
        <w:ind w:left="1418"/>
      </w:pPr>
      <w:r w:rsidRPr="007F0217">
        <w:t xml:space="preserve">edém mozku, </w:t>
      </w:r>
      <w:r w:rsidR="006F25C3" w:rsidRPr="007F0217">
        <w:t xml:space="preserve">ventrikulitida, </w:t>
      </w:r>
      <w:r w:rsidR="00902E5F" w:rsidRPr="007F0217">
        <w:t>akutní hydrocefalus</w:t>
      </w:r>
    </w:p>
    <w:p w:rsidR="00F769D8" w:rsidRPr="007F0217" w:rsidRDefault="00F769D8" w:rsidP="00DB313B">
      <w:pPr>
        <w:pStyle w:val="Odstavecseseznamem"/>
        <w:numPr>
          <w:ilvl w:val="0"/>
          <w:numId w:val="35"/>
        </w:numPr>
        <w:ind w:left="1418"/>
      </w:pPr>
      <w:r w:rsidRPr="007F0217">
        <w:t>parézy hlavových nervů</w:t>
      </w:r>
    </w:p>
    <w:p w:rsidR="00902E5F" w:rsidRPr="007F0217" w:rsidRDefault="00E46AF8" w:rsidP="00DB313B">
      <w:pPr>
        <w:pStyle w:val="Odstavecseseznamem"/>
        <w:numPr>
          <w:ilvl w:val="0"/>
          <w:numId w:val="35"/>
        </w:numPr>
        <w:ind w:left="1418"/>
      </w:pPr>
      <w:r w:rsidRPr="007F0217">
        <w:t>subdurální efuze</w:t>
      </w:r>
      <w:r w:rsidR="006F25C3" w:rsidRPr="007F0217">
        <w:t xml:space="preserve"> (kolekce tekutiny v subdurálním prostoru)</w:t>
      </w:r>
      <w:r w:rsidRPr="007F0217">
        <w:t xml:space="preserve">, </w:t>
      </w:r>
      <w:r w:rsidR="00902E5F" w:rsidRPr="007F0217">
        <w:t>subdurální hygrom</w:t>
      </w:r>
      <w:r w:rsidR="006F25C3" w:rsidRPr="007F0217">
        <w:t xml:space="preserve"> (hemolyzovaný chronický hematom), subdurální hydrom (kolekce likvoru subdurálně po poškození arachnoidey)</w:t>
      </w:r>
    </w:p>
    <w:p w:rsidR="008D54BA" w:rsidRPr="007F0217" w:rsidRDefault="008D54BA" w:rsidP="00DB313B">
      <w:pPr>
        <w:pStyle w:val="Odstavecseseznamem"/>
        <w:numPr>
          <w:ilvl w:val="0"/>
          <w:numId w:val="35"/>
        </w:numPr>
        <w:ind w:left="1418"/>
      </w:pPr>
      <w:r w:rsidRPr="007F0217">
        <w:t>absces mozku</w:t>
      </w:r>
      <w:r w:rsidR="003F390F" w:rsidRPr="007F0217">
        <w:t>, subdurální empyém</w:t>
      </w:r>
    </w:p>
    <w:p w:rsidR="003F390F" w:rsidRPr="007F0217" w:rsidRDefault="003F390F" w:rsidP="00DB313B">
      <w:pPr>
        <w:pStyle w:val="Odstavecseseznamem"/>
        <w:numPr>
          <w:ilvl w:val="0"/>
          <w:numId w:val="35"/>
        </w:numPr>
        <w:ind w:left="1418"/>
      </w:pPr>
      <w:r w:rsidRPr="007F0217">
        <w:t>herniace mozku nebo mozečku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>zánětlivé cévní uzávěry</w:t>
      </w:r>
      <w:r w:rsidR="00263EB0" w:rsidRPr="007F0217">
        <w:t>, CMP (hemoragické i ischemické)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>trombózy žilních splavů</w:t>
      </w:r>
    </w:p>
    <w:p w:rsidR="00026CD7" w:rsidRPr="007F0217" w:rsidRDefault="00026CD7" w:rsidP="00DB313B">
      <w:pPr>
        <w:pStyle w:val="Odstavecseseznamem"/>
        <w:numPr>
          <w:ilvl w:val="0"/>
          <w:numId w:val="35"/>
        </w:numPr>
        <w:ind w:left="1418"/>
      </w:pPr>
      <w:r w:rsidRPr="007F0217">
        <w:t>defekty mozkové kůry</w:t>
      </w:r>
    </w:p>
    <w:p w:rsidR="00902E5F" w:rsidRPr="007F0217" w:rsidRDefault="00902E5F" w:rsidP="0099201B">
      <w:pPr>
        <w:pStyle w:val="Odstavecseseznamem"/>
        <w:numPr>
          <w:ilvl w:val="0"/>
          <w:numId w:val="35"/>
        </w:numPr>
        <w:ind w:left="709"/>
      </w:pPr>
      <w:r w:rsidRPr="007F0217">
        <w:t>pozdní následky</w:t>
      </w:r>
      <w:r w:rsidR="007263FB" w:rsidRPr="007F0217">
        <w:t xml:space="preserve"> (50 % novorozenců, 15 - 20 % dětí)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>psychomotorická retardace</w:t>
      </w:r>
      <w:r w:rsidR="00391A44" w:rsidRPr="007F0217">
        <w:t xml:space="preserve"> -&gt; sledování PM vývoje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>porucha sluchu</w:t>
      </w:r>
      <w:r w:rsidR="00F017BC" w:rsidRPr="007F0217">
        <w:t>, poruchy zraku</w:t>
      </w:r>
    </w:p>
    <w:p w:rsidR="00F017BC" w:rsidRPr="007F0217" w:rsidRDefault="00F017BC" w:rsidP="00DB313B">
      <w:pPr>
        <w:pStyle w:val="Odstavecseseznamem"/>
        <w:numPr>
          <w:ilvl w:val="0"/>
          <w:numId w:val="35"/>
        </w:numPr>
        <w:ind w:left="1418"/>
      </w:pPr>
      <w:r w:rsidRPr="007F0217">
        <w:t>hydrocefalus</w:t>
      </w:r>
      <w:r w:rsidR="002E5ABE" w:rsidRPr="007F0217">
        <w:t xml:space="preserve"> -&gt; zobrazovací metody (USG novorozenců, kojenců; CT, MRI starších)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 xml:space="preserve">obrny </w:t>
      </w:r>
      <w:r w:rsidR="00F017BC" w:rsidRPr="007F0217">
        <w:t>hlavových</w:t>
      </w:r>
      <w:r w:rsidRPr="007F0217">
        <w:t xml:space="preserve"> nervů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>epilepsie</w:t>
      </w:r>
    </w:p>
    <w:p w:rsidR="00902E5F" w:rsidRPr="007F0217" w:rsidRDefault="00902E5F" w:rsidP="008F2E7F"/>
    <w:p w:rsidR="00EB042D" w:rsidRPr="007F0217" w:rsidRDefault="00CD39B8" w:rsidP="008F2E7F">
      <w:r w:rsidRPr="007F0217">
        <w:t>I</w:t>
      </w:r>
      <w:r w:rsidR="008F2E7F" w:rsidRPr="007F0217">
        <w:t>RDS</w:t>
      </w:r>
      <w:r w:rsidR="00493D6B" w:rsidRPr="007F0217">
        <w:t xml:space="preserve"> </w:t>
      </w:r>
      <w:r w:rsidR="00BE111A" w:rsidRPr="007F0217">
        <w:t>(</w:t>
      </w:r>
      <w:r w:rsidR="00283BAC" w:rsidRPr="007F0217">
        <w:t>infant respiratory distress syndrome, hyaline membrane di</w:t>
      </w:r>
      <w:r w:rsidR="00213662" w:rsidRPr="007F0217">
        <w:t>sea</w:t>
      </w:r>
      <w:r w:rsidR="00283BAC" w:rsidRPr="007F0217">
        <w:t>se - HMD)</w:t>
      </w:r>
    </w:p>
    <w:p w:rsidR="008F2E7F" w:rsidRPr="007F0217" w:rsidRDefault="00493D6B" w:rsidP="00EB042D">
      <w:pPr>
        <w:pStyle w:val="Odstavecseseznamem"/>
        <w:numPr>
          <w:ilvl w:val="0"/>
          <w:numId w:val="62"/>
        </w:numPr>
        <w:ind w:left="709"/>
      </w:pPr>
      <w:r w:rsidRPr="007F0217">
        <w:t>nejčastější příčina novorozenecké mortality</w:t>
      </w:r>
      <w:r w:rsidR="00076869" w:rsidRPr="007F0217">
        <w:t xml:space="preserve">, </w:t>
      </w:r>
      <w:r w:rsidR="002C3AA8" w:rsidRPr="007F0217">
        <w:t xml:space="preserve">u nedonošených, </w:t>
      </w:r>
      <w:r w:rsidR="00076869" w:rsidRPr="007F0217">
        <w:t>&lt; 35. GT (&lt; 2000 g)</w:t>
      </w:r>
    </w:p>
    <w:p w:rsidR="00E57CB3" w:rsidRPr="007F0217" w:rsidRDefault="00E57CB3" w:rsidP="00EB042D">
      <w:pPr>
        <w:pStyle w:val="Odstavecseseznamem"/>
        <w:numPr>
          <w:ilvl w:val="0"/>
          <w:numId w:val="10"/>
        </w:numPr>
        <w:ind w:left="709"/>
      </w:pPr>
      <w:r w:rsidRPr="007F0217">
        <w:rPr>
          <w:u w:val="thick"/>
        </w:rPr>
        <w:t>tachypnoe</w:t>
      </w:r>
      <w:r w:rsidRPr="007F0217">
        <w:t xml:space="preserve"> - bezprostředně po porodu / v prvních hodinách (&gt; 60 / min)</w:t>
      </w:r>
    </w:p>
    <w:p w:rsidR="000731CF" w:rsidRPr="007F0217" w:rsidRDefault="000731CF" w:rsidP="00EB042D">
      <w:pPr>
        <w:pStyle w:val="Odstavecseseznamem"/>
        <w:numPr>
          <w:ilvl w:val="0"/>
          <w:numId w:val="10"/>
        </w:numPr>
        <w:ind w:left="709"/>
        <w:rPr>
          <w:u w:val="thick"/>
        </w:rPr>
      </w:pPr>
      <w:r w:rsidRPr="007F0217">
        <w:rPr>
          <w:u w:val="thick"/>
        </w:rPr>
        <w:t>dyspnoe</w:t>
      </w:r>
    </w:p>
    <w:p w:rsidR="0023747A" w:rsidRPr="007F0217" w:rsidRDefault="0023747A" w:rsidP="00DB313B">
      <w:pPr>
        <w:pStyle w:val="Odstavecseseznamem"/>
        <w:numPr>
          <w:ilvl w:val="0"/>
          <w:numId w:val="10"/>
        </w:numPr>
        <w:ind w:left="1418"/>
        <w:rPr>
          <w:u w:val="thick"/>
        </w:rPr>
      </w:pPr>
      <w:r w:rsidRPr="007F0217">
        <w:rPr>
          <w:u w:val="thick"/>
        </w:rPr>
        <w:t>alární souhyb</w:t>
      </w:r>
    </w:p>
    <w:p w:rsidR="000731CF" w:rsidRPr="007F0217" w:rsidRDefault="003133C2" w:rsidP="00DB313B">
      <w:pPr>
        <w:pStyle w:val="Odstavecseseznamem"/>
        <w:numPr>
          <w:ilvl w:val="0"/>
          <w:numId w:val="10"/>
        </w:numPr>
        <w:ind w:left="1418"/>
        <w:rPr>
          <w:u w:val="thick"/>
        </w:rPr>
      </w:pPr>
      <w:r w:rsidRPr="007F0217">
        <w:rPr>
          <w:u w:val="thick"/>
        </w:rPr>
        <w:lastRenderedPageBreak/>
        <w:t xml:space="preserve">exspirační </w:t>
      </w:r>
      <w:r w:rsidR="000731CF" w:rsidRPr="007F0217">
        <w:rPr>
          <w:u w:val="thick"/>
        </w:rPr>
        <w:t>grunting</w:t>
      </w:r>
      <w:r w:rsidR="0023747A" w:rsidRPr="007F0217">
        <w:t xml:space="preserve"> - sténavý (naříkavý) výdech</w:t>
      </w:r>
      <w:r w:rsidR="00041F50" w:rsidRPr="007F0217">
        <w:t xml:space="preserve"> (vzniká průchodem vzduchu </w:t>
      </w:r>
      <w:r w:rsidR="00D667B9" w:rsidRPr="007F0217">
        <w:t xml:space="preserve">přes </w:t>
      </w:r>
      <w:r w:rsidR="00041F50" w:rsidRPr="007F0217">
        <w:t xml:space="preserve">částečně </w:t>
      </w:r>
      <w:r w:rsidR="00D667B9" w:rsidRPr="007F0217">
        <w:t>uzavřené hlasivky - vytváří pozitivní přetlak k udržení objemu plic</w:t>
      </w:r>
      <w:r w:rsidR="00041F50" w:rsidRPr="007F0217">
        <w:t>)</w:t>
      </w:r>
      <w:r w:rsidR="006256AE" w:rsidRPr="007F0217">
        <w:t xml:space="preserve"> - postupem mizí</w:t>
      </w:r>
    </w:p>
    <w:p w:rsidR="0077148B" w:rsidRPr="007F0217" w:rsidRDefault="0023747A" w:rsidP="00DB313B">
      <w:pPr>
        <w:pStyle w:val="Odstavecseseznamem"/>
        <w:numPr>
          <w:ilvl w:val="0"/>
          <w:numId w:val="10"/>
        </w:numPr>
        <w:ind w:left="1418"/>
      </w:pPr>
      <w:r w:rsidRPr="007F0217">
        <w:rPr>
          <w:u w:val="thick"/>
        </w:rPr>
        <w:t>zatahování</w:t>
      </w:r>
      <w:r w:rsidR="00933F63" w:rsidRPr="007F0217">
        <w:t xml:space="preserve"> (retrakce</w:t>
      </w:r>
      <w:r w:rsidR="00741041" w:rsidRPr="007F0217">
        <w:t>, vzniká při zvýšeném inspiračním úsilí ve snaze překonat sníženou poddajnost plic nedonošeného</w:t>
      </w:r>
      <w:r w:rsidR="00933F63" w:rsidRPr="007F0217">
        <w:t>)</w:t>
      </w:r>
    </w:p>
    <w:p w:rsidR="0077148B" w:rsidRPr="007F0217" w:rsidRDefault="0077148B" w:rsidP="00DB313B">
      <w:pPr>
        <w:pStyle w:val="Odstavecseseznamem"/>
        <w:numPr>
          <w:ilvl w:val="0"/>
          <w:numId w:val="10"/>
        </w:numPr>
        <w:ind w:left="2127"/>
        <w:rPr>
          <w:u w:val="single"/>
        </w:rPr>
      </w:pPr>
      <w:r w:rsidRPr="007F0217">
        <w:rPr>
          <w:u w:val="single"/>
        </w:rPr>
        <w:t>supraklavikulární</w:t>
      </w:r>
      <w:r w:rsidRPr="007F0217">
        <w:t xml:space="preserve">, </w:t>
      </w:r>
      <w:r w:rsidRPr="007F0217">
        <w:rPr>
          <w:u w:val="single"/>
        </w:rPr>
        <w:t>infraklavikulární</w:t>
      </w:r>
    </w:p>
    <w:p w:rsidR="0077148B" w:rsidRPr="007F0217" w:rsidRDefault="0077148B" w:rsidP="00DB313B">
      <w:pPr>
        <w:pStyle w:val="Odstavecseseznamem"/>
        <w:numPr>
          <w:ilvl w:val="0"/>
          <w:numId w:val="10"/>
        </w:numPr>
        <w:ind w:left="2127"/>
        <w:rPr>
          <w:u w:val="thick"/>
        </w:rPr>
      </w:pPr>
      <w:r w:rsidRPr="007F0217">
        <w:rPr>
          <w:u w:val="single"/>
        </w:rPr>
        <w:t>supra</w:t>
      </w:r>
      <w:r w:rsidR="0023747A" w:rsidRPr="007F0217">
        <w:rPr>
          <w:u w:val="single"/>
        </w:rPr>
        <w:t>sternální</w:t>
      </w:r>
      <w:r w:rsidR="003133C2" w:rsidRPr="007F0217">
        <w:t xml:space="preserve"> (jugulární)</w:t>
      </w:r>
    </w:p>
    <w:p w:rsidR="0023747A" w:rsidRPr="007F0217" w:rsidRDefault="0023747A" w:rsidP="00DB313B">
      <w:pPr>
        <w:pStyle w:val="Odstavecseseznamem"/>
        <w:numPr>
          <w:ilvl w:val="0"/>
          <w:numId w:val="10"/>
        </w:numPr>
        <w:ind w:left="2127"/>
        <w:rPr>
          <w:u w:val="thick"/>
        </w:rPr>
      </w:pPr>
      <w:r w:rsidRPr="007F0217">
        <w:rPr>
          <w:u w:val="single"/>
        </w:rPr>
        <w:t>interkostální</w:t>
      </w:r>
    </w:p>
    <w:p w:rsidR="0077148B" w:rsidRPr="007F0217" w:rsidRDefault="0077148B" w:rsidP="00DB313B">
      <w:pPr>
        <w:pStyle w:val="Odstavecseseznamem"/>
        <w:numPr>
          <w:ilvl w:val="0"/>
          <w:numId w:val="10"/>
        </w:numPr>
        <w:ind w:left="2127"/>
        <w:rPr>
          <w:u w:val="thick"/>
        </w:rPr>
      </w:pPr>
      <w:r w:rsidRPr="007F0217">
        <w:rPr>
          <w:u w:val="single"/>
        </w:rPr>
        <w:t>sukostální</w:t>
      </w:r>
      <w:r w:rsidR="003133C2" w:rsidRPr="007F0217">
        <w:t xml:space="preserve"> (oblasti úponu bránice)</w:t>
      </w:r>
    </w:p>
    <w:p w:rsidR="00375F43" w:rsidRPr="007F0217" w:rsidRDefault="009C40B4" w:rsidP="00B52590">
      <w:pPr>
        <w:pStyle w:val="Odstavecseseznamem"/>
        <w:numPr>
          <w:ilvl w:val="0"/>
          <w:numId w:val="10"/>
        </w:numPr>
        <w:ind w:left="2127"/>
        <w:rPr>
          <w:u w:val="thick"/>
        </w:rPr>
      </w:pPr>
      <w:r w:rsidRPr="007F0217">
        <w:rPr>
          <w:u w:val="thick"/>
        </w:rPr>
        <w:t xml:space="preserve">centrální </w:t>
      </w:r>
      <w:r w:rsidR="00334752" w:rsidRPr="007F0217">
        <w:rPr>
          <w:u w:val="thick"/>
        </w:rPr>
        <w:t>cyanóza</w:t>
      </w:r>
      <w:r w:rsidR="00D45643" w:rsidRPr="007F0217">
        <w:t xml:space="preserve"> </w:t>
      </w:r>
      <w:r w:rsidR="00375F43" w:rsidRPr="007F0217">
        <w:t xml:space="preserve">- </w:t>
      </w:r>
      <w:r w:rsidR="00375F43" w:rsidRPr="007F0217">
        <w:rPr>
          <w:u w:val="single"/>
        </w:rPr>
        <w:t>na sliznicích</w:t>
      </w:r>
      <w:r w:rsidR="004856AD" w:rsidRPr="007F0217">
        <w:t xml:space="preserve"> - </w:t>
      </w:r>
      <w:r w:rsidR="00BB0233" w:rsidRPr="007F0217">
        <w:t>postupně</w:t>
      </w:r>
      <w:r w:rsidR="004856AD" w:rsidRPr="007F0217">
        <w:t xml:space="preserve"> se zhoršuje</w:t>
      </w:r>
    </w:p>
    <w:p w:rsidR="000731CF" w:rsidRPr="007F0217" w:rsidRDefault="0010759D" w:rsidP="00EB042D">
      <w:pPr>
        <w:pStyle w:val="Odstavecseseznamem"/>
        <w:numPr>
          <w:ilvl w:val="0"/>
          <w:numId w:val="10"/>
        </w:numPr>
        <w:ind w:left="709"/>
        <w:rPr>
          <w:u w:val="thick"/>
        </w:rPr>
      </w:pPr>
      <w:r w:rsidRPr="007F0217">
        <w:rPr>
          <w:u w:val="single"/>
        </w:rPr>
        <w:t>bilaterálně oslabené dýchání</w:t>
      </w:r>
      <w:r w:rsidRPr="007F0217">
        <w:t xml:space="preserve"> („</w:t>
      </w:r>
      <w:r w:rsidR="0023747A" w:rsidRPr="007F0217">
        <w:t>temné</w:t>
      </w:r>
      <w:r w:rsidRPr="007F0217">
        <w:t>“ dechové ozvy)</w:t>
      </w:r>
      <w:r w:rsidR="00995D4C" w:rsidRPr="007F0217">
        <w:t xml:space="preserve"> / trubicovité</w:t>
      </w:r>
    </w:p>
    <w:p w:rsidR="00995D4C" w:rsidRPr="007F0217" w:rsidRDefault="00995D4C" w:rsidP="00EB042D">
      <w:pPr>
        <w:pStyle w:val="Odstavecseseznamem"/>
        <w:numPr>
          <w:ilvl w:val="0"/>
          <w:numId w:val="10"/>
        </w:numPr>
        <w:ind w:left="709"/>
        <w:rPr>
          <w:u w:val="thick"/>
        </w:rPr>
      </w:pPr>
      <w:r w:rsidRPr="007F0217">
        <w:rPr>
          <w:u w:val="single"/>
        </w:rPr>
        <w:t>jemné chrůpky</w:t>
      </w:r>
      <w:r w:rsidRPr="007F0217">
        <w:t xml:space="preserve"> - postero-bazálně</w:t>
      </w:r>
    </w:p>
    <w:p w:rsidR="00334752" w:rsidRPr="007F0217" w:rsidRDefault="00334752" w:rsidP="00EB042D">
      <w:pPr>
        <w:pStyle w:val="Odstavecseseznamem"/>
        <w:numPr>
          <w:ilvl w:val="0"/>
          <w:numId w:val="10"/>
        </w:numPr>
        <w:ind w:left="709"/>
        <w:rPr>
          <w:u w:val="thick"/>
        </w:rPr>
      </w:pPr>
      <w:r w:rsidRPr="007F0217">
        <w:rPr>
          <w:u w:val="single"/>
        </w:rPr>
        <w:t>bledá</w:t>
      </w:r>
      <w:r w:rsidRPr="007F0217">
        <w:t xml:space="preserve"> </w:t>
      </w:r>
      <w:r w:rsidR="00EE6244" w:rsidRPr="007F0217">
        <w:t xml:space="preserve">barva kůže </w:t>
      </w:r>
      <w:r w:rsidRPr="007F0217">
        <w:t>(porucha mikrocirkulace)</w:t>
      </w:r>
    </w:p>
    <w:p w:rsidR="00334752" w:rsidRPr="007F0217" w:rsidRDefault="00334752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single"/>
        </w:rPr>
        <w:t>termolabilita</w:t>
      </w:r>
    </w:p>
    <w:p w:rsidR="002761CD" w:rsidRPr="007F0217" w:rsidRDefault="002761CD" w:rsidP="00EB042D">
      <w:pPr>
        <w:pStyle w:val="Odstavecseseznamem"/>
        <w:numPr>
          <w:ilvl w:val="0"/>
          <w:numId w:val="10"/>
        </w:numPr>
        <w:ind w:left="709"/>
      </w:pPr>
      <w:r w:rsidRPr="007F0217">
        <w:rPr>
          <w:u w:val="single"/>
        </w:rPr>
        <w:t>tachykardie</w:t>
      </w:r>
      <w:r w:rsidRPr="007F0217">
        <w:t xml:space="preserve"> (&gt; 160 / min)</w:t>
      </w:r>
    </w:p>
    <w:p w:rsidR="00EE6244" w:rsidRPr="007F0217" w:rsidRDefault="00EE6244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single"/>
        </w:rPr>
        <w:t>hypotenze</w:t>
      </w:r>
      <w:r w:rsidR="00041F50" w:rsidRPr="007F0217">
        <w:t xml:space="preserve"> (&lt; 80 / 40 mm Hg)</w:t>
      </w:r>
    </w:p>
    <w:p w:rsidR="00A65046" w:rsidRPr="007F0217" w:rsidRDefault="00A65046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single"/>
        </w:rPr>
        <w:t>edémy</w:t>
      </w:r>
    </w:p>
    <w:p w:rsidR="0067232A" w:rsidRPr="007F0217" w:rsidRDefault="0067232A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single"/>
        </w:rPr>
        <w:t>oligurie</w:t>
      </w:r>
    </w:p>
    <w:p w:rsidR="00A65046" w:rsidRPr="007F0217" w:rsidRDefault="00116BE8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t>může se vyskytnout</w:t>
      </w:r>
      <w:r w:rsidRPr="007F0217">
        <w:rPr>
          <w:u w:val="single"/>
        </w:rPr>
        <w:t xml:space="preserve"> </w:t>
      </w:r>
      <w:r w:rsidR="00A65046" w:rsidRPr="007F0217">
        <w:rPr>
          <w:u w:val="single"/>
        </w:rPr>
        <w:t>ileus</w:t>
      </w:r>
    </w:p>
    <w:p w:rsidR="00F5359D" w:rsidRPr="007F0217" w:rsidRDefault="00F5359D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thick"/>
        </w:rPr>
        <w:t>vyčerpanost</w:t>
      </w:r>
      <w:r w:rsidRPr="007F0217">
        <w:t xml:space="preserve"> - </w:t>
      </w:r>
      <w:r w:rsidRPr="007F0217">
        <w:rPr>
          <w:u w:val="single"/>
        </w:rPr>
        <w:t>nepravidelné dýchání</w:t>
      </w:r>
      <w:r w:rsidRPr="007F0217">
        <w:t xml:space="preserve">, </w:t>
      </w:r>
      <w:r w:rsidRPr="007F0217">
        <w:rPr>
          <w:u w:val="single"/>
        </w:rPr>
        <w:t>apnoe</w:t>
      </w:r>
      <w:r w:rsidRPr="007F0217">
        <w:t xml:space="preserve"> - zlověstná známka</w:t>
      </w:r>
    </w:p>
    <w:p w:rsidR="00F5359D" w:rsidRPr="007F0217" w:rsidRDefault="00F5359D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thick"/>
        </w:rPr>
        <w:t>respirační selhání</w:t>
      </w:r>
      <w:r w:rsidRPr="007F0217">
        <w:t xml:space="preserve">, </w:t>
      </w:r>
      <w:r w:rsidRPr="007F0217">
        <w:rPr>
          <w:u w:val="thick"/>
        </w:rPr>
        <w:t>smrt</w:t>
      </w:r>
      <w:r w:rsidRPr="007F0217">
        <w:t xml:space="preserve"> - 2. - 7. den</w:t>
      </w:r>
    </w:p>
    <w:p w:rsidR="00C0422D" w:rsidRPr="007F0217" w:rsidRDefault="00C0422D" w:rsidP="00EB042D">
      <w:pPr>
        <w:pStyle w:val="Odstavecseseznamem"/>
        <w:numPr>
          <w:ilvl w:val="0"/>
          <w:numId w:val="33"/>
        </w:numPr>
        <w:ind w:left="709"/>
      </w:pPr>
      <w:r w:rsidRPr="007F0217">
        <w:t>RTG hrudníku - 4 stupně</w:t>
      </w:r>
    </w:p>
    <w:p w:rsidR="00C0422D" w:rsidRPr="007F0217" w:rsidRDefault="000271A1" w:rsidP="00DB313B">
      <w:pPr>
        <w:pStyle w:val="Odstavecseseznamem"/>
        <w:numPr>
          <w:ilvl w:val="0"/>
          <w:numId w:val="33"/>
        </w:numPr>
        <w:ind w:left="1418"/>
      </w:pPr>
      <w:r w:rsidRPr="007F0217">
        <w:t>I</w:t>
      </w:r>
      <w:r w:rsidR="00C0422D" w:rsidRPr="007F0217">
        <w:t xml:space="preserve"> - jemná granulární kresba v celém rozsahu plíce</w:t>
      </w:r>
    </w:p>
    <w:p w:rsidR="00C0422D" w:rsidRPr="007F0217" w:rsidRDefault="000271A1" w:rsidP="00DB313B">
      <w:pPr>
        <w:pStyle w:val="Odstavecseseznamem"/>
        <w:numPr>
          <w:ilvl w:val="0"/>
          <w:numId w:val="33"/>
        </w:numPr>
        <w:ind w:left="1418"/>
      </w:pPr>
      <w:r w:rsidRPr="007F0217">
        <w:t>II</w:t>
      </w:r>
      <w:r w:rsidR="00C0422D" w:rsidRPr="007F0217">
        <w:t xml:space="preserve"> - současně pozitivní vzdušný bronchogram mimo stín srdce</w:t>
      </w:r>
    </w:p>
    <w:p w:rsidR="00C0422D" w:rsidRPr="007F0217" w:rsidRDefault="000271A1" w:rsidP="00DB313B">
      <w:pPr>
        <w:pStyle w:val="Odstavecseseznamem"/>
        <w:numPr>
          <w:ilvl w:val="0"/>
          <w:numId w:val="33"/>
        </w:numPr>
        <w:ind w:left="1418"/>
      </w:pPr>
      <w:r w:rsidRPr="007F0217">
        <w:t>III</w:t>
      </w:r>
      <w:r w:rsidR="00C0422D" w:rsidRPr="007F0217">
        <w:t xml:space="preserve"> - současně neostře ohraničen stín srdce a kontura bránice</w:t>
      </w:r>
    </w:p>
    <w:p w:rsidR="0068489B" w:rsidRPr="007F0217" w:rsidRDefault="000271A1" w:rsidP="00DB313B">
      <w:pPr>
        <w:pStyle w:val="Odstavecseseznamem"/>
        <w:numPr>
          <w:ilvl w:val="0"/>
          <w:numId w:val="33"/>
        </w:numPr>
        <w:ind w:left="1418"/>
      </w:pPr>
      <w:r w:rsidRPr="007F0217">
        <w:t>IV</w:t>
      </w:r>
      <w:r w:rsidR="00C0422D" w:rsidRPr="007F0217">
        <w:t xml:space="preserve"> - bílá plíce (mléčná snížená transparence)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709"/>
      </w:pPr>
      <w:r w:rsidRPr="007F0217">
        <w:t>řada komplikací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>perzistující ductus arteriosus (PDA)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>intraventrikulární a periventrikulární krvácení do CNS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>retinopatie nedonošených (ROP)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>akutní nekróza části střevní stěny na podkladě nekrotizující enterokolitidy (NEC)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>plicní intersticiální emfyzém (PIE)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>pneumotorax (PNO)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>dlouhodobé změny typu bronchopulmonální dysplazie (BPD)</w:t>
      </w:r>
    </w:p>
    <w:p w:rsidR="00911FF0" w:rsidRPr="007F0217" w:rsidRDefault="00911FF0"/>
    <w:p w:rsidR="00EB042D" w:rsidRPr="007F0217" w:rsidRDefault="00D36563" w:rsidP="00D36563">
      <w:r w:rsidRPr="007F0217">
        <w:t xml:space="preserve">Muskulární hypertrofie pyloru - </w:t>
      </w:r>
      <w:r w:rsidR="002C2B82" w:rsidRPr="007F0217">
        <w:t xml:space="preserve">hypertrofická </w:t>
      </w:r>
      <w:r w:rsidRPr="007F0217">
        <w:t>pylorostenóza</w:t>
      </w:r>
    </w:p>
    <w:p w:rsidR="00D36563" w:rsidRPr="007F0217" w:rsidRDefault="00271023" w:rsidP="00EB042D">
      <w:pPr>
        <w:pStyle w:val="Odstavecseseznamem"/>
        <w:numPr>
          <w:ilvl w:val="0"/>
          <w:numId w:val="63"/>
        </w:numPr>
        <w:ind w:left="709"/>
      </w:pPr>
      <w:r w:rsidRPr="007F0217">
        <w:t xml:space="preserve">1 : </w:t>
      </w:r>
      <w:r w:rsidR="00077DE0" w:rsidRPr="007F0217">
        <w:t>5</w:t>
      </w:r>
      <w:r w:rsidRPr="007F0217">
        <w:t>000 až 3 : 1000, 4x častěji chlapci, obzvlášť prvorození</w:t>
      </w:r>
    </w:p>
    <w:p w:rsidR="004B5379" w:rsidRPr="007F0217" w:rsidRDefault="004B5379" w:rsidP="00EB042D">
      <w:pPr>
        <w:pStyle w:val="Odstavecseseznamem"/>
        <w:numPr>
          <w:ilvl w:val="0"/>
          <w:numId w:val="63"/>
        </w:numPr>
        <w:ind w:left="709"/>
      </w:pPr>
      <w:r w:rsidRPr="007F0217">
        <w:t>VVV - abnormální inervace svaloviny pyloru</w:t>
      </w:r>
      <w:r w:rsidR="00864BAA" w:rsidRPr="007F0217">
        <w:t xml:space="preserve">, zvýšená sérová hladina PG, </w:t>
      </w:r>
      <w:r w:rsidR="00FA4B49" w:rsidRPr="007F0217">
        <w:t xml:space="preserve">gastrinu, </w:t>
      </w:r>
      <w:r w:rsidR="00864BAA" w:rsidRPr="007F0217">
        <w:t>snížená aktivita NO syntázy pyloru</w:t>
      </w:r>
    </w:p>
    <w:p w:rsidR="00781A39" w:rsidRPr="007F0217" w:rsidRDefault="00781A39" w:rsidP="00EB042D">
      <w:pPr>
        <w:pStyle w:val="Odstavecseseznamem"/>
        <w:numPr>
          <w:ilvl w:val="0"/>
          <w:numId w:val="63"/>
        </w:numPr>
        <w:ind w:left="709"/>
      </w:pPr>
      <w:r w:rsidRPr="007F0217">
        <w:t xml:space="preserve">riziko může zvyšovat časná expozice </w:t>
      </w:r>
      <w:r w:rsidR="004B5379" w:rsidRPr="007F0217">
        <w:t>erytromycinu</w:t>
      </w:r>
      <w:r w:rsidRPr="007F0217">
        <w:t xml:space="preserve"> - agonist</w:t>
      </w:r>
      <w:r w:rsidR="00CC1664" w:rsidRPr="007F0217">
        <w:t>y</w:t>
      </w:r>
      <w:r w:rsidRPr="007F0217">
        <w:t xml:space="preserve"> motilinu, </w:t>
      </w:r>
      <w:r w:rsidR="00FA4B49" w:rsidRPr="007F0217">
        <w:t xml:space="preserve">jejímž </w:t>
      </w:r>
      <w:r w:rsidR="004B5379" w:rsidRPr="007F0217">
        <w:t>následkem jsou silné kontrakce a hypertrofie</w:t>
      </w:r>
    </w:p>
    <w:p w:rsidR="00F94A4B" w:rsidRPr="007F0217" w:rsidRDefault="00F94A4B" w:rsidP="00EB042D">
      <w:pPr>
        <w:pStyle w:val="Odstavecseseznamem"/>
        <w:numPr>
          <w:ilvl w:val="0"/>
          <w:numId w:val="54"/>
        </w:numPr>
        <w:ind w:left="709"/>
      </w:pPr>
      <w:r w:rsidRPr="007F0217">
        <w:t>typickým obrazem pylorostenózy je pětitýdenní prvorozený chlapec zvracející obloukem potravu bez příměsi žluči</w:t>
      </w:r>
    </w:p>
    <w:p w:rsidR="00D36563" w:rsidRPr="007F0217" w:rsidRDefault="000D0752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thick"/>
        </w:rPr>
        <w:t>zvracení</w:t>
      </w:r>
      <w:r w:rsidR="00B91C92" w:rsidRPr="007F0217">
        <w:t xml:space="preserve"> </w:t>
      </w:r>
      <w:r w:rsidR="005D1472" w:rsidRPr="007F0217">
        <w:t xml:space="preserve">- </w:t>
      </w:r>
      <w:r w:rsidRPr="007F0217">
        <w:t>první příznak</w:t>
      </w:r>
    </w:p>
    <w:p w:rsidR="000D0752" w:rsidRPr="007F0217" w:rsidRDefault="000D0752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typicky </w:t>
      </w:r>
      <w:r w:rsidRPr="007F0217">
        <w:rPr>
          <w:u w:val="thick"/>
        </w:rPr>
        <w:t>projektilové</w:t>
      </w:r>
      <w:r w:rsidRPr="007F0217">
        <w:t xml:space="preserve"> </w:t>
      </w:r>
      <w:r w:rsidR="003F2697" w:rsidRPr="007F0217">
        <w:t xml:space="preserve">(obloukovité) - </w:t>
      </w:r>
      <w:r w:rsidR="003F2697" w:rsidRPr="007F0217">
        <w:rPr>
          <w:u w:val="single"/>
        </w:rPr>
        <w:t>prudké</w:t>
      </w:r>
      <w:r w:rsidR="003F2697" w:rsidRPr="007F0217">
        <w:t>,</w:t>
      </w:r>
      <w:r w:rsidR="003C682E" w:rsidRPr="007F0217">
        <w:t xml:space="preserve"> </w:t>
      </w:r>
      <w:r w:rsidR="003C682E" w:rsidRPr="007F0217">
        <w:rPr>
          <w:u w:val="single"/>
        </w:rPr>
        <w:t>silné</w:t>
      </w:r>
      <w:r w:rsidR="003F2697" w:rsidRPr="007F0217">
        <w:t xml:space="preserve"> </w:t>
      </w:r>
      <w:r w:rsidR="003C682E" w:rsidRPr="007F0217">
        <w:t>(</w:t>
      </w:r>
      <w:r w:rsidR="003F2697" w:rsidRPr="007F0217">
        <w:t>metr od hlavy</w:t>
      </w:r>
      <w:r w:rsidR="003C682E" w:rsidRPr="007F0217">
        <w:t>)</w:t>
      </w:r>
    </w:p>
    <w:p w:rsidR="003731C3" w:rsidRPr="007F0217" w:rsidRDefault="003731C3" w:rsidP="0044572B">
      <w:pPr>
        <w:pStyle w:val="Odstavecseseznamem"/>
        <w:numPr>
          <w:ilvl w:val="0"/>
          <w:numId w:val="51"/>
        </w:numPr>
        <w:ind w:left="1418"/>
      </w:pPr>
      <w:r w:rsidRPr="007F0217">
        <w:lastRenderedPageBreak/>
        <w:t xml:space="preserve">zvrací </w:t>
      </w:r>
      <w:r w:rsidRPr="007F0217">
        <w:rPr>
          <w:u w:val="thick"/>
        </w:rPr>
        <w:t>mléko bez příměsi žluči</w:t>
      </w:r>
      <w:r w:rsidR="00B91C92" w:rsidRPr="007F0217">
        <w:t xml:space="preserve"> (nebiliární)</w:t>
      </w:r>
    </w:p>
    <w:p w:rsidR="000D0752" w:rsidRPr="007F0217" w:rsidRDefault="000D0752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objevuje se </w:t>
      </w:r>
      <w:r w:rsidRPr="007F0217">
        <w:rPr>
          <w:u w:val="single"/>
        </w:rPr>
        <w:t>bezprostředně po kojení</w:t>
      </w:r>
      <w:r w:rsidR="00257B92" w:rsidRPr="007F0217">
        <w:t xml:space="preserve"> (uváděno 10, 30 </w:t>
      </w:r>
      <w:r w:rsidR="008670ED" w:rsidRPr="007F0217">
        <w:t>až</w:t>
      </w:r>
      <w:r w:rsidR="00257B92" w:rsidRPr="007F0217">
        <w:t xml:space="preserve"> 60 min po kojení)</w:t>
      </w:r>
    </w:p>
    <w:p w:rsidR="000D0752" w:rsidRPr="007F0217" w:rsidRDefault="000D0752" w:rsidP="0044572B">
      <w:pPr>
        <w:pStyle w:val="Odstavecseseznamem"/>
        <w:numPr>
          <w:ilvl w:val="0"/>
          <w:numId w:val="51"/>
        </w:numPr>
        <w:ind w:left="1418"/>
      </w:pPr>
      <w:r w:rsidRPr="007F0217">
        <w:rPr>
          <w:u w:val="single"/>
        </w:rPr>
        <w:t xml:space="preserve">následuje </w:t>
      </w:r>
      <w:r w:rsidR="009F11C8" w:rsidRPr="007F0217">
        <w:rPr>
          <w:u w:val="single"/>
        </w:rPr>
        <w:t xml:space="preserve">po </w:t>
      </w:r>
      <w:r w:rsidRPr="007F0217">
        <w:rPr>
          <w:u w:val="single"/>
        </w:rPr>
        <w:t>každé</w:t>
      </w:r>
      <w:r w:rsidR="009F11C8" w:rsidRPr="007F0217">
        <w:rPr>
          <w:u w:val="single"/>
        </w:rPr>
        <w:t>m</w:t>
      </w:r>
      <w:r w:rsidRPr="007F0217">
        <w:rPr>
          <w:u w:val="single"/>
        </w:rPr>
        <w:t xml:space="preserve"> kojení</w:t>
      </w:r>
      <w:r w:rsidRPr="007F0217">
        <w:t xml:space="preserve"> / je občasné</w:t>
      </w:r>
    </w:p>
    <w:p w:rsidR="002770B4" w:rsidRPr="007F0217" w:rsidRDefault="002770B4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přichází </w:t>
      </w:r>
      <w:r w:rsidR="003731C3" w:rsidRPr="007F0217">
        <w:rPr>
          <w:u w:val="single"/>
        </w:rPr>
        <w:t xml:space="preserve">ve 2 t - 2 m </w:t>
      </w:r>
      <w:r w:rsidR="00501BD4" w:rsidRPr="007F0217">
        <w:rPr>
          <w:u w:val="single"/>
        </w:rPr>
        <w:t>po</w:t>
      </w:r>
      <w:r w:rsidR="00681204" w:rsidRPr="007F0217">
        <w:rPr>
          <w:u w:val="single"/>
        </w:rPr>
        <w:t>stnatálně</w:t>
      </w:r>
      <w:r w:rsidR="00681204" w:rsidRPr="007F0217">
        <w:t xml:space="preserve"> </w:t>
      </w:r>
      <w:r w:rsidR="00501BD4" w:rsidRPr="007F0217">
        <w:t>(</w:t>
      </w:r>
      <w:r w:rsidR="00F54015" w:rsidRPr="007F0217">
        <w:t xml:space="preserve">širší rozmezí </w:t>
      </w:r>
      <w:r w:rsidR="00501BD4" w:rsidRPr="007F0217">
        <w:t>1. t - 5. m)</w:t>
      </w:r>
      <w:r w:rsidR="003731C3" w:rsidRPr="007F0217">
        <w:t xml:space="preserve"> - </w:t>
      </w:r>
      <w:r w:rsidR="003731C3" w:rsidRPr="007F0217">
        <w:rPr>
          <w:u w:val="single"/>
        </w:rPr>
        <w:t>typicky 3. - 7. t</w:t>
      </w:r>
    </w:p>
    <w:p w:rsidR="00501BD4" w:rsidRPr="007F0217" w:rsidRDefault="00501BD4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po zvracení je dítě </w:t>
      </w:r>
      <w:r w:rsidRPr="007F0217">
        <w:rPr>
          <w:u w:val="single"/>
        </w:rPr>
        <w:t>hladové</w:t>
      </w:r>
      <w:r w:rsidRPr="007F0217">
        <w:t xml:space="preserve">, </w:t>
      </w:r>
      <w:r w:rsidRPr="007F0217">
        <w:rPr>
          <w:u w:val="single"/>
        </w:rPr>
        <w:t>chce nakojit znovu</w:t>
      </w:r>
      <w:r w:rsidR="003731C3" w:rsidRPr="007F0217">
        <w:t xml:space="preserve">, </w:t>
      </w:r>
      <w:r w:rsidR="003731C3" w:rsidRPr="007F0217">
        <w:rPr>
          <w:u w:val="single"/>
        </w:rPr>
        <w:t>ochotně přijímá potravu</w:t>
      </w:r>
    </w:p>
    <w:p w:rsidR="00F94A4B" w:rsidRPr="007F0217" w:rsidRDefault="00F94A4B" w:rsidP="0044572B">
      <w:pPr>
        <w:pStyle w:val="Odstavecseseznamem"/>
        <w:numPr>
          <w:ilvl w:val="0"/>
          <w:numId w:val="51"/>
        </w:numPr>
        <w:ind w:left="1418"/>
      </w:pPr>
      <w:r w:rsidRPr="007F0217">
        <w:rPr>
          <w:u w:val="single"/>
        </w:rPr>
        <w:t>dehydratace</w:t>
      </w:r>
      <w:r w:rsidR="002177F1" w:rsidRPr="007F0217">
        <w:t xml:space="preserve"> - </w:t>
      </w:r>
      <w:r w:rsidR="00D92789" w:rsidRPr="007F0217">
        <w:rPr>
          <w:u w:val="single"/>
        </w:rPr>
        <w:t>vrásčitá tvář</w:t>
      </w:r>
      <w:r w:rsidR="00D92789" w:rsidRPr="007F0217">
        <w:t xml:space="preserve">, </w:t>
      </w:r>
      <w:r w:rsidR="00D92789" w:rsidRPr="007F0217">
        <w:rPr>
          <w:u w:val="single"/>
        </w:rPr>
        <w:t>stařecký vzhled</w:t>
      </w:r>
      <w:r w:rsidR="00024044" w:rsidRPr="007F0217">
        <w:t xml:space="preserve"> + viz </w:t>
      </w:r>
      <w:r w:rsidR="000E4CDE" w:rsidRPr="007F0217">
        <w:t xml:space="preserve">příznaky </w:t>
      </w:r>
      <w:r w:rsidR="00024044" w:rsidRPr="007F0217">
        <w:t>dehydratace</w:t>
      </w:r>
    </w:p>
    <w:p w:rsidR="008F501F" w:rsidRPr="007F0217" w:rsidRDefault="008F501F" w:rsidP="0044572B">
      <w:pPr>
        <w:pStyle w:val="Odstavecseseznamem"/>
        <w:numPr>
          <w:ilvl w:val="0"/>
          <w:numId w:val="51"/>
        </w:numPr>
        <w:ind w:left="1418"/>
      </w:pPr>
      <w:r w:rsidRPr="007F0217">
        <w:rPr>
          <w:u w:val="thick"/>
        </w:rPr>
        <w:t>hypochloremická MAlk</w:t>
      </w:r>
      <w:r w:rsidRPr="007F0217">
        <w:t xml:space="preserve"> (je sice laboratorním příznakem, ale </w:t>
      </w:r>
      <w:r w:rsidR="00B16846" w:rsidRPr="007F0217">
        <w:t>podstatným</w:t>
      </w:r>
      <w:r w:rsidRPr="007F0217">
        <w:t>)</w:t>
      </w:r>
    </w:p>
    <w:p w:rsidR="00C305BC" w:rsidRPr="007F0217" w:rsidRDefault="00F94A4B" w:rsidP="0044572B">
      <w:pPr>
        <w:pStyle w:val="Odstavecseseznamem"/>
        <w:numPr>
          <w:ilvl w:val="0"/>
          <w:numId w:val="53"/>
        </w:numPr>
        <w:ind w:left="2127"/>
      </w:pPr>
      <w:r w:rsidRPr="007F0217">
        <w:t>postupná zráta H</w:t>
      </w:r>
      <w:r w:rsidRPr="007F0217">
        <w:rPr>
          <w:vertAlign w:val="superscript"/>
        </w:rPr>
        <w:t>+</w:t>
      </w:r>
      <w:r w:rsidR="00E84C3C" w:rsidRPr="007F0217">
        <w:t xml:space="preserve"> a </w:t>
      </w:r>
      <w:r w:rsidRPr="007F0217">
        <w:t>Cl</w:t>
      </w:r>
      <w:r w:rsidRPr="007F0217">
        <w:rPr>
          <w:vertAlign w:val="superscript"/>
        </w:rPr>
        <w:t>-</w:t>
      </w:r>
    </w:p>
    <w:p w:rsidR="00C305BC" w:rsidRPr="007F0217" w:rsidRDefault="0029345D" w:rsidP="0044572B">
      <w:pPr>
        <w:pStyle w:val="Odstavecseseznamem"/>
        <w:numPr>
          <w:ilvl w:val="0"/>
          <w:numId w:val="53"/>
        </w:numPr>
        <w:ind w:left="2127"/>
      </w:pPr>
      <w:r w:rsidRPr="007F0217">
        <w:t>sérová hladina K</w:t>
      </w:r>
      <w:r w:rsidRPr="007F0217">
        <w:rPr>
          <w:vertAlign w:val="superscript"/>
        </w:rPr>
        <w:t>+</w:t>
      </w:r>
      <w:r w:rsidRPr="007F0217">
        <w:t xml:space="preserve"> </w:t>
      </w:r>
      <w:r w:rsidR="000271A1" w:rsidRPr="007F0217">
        <w:t xml:space="preserve">zpočátku </w:t>
      </w:r>
      <w:r w:rsidRPr="007F0217">
        <w:t>udržena, může být přítomen celotělový deficit K</w:t>
      </w:r>
      <w:r w:rsidRPr="007F0217">
        <w:rPr>
          <w:vertAlign w:val="superscript"/>
        </w:rPr>
        <w:t>+</w:t>
      </w:r>
      <w:r w:rsidR="000271A1" w:rsidRPr="007F0217">
        <w:t>, později hypokalémie</w:t>
      </w:r>
    </w:p>
    <w:p w:rsidR="006B6E39" w:rsidRPr="007F0217" w:rsidRDefault="006B6E39" w:rsidP="0044572B">
      <w:pPr>
        <w:pStyle w:val="Odstavecseseznamem"/>
        <w:numPr>
          <w:ilvl w:val="0"/>
          <w:numId w:val="51"/>
        </w:numPr>
        <w:ind w:left="1418"/>
      </w:pPr>
      <w:r w:rsidRPr="007F0217">
        <w:rPr>
          <w:u w:val="thick"/>
        </w:rPr>
        <w:t>neprospívání</w:t>
      </w:r>
      <w:r w:rsidRPr="007F0217">
        <w:t xml:space="preserve"> - nepřibývá na váze</w:t>
      </w:r>
      <w:r w:rsidR="001E4F1A" w:rsidRPr="007F0217">
        <w:t xml:space="preserve"> (při déletrvajícím zvracení)</w:t>
      </w:r>
    </w:p>
    <w:p w:rsidR="0029345D" w:rsidRPr="007F0217" w:rsidRDefault="0029345D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chronická malnutrice, vážná dehydratace - menší počet případů </w:t>
      </w:r>
      <w:r w:rsidR="00652479" w:rsidRPr="007F0217">
        <w:t>díky zvýšení</w:t>
      </w:r>
      <w:r w:rsidRPr="007F0217">
        <w:t xml:space="preserve"> povědomí</w:t>
      </w:r>
      <w:r w:rsidR="008E12B5" w:rsidRPr="007F0217">
        <w:t xml:space="preserve"> o pylorostenóze</w:t>
      </w:r>
    </w:p>
    <w:p w:rsidR="00207D84" w:rsidRPr="007F0217" w:rsidRDefault="00207D84" w:rsidP="0044572B">
      <w:pPr>
        <w:pStyle w:val="Odstavecseseznamem"/>
        <w:numPr>
          <w:ilvl w:val="0"/>
          <w:numId w:val="51"/>
        </w:numPr>
        <w:ind w:left="709"/>
        <w:rPr>
          <w:u w:val="single"/>
        </w:rPr>
      </w:pPr>
      <w:r w:rsidRPr="007F0217">
        <w:rPr>
          <w:u w:val="single"/>
        </w:rPr>
        <w:t>hladové stolice</w:t>
      </w:r>
    </w:p>
    <w:p w:rsidR="00F54015" w:rsidRPr="007F0217" w:rsidRDefault="00207D84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single"/>
        </w:rPr>
        <w:t>neklid</w:t>
      </w:r>
      <w:r w:rsidR="00F939FF" w:rsidRPr="007F0217">
        <w:t xml:space="preserve"> </w:t>
      </w:r>
      <w:r w:rsidR="002C01C0" w:rsidRPr="007F0217">
        <w:t>(</w:t>
      </w:r>
      <w:r w:rsidR="00F54015" w:rsidRPr="007F0217">
        <w:t>bolest břicha</w:t>
      </w:r>
      <w:r w:rsidR="002C01C0" w:rsidRPr="007F0217">
        <w:t>, nauzea)</w:t>
      </w:r>
    </w:p>
    <w:p w:rsidR="00555C49" w:rsidRPr="007F0217" w:rsidRDefault="00555C49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thick"/>
        </w:rPr>
        <w:t>palpace rezistence - pylorická masa</w:t>
      </w:r>
      <w:r w:rsidRPr="007F0217">
        <w:t xml:space="preserve"> </w:t>
      </w:r>
      <w:r w:rsidR="009D2201" w:rsidRPr="007F0217">
        <w:t>- stanovení diagnózy klinicky</w:t>
      </w:r>
    </w:p>
    <w:p w:rsidR="004D53DB" w:rsidRPr="007F0217" w:rsidRDefault="004D53DB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lokalizovaná </w:t>
      </w:r>
      <w:r w:rsidRPr="007F0217">
        <w:rPr>
          <w:u w:val="single"/>
        </w:rPr>
        <w:t>vpravo nad pupkem ve středním epigastriu pod okrajem ledviny</w:t>
      </w:r>
    </w:p>
    <w:p w:rsidR="00555C49" w:rsidRPr="007F0217" w:rsidRDefault="00555C49" w:rsidP="0044572B">
      <w:pPr>
        <w:pStyle w:val="Odstavecseseznamem"/>
        <w:numPr>
          <w:ilvl w:val="0"/>
          <w:numId w:val="51"/>
        </w:numPr>
        <w:ind w:left="1418"/>
      </w:pPr>
      <w:r w:rsidRPr="007F0217">
        <w:rPr>
          <w:u w:val="single"/>
        </w:rPr>
        <w:t>tuhá</w:t>
      </w:r>
      <w:r w:rsidRPr="007F0217">
        <w:t xml:space="preserve"> až </w:t>
      </w:r>
      <w:r w:rsidRPr="007F0217">
        <w:rPr>
          <w:u w:val="single"/>
        </w:rPr>
        <w:t>tvrdá</w:t>
      </w:r>
      <w:r w:rsidR="005D1472" w:rsidRPr="007F0217">
        <w:t xml:space="preserve"> - tumorózní pylorus</w:t>
      </w:r>
      <w:r w:rsidR="006F40A8" w:rsidRPr="007F0217">
        <w:t xml:space="preserve"> (hypertrofie cirkulární svaloviny </w:t>
      </w:r>
      <w:r w:rsidR="00C13658" w:rsidRPr="007F0217">
        <w:t>a</w:t>
      </w:r>
      <w:r w:rsidR="006F40A8" w:rsidRPr="007F0217">
        <w:t xml:space="preserve"> </w:t>
      </w:r>
      <w:r w:rsidR="00701BE3" w:rsidRPr="007F0217">
        <w:t xml:space="preserve">funkční </w:t>
      </w:r>
      <w:r w:rsidR="006F40A8" w:rsidRPr="007F0217">
        <w:t>obstrukc</w:t>
      </w:r>
      <w:r w:rsidR="00C13658" w:rsidRPr="007F0217">
        <w:t>e</w:t>
      </w:r>
      <w:r w:rsidR="006F40A8" w:rsidRPr="007F0217">
        <w:t>)</w:t>
      </w:r>
    </w:p>
    <w:p w:rsidR="00555C49" w:rsidRPr="007F0217" w:rsidRDefault="00555C49" w:rsidP="0044572B">
      <w:pPr>
        <w:pStyle w:val="Odstavecseseznamem"/>
        <w:numPr>
          <w:ilvl w:val="0"/>
          <w:numId w:val="51"/>
        </w:numPr>
        <w:ind w:left="1418"/>
        <w:rPr>
          <w:u w:val="single"/>
        </w:rPr>
      </w:pPr>
      <w:r w:rsidRPr="007F0217">
        <w:rPr>
          <w:u w:val="single"/>
        </w:rPr>
        <w:t>pohyblivá</w:t>
      </w:r>
    </w:p>
    <w:p w:rsidR="00555C49" w:rsidRPr="007F0217" w:rsidRDefault="00555C49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přibližně </w:t>
      </w:r>
      <w:r w:rsidRPr="007F0217">
        <w:rPr>
          <w:u w:val="single"/>
        </w:rPr>
        <w:t>2 cm dlouhá</w:t>
      </w:r>
    </w:p>
    <w:p w:rsidR="00555C49" w:rsidRPr="007F0217" w:rsidRDefault="00555C49" w:rsidP="0044572B">
      <w:pPr>
        <w:pStyle w:val="Odstavecseseznamem"/>
        <w:numPr>
          <w:ilvl w:val="0"/>
          <w:numId w:val="51"/>
        </w:numPr>
        <w:ind w:left="1418"/>
        <w:rPr>
          <w:u w:val="thick"/>
        </w:rPr>
      </w:pPr>
      <w:r w:rsidRPr="007F0217">
        <w:rPr>
          <w:u w:val="thick"/>
        </w:rPr>
        <w:t>tvaru olivy</w:t>
      </w:r>
    </w:p>
    <w:p w:rsidR="00931600" w:rsidRPr="007F0217" w:rsidRDefault="00931600" w:rsidP="0044572B">
      <w:pPr>
        <w:pStyle w:val="Odstavecseseznamem"/>
        <w:numPr>
          <w:ilvl w:val="0"/>
          <w:numId w:val="55"/>
        </w:numPr>
        <w:ind w:left="1418"/>
        <w:rPr>
          <w:u w:val="thick"/>
        </w:rPr>
      </w:pPr>
      <w:r w:rsidRPr="007F0217">
        <w:t>nejlepší palpace z L strany</w:t>
      </w:r>
    </w:p>
    <w:p w:rsidR="00C66B02" w:rsidRPr="007F0217" w:rsidRDefault="00C66B02" w:rsidP="0044572B">
      <w:pPr>
        <w:pStyle w:val="Odstavecseseznamem"/>
        <w:numPr>
          <w:ilvl w:val="0"/>
          <w:numId w:val="55"/>
        </w:numPr>
        <w:ind w:left="1418"/>
        <w:rPr>
          <w:u w:val="thick"/>
        </w:rPr>
      </w:pPr>
      <w:r w:rsidRPr="007F0217">
        <w:t>po zvracení je břišní svalstvo více relaxované, snazší palpace rezistence</w:t>
      </w:r>
    </w:p>
    <w:p w:rsidR="00561B77" w:rsidRPr="007F0217" w:rsidRDefault="009D2201" w:rsidP="0044572B">
      <w:pPr>
        <w:pStyle w:val="Odstavecseseznamem"/>
        <w:numPr>
          <w:ilvl w:val="0"/>
          <w:numId w:val="51"/>
        </w:numPr>
        <w:ind w:left="709"/>
      </w:pPr>
      <w:r w:rsidRPr="007F0217">
        <w:t xml:space="preserve">po kojení může být </w:t>
      </w:r>
      <w:r w:rsidRPr="007F0217">
        <w:rPr>
          <w:u w:val="single"/>
        </w:rPr>
        <w:t>viditelná žaludeční peristaltická vlna</w:t>
      </w:r>
      <w:r w:rsidR="00C66B02" w:rsidRPr="007F0217">
        <w:t xml:space="preserve"> - výraz ztížené pasáže pylorem</w:t>
      </w:r>
    </w:p>
    <w:p w:rsidR="00C56385" w:rsidRPr="007F0217" w:rsidRDefault="00C56385" w:rsidP="0044572B">
      <w:pPr>
        <w:pStyle w:val="Odstavecseseznamem"/>
        <w:numPr>
          <w:ilvl w:val="0"/>
          <w:numId w:val="51"/>
        </w:numPr>
        <w:ind w:left="1418"/>
      </w:pPr>
      <w:r w:rsidRPr="007F0217">
        <w:rPr>
          <w:u w:val="single"/>
        </w:rPr>
        <w:t>vlna propaguje zleva doprava</w:t>
      </w:r>
    </w:p>
    <w:p w:rsidR="005D1472" w:rsidRPr="007F0217" w:rsidRDefault="00C66B02" w:rsidP="0044572B">
      <w:pPr>
        <w:pStyle w:val="Odstavecseseznamem"/>
        <w:numPr>
          <w:ilvl w:val="0"/>
          <w:numId w:val="51"/>
        </w:numPr>
        <w:ind w:left="1418"/>
        <w:rPr>
          <w:u w:val="single"/>
        </w:rPr>
      </w:pPr>
      <w:r w:rsidRPr="007F0217">
        <w:rPr>
          <w:u w:val="single"/>
        </w:rPr>
        <w:t>vyklenutí levého epigastria</w:t>
      </w:r>
      <w:r w:rsidR="005D1472" w:rsidRPr="007F0217">
        <w:rPr>
          <w:u w:val="single"/>
        </w:rPr>
        <w:t xml:space="preserve"> </w:t>
      </w:r>
    </w:p>
    <w:p w:rsidR="00511C58" w:rsidRPr="007F0217" w:rsidRDefault="00511C58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single"/>
        </w:rPr>
        <w:t>ikterus</w:t>
      </w:r>
      <w:r w:rsidRPr="007F0217">
        <w:t xml:space="preserve"> (u 2 %, když hypertrofie pyloru způsobuje městnání žluči) - mizí po vyřešení obstrukce</w:t>
      </w:r>
    </w:p>
    <w:p w:rsidR="00477AF9" w:rsidRPr="007F0217" w:rsidRDefault="00753ACA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single"/>
        </w:rPr>
        <w:t>eroze zubní skloviny</w:t>
      </w:r>
      <w:r w:rsidRPr="007F0217">
        <w:t xml:space="preserve"> z častého zvracení</w:t>
      </w:r>
    </w:p>
    <w:p w:rsidR="003E1774" w:rsidRPr="007F0217" w:rsidRDefault="00BD368D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single"/>
        </w:rPr>
        <w:t xml:space="preserve">zvracení s příměsí </w:t>
      </w:r>
      <w:r w:rsidR="003E1774" w:rsidRPr="007F0217">
        <w:rPr>
          <w:u w:val="single"/>
        </w:rPr>
        <w:t>krv</w:t>
      </w:r>
      <w:r w:rsidRPr="007F0217">
        <w:rPr>
          <w:u w:val="single"/>
        </w:rPr>
        <w:t>e</w:t>
      </w:r>
      <w:r w:rsidR="003E1774" w:rsidRPr="007F0217">
        <w:t xml:space="preserve"> při komplikaci zvracení ezofagitidou</w:t>
      </w:r>
      <w:r w:rsidR="00BB527D" w:rsidRPr="007F0217">
        <w:t xml:space="preserve"> (</w:t>
      </w:r>
      <w:r w:rsidR="008C076B" w:rsidRPr="007F0217">
        <w:t>pokročilé případy</w:t>
      </w:r>
      <w:r w:rsidR="00BB527D" w:rsidRPr="007F0217">
        <w:t>)</w:t>
      </w:r>
    </w:p>
    <w:p w:rsidR="009D2201" w:rsidRPr="007F0217" w:rsidRDefault="004D2E9B" w:rsidP="0044572B">
      <w:pPr>
        <w:pStyle w:val="Odstavecseseznamem"/>
        <w:numPr>
          <w:ilvl w:val="0"/>
          <w:numId w:val="52"/>
        </w:numPr>
        <w:ind w:left="709"/>
      </w:pPr>
      <w:r w:rsidRPr="007F0217">
        <w:t>USG</w:t>
      </w:r>
      <w:r w:rsidR="00B8347F" w:rsidRPr="007F0217">
        <w:t xml:space="preserve"> u dětí bez </w:t>
      </w:r>
      <w:r w:rsidR="00944984" w:rsidRPr="007F0217">
        <w:t xml:space="preserve">hmatné </w:t>
      </w:r>
      <w:r w:rsidR="00B8347F" w:rsidRPr="007F0217">
        <w:t>pylorické masy většinou potvrdí diagnózu</w:t>
      </w:r>
      <w:r w:rsidR="001E5966" w:rsidRPr="007F0217">
        <w:t xml:space="preserve"> (sensitivita 95 %)</w:t>
      </w:r>
    </w:p>
    <w:p w:rsidR="00477AF9" w:rsidRPr="007F0217" w:rsidRDefault="00511209" w:rsidP="0044572B">
      <w:pPr>
        <w:pStyle w:val="Odstavecseseznamem"/>
        <w:numPr>
          <w:ilvl w:val="0"/>
          <w:numId w:val="52"/>
        </w:numPr>
        <w:ind w:left="1418"/>
      </w:pPr>
      <w:r w:rsidRPr="007F0217">
        <w:t>tloušťka stěny</w:t>
      </w:r>
      <w:r w:rsidR="00477AF9" w:rsidRPr="007F0217">
        <w:t xml:space="preserve"> pyloru </w:t>
      </w:r>
      <w:r w:rsidR="0071358B" w:rsidRPr="007F0217">
        <w:t xml:space="preserve">&gt; 3 mm </w:t>
      </w:r>
      <w:r w:rsidR="00154A4A" w:rsidRPr="007F0217">
        <w:t xml:space="preserve">(uváděna i </w:t>
      </w:r>
      <w:r w:rsidR="0071358B" w:rsidRPr="007F0217">
        <w:t>&gt; 4 mm</w:t>
      </w:r>
      <w:r w:rsidR="00154A4A" w:rsidRPr="007F0217">
        <w:t>)</w:t>
      </w:r>
    </w:p>
    <w:p w:rsidR="00477AF9" w:rsidRPr="007F0217" w:rsidRDefault="00477AF9" w:rsidP="0044572B">
      <w:pPr>
        <w:pStyle w:val="Odstavecseseznamem"/>
        <w:numPr>
          <w:ilvl w:val="0"/>
          <w:numId w:val="52"/>
        </w:numPr>
        <w:ind w:left="1418"/>
      </w:pPr>
      <w:r w:rsidRPr="007F0217">
        <w:t xml:space="preserve">délka </w:t>
      </w:r>
      <w:r w:rsidR="0065364D" w:rsidRPr="007F0217">
        <w:t xml:space="preserve">kanálu </w:t>
      </w:r>
      <w:r w:rsidRPr="007F0217">
        <w:t>pyloru</w:t>
      </w:r>
      <w:r w:rsidR="0071358B" w:rsidRPr="007F0217">
        <w:t xml:space="preserve"> &gt; 15 mm</w:t>
      </w:r>
      <w:r w:rsidRPr="007F0217">
        <w:t xml:space="preserve"> </w:t>
      </w:r>
      <w:r w:rsidR="00154A4A" w:rsidRPr="007F0217">
        <w:t xml:space="preserve">(uváděna i </w:t>
      </w:r>
      <w:r w:rsidR="0071358B" w:rsidRPr="007F0217">
        <w:t>&gt; 14 mm</w:t>
      </w:r>
      <w:r w:rsidR="00154A4A" w:rsidRPr="007F0217">
        <w:t>)</w:t>
      </w:r>
    </w:p>
    <w:p w:rsidR="00860D9F" w:rsidRPr="007F0217" w:rsidRDefault="00860D9F" w:rsidP="0044572B">
      <w:pPr>
        <w:pStyle w:val="Odstavecseseznamem"/>
        <w:numPr>
          <w:ilvl w:val="0"/>
          <w:numId w:val="52"/>
        </w:numPr>
        <w:ind w:left="1418"/>
      </w:pPr>
      <w:r w:rsidRPr="007F0217">
        <w:t>příčný rozměr</w:t>
      </w:r>
      <w:r w:rsidR="0010069A" w:rsidRPr="007F0217">
        <w:t xml:space="preserve"> pyloru</w:t>
      </w:r>
      <w:r w:rsidR="00154A4A" w:rsidRPr="007F0217">
        <w:t xml:space="preserve"> &gt; 13 mm</w:t>
      </w:r>
    </w:p>
    <w:p w:rsidR="00CD18F5" w:rsidRPr="007F0217" w:rsidRDefault="00CD18F5" w:rsidP="0044572B">
      <w:pPr>
        <w:pStyle w:val="Odstavecseseznamem"/>
        <w:numPr>
          <w:ilvl w:val="0"/>
          <w:numId w:val="52"/>
        </w:numPr>
        <w:ind w:left="1418"/>
      </w:pPr>
      <w:r w:rsidRPr="007F0217">
        <w:t xml:space="preserve">obraz typické pylorické </w:t>
      </w:r>
      <w:r w:rsidR="00B9097F" w:rsidRPr="007F0217">
        <w:t>„</w:t>
      </w:r>
      <w:r w:rsidRPr="007F0217">
        <w:t>kokardy</w:t>
      </w:r>
      <w:r w:rsidR="00B9097F" w:rsidRPr="007F0217">
        <w:t>“</w:t>
      </w:r>
      <w:r w:rsidRPr="007F0217">
        <w:t xml:space="preserve"> (podoba růžici ze stužek v národních nebo státních barvách nošené jako ozdoba nebo odznak)</w:t>
      </w:r>
    </w:p>
    <w:p w:rsidR="002C207B" w:rsidRPr="007F0217" w:rsidRDefault="002C207B" w:rsidP="0044572B">
      <w:pPr>
        <w:pStyle w:val="Odstavecseseznamem"/>
        <w:numPr>
          <w:ilvl w:val="0"/>
          <w:numId w:val="52"/>
        </w:numPr>
        <w:ind w:left="1418"/>
      </w:pPr>
      <w:r w:rsidRPr="007F0217">
        <w:t>dilatovaný žaludek</w:t>
      </w:r>
    </w:p>
    <w:p w:rsidR="00D3306C" w:rsidRPr="007F0217" w:rsidRDefault="007659DE" w:rsidP="0044572B">
      <w:pPr>
        <w:pStyle w:val="Odstavecseseznamem"/>
        <w:numPr>
          <w:ilvl w:val="0"/>
          <w:numId w:val="52"/>
        </w:numPr>
        <w:ind w:left="709"/>
      </w:pPr>
      <w:r w:rsidRPr="007F0217">
        <w:t>RTG</w:t>
      </w:r>
      <w:r w:rsidR="00D3306C" w:rsidRPr="007F0217">
        <w:t xml:space="preserve"> žaludku s baryovou KL</w:t>
      </w:r>
      <w:r w:rsidRPr="007F0217">
        <w:t xml:space="preserve"> (skiaskopie / skiagrafie)</w:t>
      </w:r>
      <w:r w:rsidR="00423BBA" w:rsidRPr="007F0217">
        <w:t xml:space="preserve"> - prováděn vzácně</w:t>
      </w:r>
    </w:p>
    <w:p w:rsidR="00D3306C" w:rsidRPr="007F0217" w:rsidRDefault="00D3306C" w:rsidP="0044572B">
      <w:pPr>
        <w:pStyle w:val="Odstavecseseznamem"/>
        <w:numPr>
          <w:ilvl w:val="0"/>
          <w:numId w:val="52"/>
        </w:numPr>
        <w:ind w:left="1418"/>
      </w:pPr>
      <w:r w:rsidRPr="007F0217">
        <w:t>vyboulení svaloviny pyloru do antra</w:t>
      </w:r>
      <w:r w:rsidR="00602671" w:rsidRPr="007F0217">
        <w:t>, zúžený kanál pyloru</w:t>
      </w:r>
    </w:p>
    <w:p w:rsidR="006D6BD7" w:rsidRPr="007F0217" w:rsidRDefault="00D3306C" w:rsidP="0044572B">
      <w:pPr>
        <w:pStyle w:val="Odstavecseseznamem"/>
        <w:numPr>
          <w:ilvl w:val="0"/>
          <w:numId w:val="52"/>
        </w:numPr>
        <w:ind w:left="1418"/>
      </w:pPr>
      <w:r w:rsidRPr="007F0217">
        <w:t xml:space="preserve">paralelní proužky baria </w:t>
      </w:r>
      <w:r w:rsidR="0004338B" w:rsidRPr="007F0217">
        <w:t>v</w:t>
      </w:r>
      <w:r w:rsidRPr="007F0217">
        <w:t xml:space="preserve"> zúženém kanálu pyloru</w:t>
      </w:r>
      <w:r w:rsidR="006D6BD7" w:rsidRPr="007F0217">
        <w:t xml:space="preserve"> (příznak dvojího traktu)</w:t>
      </w:r>
    </w:p>
    <w:p w:rsidR="004A4D65" w:rsidRPr="007F0217" w:rsidRDefault="004A4D65" w:rsidP="0044572B">
      <w:pPr>
        <w:pStyle w:val="Odstavecseseznamem"/>
        <w:numPr>
          <w:ilvl w:val="0"/>
          <w:numId w:val="52"/>
        </w:numPr>
        <w:ind w:left="1418"/>
      </w:pPr>
      <w:r w:rsidRPr="007F0217">
        <w:t>dilatovaný žaludek</w:t>
      </w:r>
    </w:p>
    <w:p w:rsidR="0053031E" w:rsidRPr="007F0217" w:rsidRDefault="0053031E" w:rsidP="0044572B">
      <w:pPr>
        <w:pStyle w:val="Odstavecseseznamem"/>
        <w:numPr>
          <w:ilvl w:val="0"/>
          <w:numId w:val="52"/>
        </w:numPr>
        <w:ind w:left="709"/>
      </w:pPr>
      <w:r w:rsidRPr="007F0217">
        <w:t>ddg. CAH! - solná porucha, u které se rozvíjí acidóza s</w:t>
      </w:r>
      <w:r w:rsidR="00527298" w:rsidRPr="007F0217">
        <w:t> </w:t>
      </w:r>
      <w:r w:rsidRPr="007F0217">
        <w:t>hyponatrémií</w:t>
      </w:r>
      <w:r w:rsidR="00527298" w:rsidRPr="007F0217">
        <w:t xml:space="preserve"> a </w:t>
      </w:r>
      <w:r w:rsidRPr="007F0217">
        <w:t>hyperkalémií</w:t>
      </w:r>
    </w:p>
    <w:p w:rsidR="00B172BF" w:rsidRPr="007F0217" w:rsidRDefault="00B172BF" w:rsidP="00D36563"/>
    <w:p w:rsidR="001C1A12" w:rsidRPr="007F0217" w:rsidRDefault="001C1A12" w:rsidP="00D36563"/>
    <w:p w:rsidR="001C1A12" w:rsidRPr="007F0217" w:rsidRDefault="001C1A12" w:rsidP="00D36563"/>
    <w:p w:rsidR="00D36563" w:rsidRPr="007F0217" w:rsidRDefault="00D36563" w:rsidP="00D36563">
      <w:r w:rsidRPr="007F0217">
        <w:lastRenderedPageBreak/>
        <w:t>Invaginace</w:t>
      </w:r>
      <w:r w:rsidR="00B03F4F" w:rsidRPr="007F0217">
        <w:t xml:space="preserve"> (intususcepce)</w:t>
      </w:r>
    </w:p>
    <w:p w:rsidR="005809CB" w:rsidRPr="007F0217" w:rsidRDefault="009300E7" w:rsidP="00B77CA6">
      <w:pPr>
        <w:pStyle w:val="Odstavecseseznamem"/>
        <w:numPr>
          <w:ilvl w:val="0"/>
          <w:numId w:val="64"/>
        </w:numPr>
        <w:ind w:left="709"/>
      </w:pPr>
      <w:r w:rsidRPr="007F0217">
        <w:t xml:space="preserve">teleskopické vsunutí proximální části střeva </w:t>
      </w:r>
      <w:r w:rsidR="00A44A25" w:rsidRPr="007F0217">
        <w:t xml:space="preserve">(intussusceptum) </w:t>
      </w:r>
      <w:r w:rsidRPr="007F0217">
        <w:t xml:space="preserve">do </w:t>
      </w:r>
      <w:r w:rsidR="00810C5F" w:rsidRPr="007F0217">
        <w:t>lumenu</w:t>
      </w:r>
      <w:r w:rsidR="00B17DE5" w:rsidRPr="007F0217">
        <w:t xml:space="preserve"> </w:t>
      </w:r>
      <w:r w:rsidRPr="007F0217">
        <w:t>distální</w:t>
      </w:r>
      <w:r w:rsidR="00B17DE5" w:rsidRPr="007F0217">
        <w:t xml:space="preserve"> části</w:t>
      </w:r>
      <w:r w:rsidR="00A44A25" w:rsidRPr="007F0217">
        <w:t xml:space="preserve"> (intussuscipiens)</w:t>
      </w:r>
      <w:r w:rsidR="008A6020" w:rsidRPr="007F0217">
        <w:t xml:space="preserve"> a </w:t>
      </w:r>
      <w:r w:rsidR="005A19CF" w:rsidRPr="007F0217">
        <w:t>vtáhnutí příslušné části mesenteria</w:t>
      </w:r>
      <w:r w:rsidR="00F41028" w:rsidRPr="007F0217">
        <w:t xml:space="preserve"> s obstrukcí žilního návratu</w:t>
      </w:r>
    </w:p>
    <w:p w:rsidR="00B42930" w:rsidRPr="007F0217" w:rsidRDefault="00B42930" w:rsidP="00B77CA6">
      <w:pPr>
        <w:pStyle w:val="Odstavecseseznamem"/>
        <w:numPr>
          <w:ilvl w:val="0"/>
          <w:numId w:val="64"/>
        </w:numPr>
        <w:ind w:left="709"/>
      </w:pPr>
      <w:r w:rsidRPr="007F0217">
        <w:t xml:space="preserve">nejčastěji </w:t>
      </w:r>
      <w:r w:rsidR="005C4A72" w:rsidRPr="007F0217">
        <w:t>ileocékální, ileokolická</w:t>
      </w:r>
      <w:r w:rsidR="00605411" w:rsidRPr="007F0217">
        <w:t>, ileoileokolická</w:t>
      </w:r>
      <w:r w:rsidR="00A44A25" w:rsidRPr="007F0217">
        <w:t>,</w:t>
      </w:r>
      <w:r w:rsidR="005809CB" w:rsidRPr="007F0217">
        <w:t xml:space="preserve"> </w:t>
      </w:r>
      <w:r w:rsidR="00A44A25" w:rsidRPr="007F0217">
        <w:t xml:space="preserve">méně často </w:t>
      </w:r>
      <w:r w:rsidR="005C4A72" w:rsidRPr="007F0217">
        <w:t>cékokolická, kolokolická</w:t>
      </w:r>
    </w:p>
    <w:p w:rsidR="00E11A2B" w:rsidRPr="007F0217" w:rsidRDefault="00E11A2B" w:rsidP="00B77CA6">
      <w:pPr>
        <w:pStyle w:val="Odstavecseseznamem"/>
        <w:numPr>
          <w:ilvl w:val="0"/>
          <w:numId w:val="64"/>
        </w:numPr>
        <w:ind w:left="709"/>
      </w:pPr>
      <w:r w:rsidRPr="007F0217">
        <w:t xml:space="preserve">apex </w:t>
      </w:r>
      <w:r w:rsidR="00E623E9" w:rsidRPr="007F0217">
        <w:t xml:space="preserve">invaginace </w:t>
      </w:r>
      <w:r w:rsidRPr="007F0217">
        <w:t xml:space="preserve">může v zanedbaných případech </w:t>
      </w:r>
      <w:r w:rsidR="001C2F04" w:rsidRPr="007F0217">
        <w:t xml:space="preserve">postupovat </w:t>
      </w:r>
      <w:r w:rsidRPr="007F0217">
        <w:t xml:space="preserve">dál do </w:t>
      </w:r>
      <w:r w:rsidR="00BA4BA6" w:rsidRPr="007F0217">
        <w:t>aborálních</w:t>
      </w:r>
      <w:r w:rsidRPr="007F0217">
        <w:t xml:space="preserve"> částí kolon</w:t>
      </w:r>
      <w:r w:rsidR="001C2F04" w:rsidRPr="007F0217">
        <w:t xml:space="preserve"> až do anální oblasti (ddg. prolaps rekta</w:t>
      </w:r>
      <w:r w:rsidR="000A133B" w:rsidRPr="007F0217">
        <w:t xml:space="preserve"> - u invaginace lze oddělit protrudující střevo od stěny rekta</w:t>
      </w:r>
      <w:r w:rsidR="001C2F04" w:rsidRPr="007F0217">
        <w:t>)</w:t>
      </w:r>
    </w:p>
    <w:p w:rsidR="00B42930" w:rsidRPr="007F0217" w:rsidRDefault="00B42930" w:rsidP="00B77CA6">
      <w:pPr>
        <w:pStyle w:val="Odstavecseseznamem"/>
        <w:numPr>
          <w:ilvl w:val="0"/>
          <w:numId w:val="64"/>
        </w:numPr>
        <w:ind w:left="709"/>
      </w:pPr>
      <w:r w:rsidRPr="007F0217">
        <w:t>jedná se o ileózní NPB</w:t>
      </w:r>
      <w:r w:rsidR="00BE60A4" w:rsidRPr="007F0217">
        <w:t xml:space="preserve">! - </w:t>
      </w:r>
      <w:r w:rsidR="004972A4" w:rsidRPr="007F0217">
        <w:t>mechanický ileus</w:t>
      </w:r>
      <w:r w:rsidR="00D05DE6" w:rsidRPr="007F0217">
        <w:t xml:space="preserve"> - </w:t>
      </w:r>
      <w:r w:rsidR="00BE60A4" w:rsidRPr="007F0217">
        <w:t>střevní</w:t>
      </w:r>
      <w:r w:rsidR="00D05DE6" w:rsidRPr="007F0217">
        <w:t xml:space="preserve"> obstruk</w:t>
      </w:r>
      <w:r w:rsidR="00BE60A4" w:rsidRPr="007F0217">
        <w:t>ce spojená se strangulací mezenteria</w:t>
      </w:r>
    </w:p>
    <w:p w:rsidR="002E0610" w:rsidRPr="007F0217" w:rsidRDefault="002E0610" w:rsidP="00B77CA6">
      <w:pPr>
        <w:pStyle w:val="Odstavecseseznamem"/>
        <w:numPr>
          <w:ilvl w:val="0"/>
          <w:numId w:val="64"/>
        </w:numPr>
        <w:ind w:left="709"/>
      </w:pPr>
      <w:r w:rsidRPr="007F0217">
        <w:t>invaginace je nejčastější příčinou střevní obstrukce ve věku 3 m - 6 r!!!</w:t>
      </w:r>
    </w:p>
    <w:p w:rsidR="00C21926" w:rsidRPr="007F0217" w:rsidRDefault="004F1C2D" w:rsidP="00B77CA6">
      <w:pPr>
        <w:pStyle w:val="Odstavecseseznamem"/>
        <w:numPr>
          <w:ilvl w:val="0"/>
          <w:numId w:val="64"/>
        </w:numPr>
        <w:ind w:left="709"/>
      </w:pPr>
      <w:r w:rsidRPr="007F0217">
        <w:t>60 % &lt; 1 r, 80 %</w:t>
      </w:r>
      <w:r w:rsidR="00591CD0" w:rsidRPr="007F0217">
        <w:t xml:space="preserve"> </w:t>
      </w:r>
      <w:r w:rsidR="00C21926" w:rsidRPr="007F0217">
        <w:t>&lt; 2 r</w:t>
      </w:r>
      <w:r w:rsidR="00DC3FFC" w:rsidRPr="007F0217">
        <w:t xml:space="preserve"> - </w:t>
      </w:r>
      <w:r w:rsidRPr="007F0217">
        <w:t xml:space="preserve">novorozenci vzácně, </w:t>
      </w:r>
      <w:r w:rsidR="00DC3FFC" w:rsidRPr="007F0217">
        <w:t>kojenci</w:t>
      </w:r>
      <w:r w:rsidRPr="007F0217">
        <w:t xml:space="preserve"> často</w:t>
      </w:r>
      <w:r w:rsidR="00DC3FFC" w:rsidRPr="007F0217">
        <w:t>, u batolat</w:t>
      </w:r>
      <w:r w:rsidRPr="007F0217">
        <w:t xml:space="preserve"> vrchol výskytu</w:t>
      </w:r>
    </w:p>
    <w:p w:rsidR="00FC7F35" w:rsidRPr="007F0217" w:rsidRDefault="00FC7F35" w:rsidP="00B77CA6">
      <w:pPr>
        <w:pStyle w:val="Odstavecseseznamem"/>
        <w:numPr>
          <w:ilvl w:val="0"/>
          <w:numId w:val="64"/>
        </w:numPr>
        <w:ind w:left="709"/>
      </w:pPr>
      <w:r w:rsidRPr="007F0217">
        <w:t xml:space="preserve">1 </w:t>
      </w:r>
      <w:r w:rsidR="00166E96" w:rsidRPr="007F0217">
        <w:t>: 1000</w:t>
      </w:r>
      <w:r w:rsidRPr="007F0217">
        <w:t xml:space="preserve"> </w:t>
      </w:r>
      <w:r w:rsidR="00166E96" w:rsidRPr="007F0217">
        <w:t xml:space="preserve">- </w:t>
      </w:r>
      <w:r w:rsidRPr="007F0217">
        <w:t>4 : 1000</w:t>
      </w:r>
      <w:r w:rsidR="00166E96" w:rsidRPr="007F0217">
        <w:t>, 4x častěji chlapci</w:t>
      </w:r>
    </w:p>
    <w:p w:rsidR="00A44A25" w:rsidRPr="007F0217" w:rsidRDefault="00A44A25" w:rsidP="00B77CA6">
      <w:pPr>
        <w:pStyle w:val="Odstavecseseznamem"/>
        <w:numPr>
          <w:ilvl w:val="0"/>
          <w:numId w:val="64"/>
        </w:numPr>
        <w:ind w:left="709"/>
      </w:pPr>
      <w:r w:rsidRPr="007F0217">
        <w:t>sezónní výskyt na jaře, na podzim</w:t>
      </w:r>
    </w:p>
    <w:p w:rsidR="004A6755" w:rsidRPr="007F0217" w:rsidRDefault="004A6755" w:rsidP="00B77CA6">
      <w:pPr>
        <w:pStyle w:val="Odstavecseseznamem"/>
        <w:numPr>
          <w:ilvl w:val="0"/>
          <w:numId w:val="64"/>
        </w:numPr>
        <w:ind w:left="709"/>
      </w:pPr>
      <w:r w:rsidRPr="007F0217">
        <w:t>idiopatická &gt; symptomatická</w:t>
      </w:r>
    </w:p>
    <w:p w:rsidR="00605411" w:rsidRPr="007F0217" w:rsidRDefault="00605411" w:rsidP="00F70BEC">
      <w:pPr>
        <w:pStyle w:val="Odstavecseseznamem"/>
        <w:numPr>
          <w:ilvl w:val="0"/>
          <w:numId w:val="57"/>
        </w:numPr>
        <w:ind w:left="709"/>
      </w:pPr>
      <w:r w:rsidRPr="007F0217">
        <w:rPr>
          <w:u w:val="thick"/>
        </w:rPr>
        <w:t>náhlý začátek z plného zdraví</w:t>
      </w:r>
      <w:r w:rsidR="003C5DAD" w:rsidRPr="007F0217">
        <w:t xml:space="preserve"> - náhlá dekompenzace celkového stavu</w:t>
      </w:r>
    </w:p>
    <w:p w:rsidR="00D36563" w:rsidRPr="007F0217" w:rsidRDefault="00063D20" w:rsidP="00F70BEC">
      <w:pPr>
        <w:pStyle w:val="Odstavecseseznamem"/>
        <w:numPr>
          <w:ilvl w:val="0"/>
          <w:numId w:val="57"/>
        </w:numPr>
        <w:ind w:left="709"/>
        <w:rPr>
          <w:u w:val="single"/>
        </w:rPr>
      </w:pPr>
      <w:r w:rsidRPr="007F0217">
        <w:rPr>
          <w:u w:val="single"/>
        </w:rPr>
        <w:t>akutní nástup bolesti</w:t>
      </w:r>
    </w:p>
    <w:p w:rsidR="004108C8" w:rsidRPr="007F0217" w:rsidRDefault="004108C8" w:rsidP="0029171A">
      <w:pPr>
        <w:pStyle w:val="Odstavecseseznamem"/>
        <w:numPr>
          <w:ilvl w:val="0"/>
          <w:numId w:val="57"/>
        </w:numPr>
        <w:ind w:left="1418"/>
      </w:pPr>
      <w:r w:rsidRPr="007F0217">
        <w:t>projev bolesti</w:t>
      </w:r>
      <w:r w:rsidR="0029171A" w:rsidRPr="007F0217">
        <w:t xml:space="preserve"> - </w:t>
      </w:r>
      <w:r w:rsidR="0029171A" w:rsidRPr="007F0217">
        <w:rPr>
          <w:u w:val="thick"/>
        </w:rPr>
        <w:t xml:space="preserve">hlasitý pláč, </w:t>
      </w:r>
      <w:r w:rsidRPr="007F0217">
        <w:rPr>
          <w:u w:val="thick"/>
        </w:rPr>
        <w:t>slzy</w:t>
      </w:r>
      <w:r w:rsidRPr="007F0217">
        <w:t xml:space="preserve"> (</w:t>
      </w:r>
      <w:r w:rsidR="00F871E0" w:rsidRPr="007F0217">
        <w:t>ne</w:t>
      </w:r>
      <w:r w:rsidRPr="007F0217">
        <w:t xml:space="preserve"> křik - projev psychické nevůle, bez slz)</w:t>
      </w:r>
      <w:r w:rsidR="00DF23B3" w:rsidRPr="007F0217">
        <w:t xml:space="preserve">, </w:t>
      </w:r>
      <w:r w:rsidR="00DF23B3" w:rsidRPr="007F0217">
        <w:rPr>
          <w:u w:val="single"/>
        </w:rPr>
        <w:t>neklid</w:t>
      </w:r>
    </w:p>
    <w:p w:rsidR="00063D20" w:rsidRPr="007F0217" w:rsidRDefault="00063D20" w:rsidP="0029171A">
      <w:pPr>
        <w:pStyle w:val="Odstavecseseznamem"/>
        <w:numPr>
          <w:ilvl w:val="0"/>
          <w:numId w:val="57"/>
        </w:numPr>
        <w:ind w:left="1418"/>
      </w:pPr>
      <w:r w:rsidRPr="007F0217">
        <w:t xml:space="preserve">lokalizace - </w:t>
      </w:r>
      <w:r w:rsidRPr="007F0217">
        <w:rPr>
          <w:u w:val="single"/>
        </w:rPr>
        <w:t>periumbilikální</w:t>
      </w:r>
      <w:r w:rsidRPr="007F0217">
        <w:t xml:space="preserve">, </w:t>
      </w:r>
      <w:r w:rsidRPr="007F0217">
        <w:rPr>
          <w:u w:val="single"/>
        </w:rPr>
        <w:t>bez propagace</w:t>
      </w:r>
    </w:p>
    <w:p w:rsidR="00916E0B" w:rsidRPr="007F0217" w:rsidRDefault="00C32ABE" w:rsidP="0029171A">
      <w:pPr>
        <w:pStyle w:val="Odstavecseseznamem"/>
        <w:numPr>
          <w:ilvl w:val="0"/>
          <w:numId w:val="57"/>
        </w:numPr>
        <w:ind w:left="1418"/>
      </w:pPr>
      <w:r w:rsidRPr="007F0217">
        <w:t xml:space="preserve">charakter </w:t>
      </w:r>
      <w:r w:rsidR="00916E0B" w:rsidRPr="007F0217">
        <w:t xml:space="preserve">- </w:t>
      </w:r>
      <w:r w:rsidR="00916E0B" w:rsidRPr="007F0217">
        <w:rPr>
          <w:u w:val="thick"/>
        </w:rPr>
        <w:t>kolikovitá</w:t>
      </w:r>
      <w:r w:rsidR="00B54CCA" w:rsidRPr="007F0217">
        <w:t xml:space="preserve"> - </w:t>
      </w:r>
      <w:r w:rsidR="002C4DC2" w:rsidRPr="007F0217">
        <w:rPr>
          <w:u w:val="single"/>
        </w:rPr>
        <w:t>křečovitá</w:t>
      </w:r>
      <w:r w:rsidR="00B54CCA" w:rsidRPr="007F0217">
        <w:t xml:space="preserve">, </w:t>
      </w:r>
      <w:r w:rsidR="00B54CCA" w:rsidRPr="007F0217">
        <w:rPr>
          <w:u w:val="single"/>
        </w:rPr>
        <w:t>záchvatovitá</w:t>
      </w:r>
    </w:p>
    <w:p w:rsidR="00916E0B" w:rsidRPr="007F0217" w:rsidRDefault="0029171A" w:rsidP="0029171A">
      <w:pPr>
        <w:pStyle w:val="Odstavecseseznamem"/>
        <w:numPr>
          <w:ilvl w:val="0"/>
          <w:numId w:val="57"/>
        </w:numPr>
        <w:ind w:left="2127"/>
        <w:rPr>
          <w:u w:val="single"/>
        </w:rPr>
      </w:pPr>
      <w:r w:rsidRPr="007F0217">
        <w:rPr>
          <w:u w:val="single"/>
        </w:rPr>
        <w:t>záchvat</w:t>
      </w:r>
      <w:r w:rsidR="008268C4" w:rsidRPr="007F0217">
        <w:rPr>
          <w:u w:val="single"/>
        </w:rPr>
        <w:t>y bolesti</w:t>
      </w:r>
      <w:r w:rsidRPr="007F0217">
        <w:t xml:space="preserve"> </w:t>
      </w:r>
      <w:r w:rsidR="00C32ABE" w:rsidRPr="007F0217">
        <w:t xml:space="preserve">a </w:t>
      </w:r>
      <w:r w:rsidR="00C32ABE" w:rsidRPr="007F0217">
        <w:rPr>
          <w:u w:val="single"/>
        </w:rPr>
        <w:t>období</w:t>
      </w:r>
      <w:r w:rsidR="00063D20" w:rsidRPr="007F0217">
        <w:rPr>
          <w:u w:val="single"/>
        </w:rPr>
        <w:t xml:space="preserve"> klidu</w:t>
      </w:r>
    </w:p>
    <w:p w:rsidR="0029171A" w:rsidRPr="007F0217" w:rsidRDefault="0029171A" w:rsidP="0029171A">
      <w:pPr>
        <w:pStyle w:val="Odstavecseseznamem"/>
        <w:numPr>
          <w:ilvl w:val="0"/>
          <w:numId w:val="57"/>
        </w:numPr>
        <w:ind w:left="2127"/>
      </w:pPr>
      <w:r w:rsidRPr="007F0217">
        <w:rPr>
          <w:u w:val="single"/>
        </w:rPr>
        <w:t>opakování</w:t>
      </w:r>
    </w:p>
    <w:p w:rsidR="00063D20" w:rsidRPr="007F0217" w:rsidRDefault="0029171A" w:rsidP="0029171A">
      <w:pPr>
        <w:pStyle w:val="Odstavecseseznamem"/>
        <w:numPr>
          <w:ilvl w:val="0"/>
          <w:numId w:val="57"/>
        </w:numPr>
        <w:ind w:left="2127"/>
      </w:pPr>
      <w:r w:rsidRPr="007F0217">
        <w:rPr>
          <w:u w:val="single"/>
        </w:rPr>
        <w:t>interval mezi atakami s</w:t>
      </w:r>
      <w:r w:rsidR="00916E0B" w:rsidRPr="007F0217">
        <w:rPr>
          <w:u w:val="single"/>
        </w:rPr>
        <w:t>e zkracuj</w:t>
      </w:r>
      <w:r w:rsidRPr="007F0217">
        <w:rPr>
          <w:u w:val="single"/>
        </w:rPr>
        <w:t>e</w:t>
      </w:r>
      <w:r w:rsidR="009C7118" w:rsidRPr="007F0217">
        <w:t xml:space="preserve">: </w:t>
      </w:r>
      <w:r w:rsidR="00916E0B" w:rsidRPr="007F0217">
        <w:t xml:space="preserve">po 3 h -&gt; po 2 h -&gt; po 1 </w:t>
      </w:r>
      <w:r w:rsidR="00DD41DB" w:rsidRPr="007F0217">
        <w:t>h</w:t>
      </w:r>
      <w:r w:rsidR="009C7118" w:rsidRPr="007F0217">
        <w:t xml:space="preserve"> -&gt; </w:t>
      </w:r>
      <w:r w:rsidR="009C7118" w:rsidRPr="007F0217">
        <w:rPr>
          <w:u w:val="single"/>
        </w:rPr>
        <w:t>po 15 - 20 min</w:t>
      </w:r>
    </w:p>
    <w:p w:rsidR="005366C0" w:rsidRPr="007F0217" w:rsidRDefault="005366C0" w:rsidP="005366C0">
      <w:pPr>
        <w:pStyle w:val="Odstavecseseznamem"/>
        <w:numPr>
          <w:ilvl w:val="0"/>
          <w:numId w:val="66"/>
        </w:numPr>
        <w:ind w:left="2835"/>
      </w:pPr>
      <w:r w:rsidRPr="007F0217">
        <w:t>peristaltika se snaží překonat odpor - bolest</w:t>
      </w:r>
      <w:r w:rsidR="009F08EC" w:rsidRPr="007F0217">
        <w:t xml:space="preserve"> začne</w:t>
      </w:r>
    </w:p>
    <w:p w:rsidR="005366C0" w:rsidRPr="007F0217" w:rsidRDefault="005366C0" w:rsidP="005366C0">
      <w:pPr>
        <w:pStyle w:val="Odstavecseseznamem"/>
        <w:numPr>
          <w:ilvl w:val="0"/>
          <w:numId w:val="66"/>
        </w:numPr>
        <w:ind w:left="2835"/>
      </w:pPr>
      <w:r w:rsidRPr="007F0217">
        <w:t xml:space="preserve">peristaltická vlna se zastaví v místě invaginace - bolest přestane, dítě </w:t>
      </w:r>
      <w:r w:rsidR="00B73570" w:rsidRPr="007F0217">
        <w:t>je klidné</w:t>
      </w:r>
      <w:r w:rsidR="00BB6133" w:rsidRPr="007F0217">
        <w:t>, chová se normálně,</w:t>
      </w:r>
      <w:r w:rsidR="00B73570" w:rsidRPr="007F0217">
        <w:t xml:space="preserve"> hraje si</w:t>
      </w:r>
    </w:p>
    <w:p w:rsidR="00B54CCA" w:rsidRPr="007F0217" w:rsidRDefault="00B54CCA" w:rsidP="008917CB">
      <w:pPr>
        <w:pStyle w:val="Odstavecseseznamem"/>
        <w:numPr>
          <w:ilvl w:val="0"/>
          <w:numId w:val="57"/>
        </w:numPr>
        <w:ind w:left="1418"/>
      </w:pPr>
      <w:r w:rsidRPr="007F0217">
        <w:t xml:space="preserve">intenzita - </w:t>
      </w:r>
      <w:r w:rsidRPr="007F0217">
        <w:rPr>
          <w:u w:val="single"/>
        </w:rPr>
        <w:t>silná</w:t>
      </w:r>
      <w:r w:rsidRPr="007F0217">
        <w:t xml:space="preserve">, </w:t>
      </w:r>
      <w:r w:rsidRPr="007F0217">
        <w:rPr>
          <w:u w:val="single"/>
        </w:rPr>
        <w:t>krutá</w:t>
      </w:r>
    </w:p>
    <w:p w:rsidR="001379EA" w:rsidRPr="007F0217" w:rsidRDefault="00C32ABE" w:rsidP="008917CB">
      <w:pPr>
        <w:pStyle w:val="Odstavecseseznamem"/>
        <w:numPr>
          <w:ilvl w:val="0"/>
          <w:numId w:val="57"/>
        </w:numPr>
        <w:ind w:left="1418"/>
        <w:rPr>
          <w:u w:val="single"/>
        </w:rPr>
      </w:pPr>
      <w:r w:rsidRPr="007F0217">
        <w:t xml:space="preserve">úlevová poloha - </w:t>
      </w:r>
      <w:r w:rsidR="00063D20" w:rsidRPr="007F0217">
        <w:rPr>
          <w:u w:val="single"/>
        </w:rPr>
        <w:t>přitahování kolen k</w:t>
      </w:r>
      <w:r w:rsidR="001379EA" w:rsidRPr="007F0217">
        <w:rPr>
          <w:u w:val="single"/>
        </w:rPr>
        <w:t> </w:t>
      </w:r>
      <w:r w:rsidR="00063D20" w:rsidRPr="007F0217">
        <w:rPr>
          <w:u w:val="single"/>
        </w:rPr>
        <w:t>břichu</w:t>
      </w:r>
    </w:p>
    <w:p w:rsidR="00DF23B3" w:rsidRPr="007F0217" w:rsidRDefault="008917CB" w:rsidP="00F70BEC">
      <w:pPr>
        <w:pStyle w:val="Odstavecseseznamem"/>
        <w:numPr>
          <w:ilvl w:val="0"/>
          <w:numId w:val="57"/>
        </w:numPr>
        <w:ind w:left="709"/>
      </w:pPr>
      <w:r w:rsidRPr="007F0217">
        <w:t xml:space="preserve">postupně vzrůstající </w:t>
      </w:r>
      <w:r w:rsidR="000F1BE0" w:rsidRPr="007F0217">
        <w:rPr>
          <w:u w:val="thick"/>
        </w:rPr>
        <w:t xml:space="preserve">celková </w:t>
      </w:r>
      <w:r w:rsidRPr="007F0217">
        <w:rPr>
          <w:u w:val="thick"/>
        </w:rPr>
        <w:t>slabost</w:t>
      </w:r>
      <w:r w:rsidRPr="007F0217">
        <w:t xml:space="preserve">, </w:t>
      </w:r>
      <w:r w:rsidR="001E585D" w:rsidRPr="007F0217">
        <w:rPr>
          <w:u w:val="thick"/>
        </w:rPr>
        <w:t xml:space="preserve">nápadná </w:t>
      </w:r>
      <w:r w:rsidRPr="007F0217">
        <w:rPr>
          <w:u w:val="thick"/>
        </w:rPr>
        <w:t>letargie</w:t>
      </w:r>
    </w:p>
    <w:p w:rsidR="008917CB" w:rsidRPr="007F0217" w:rsidRDefault="008917CB" w:rsidP="00DF23B3">
      <w:pPr>
        <w:pStyle w:val="Odstavecseseznamem"/>
        <w:numPr>
          <w:ilvl w:val="0"/>
          <w:numId w:val="57"/>
        </w:numPr>
        <w:ind w:left="1418"/>
      </w:pPr>
      <w:r w:rsidRPr="007F0217">
        <w:rPr>
          <w:u w:val="single"/>
        </w:rPr>
        <w:t>nepřiměřená abdominálním příznakům</w:t>
      </w:r>
      <w:r w:rsidR="00620938" w:rsidRPr="007F0217">
        <w:t xml:space="preserve"> - nález na břiše ve srovnání s celkovou alterací nenápadný</w:t>
      </w:r>
    </w:p>
    <w:p w:rsidR="001E585D" w:rsidRPr="007F0217" w:rsidRDefault="001E585D" w:rsidP="00DF23B3">
      <w:pPr>
        <w:pStyle w:val="Odstavecseseznamem"/>
        <w:numPr>
          <w:ilvl w:val="0"/>
          <w:numId w:val="57"/>
        </w:numPr>
        <w:ind w:left="1418"/>
      </w:pPr>
      <w:r w:rsidRPr="007F0217">
        <w:t xml:space="preserve">dítě </w:t>
      </w:r>
      <w:r w:rsidRPr="007F0217">
        <w:rPr>
          <w:u w:val="single"/>
        </w:rPr>
        <w:t>vypadá jako po sedaci</w:t>
      </w:r>
    </w:p>
    <w:p w:rsidR="00DF23B3" w:rsidRPr="007F0217" w:rsidRDefault="00DF23B3" w:rsidP="00DF23B3">
      <w:pPr>
        <w:pStyle w:val="Odstavecseseznamem"/>
        <w:numPr>
          <w:ilvl w:val="0"/>
          <w:numId w:val="57"/>
        </w:numPr>
        <w:ind w:left="1418"/>
        <w:rPr>
          <w:u w:val="thick"/>
        </w:rPr>
      </w:pPr>
      <w:r w:rsidRPr="007F0217">
        <w:rPr>
          <w:u w:val="thick"/>
        </w:rPr>
        <w:t>střídá</w:t>
      </w:r>
      <w:r w:rsidR="00D40F55" w:rsidRPr="007F0217">
        <w:rPr>
          <w:u w:val="thick"/>
        </w:rPr>
        <w:t>ní období letargie</w:t>
      </w:r>
      <w:r w:rsidRPr="007F0217">
        <w:rPr>
          <w:u w:val="thick"/>
        </w:rPr>
        <w:t xml:space="preserve"> s neklidem a pláčem</w:t>
      </w:r>
    </w:p>
    <w:p w:rsidR="00BB6133" w:rsidRPr="007F0217" w:rsidRDefault="00BB6133" w:rsidP="00EB2106">
      <w:pPr>
        <w:pStyle w:val="Odstavecseseznamem"/>
        <w:numPr>
          <w:ilvl w:val="0"/>
          <w:numId w:val="57"/>
        </w:numPr>
        <w:ind w:left="709"/>
      </w:pPr>
      <w:r w:rsidRPr="007F0217">
        <w:t>skelné oči</w:t>
      </w:r>
    </w:p>
    <w:p w:rsidR="00EB2106" w:rsidRPr="007F0217" w:rsidRDefault="00EB2106" w:rsidP="00EB2106">
      <w:pPr>
        <w:pStyle w:val="Odstavecseseznamem"/>
        <w:numPr>
          <w:ilvl w:val="0"/>
          <w:numId w:val="57"/>
        </w:numPr>
        <w:ind w:left="709"/>
      </w:pPr>
      <w:r w:rsidRPr="007F0217">
        <w:t xml:space="preserve">rozvoj </w:t>
      </w:r>
      <w:r w:rsidRPr="007F0217">
        <w:rPr>
          <w:u w:val="single"/>
        </w:rPr>
        <w:t>šokového stavu</w:t>
      </w:r>
      <w:r w:rsidRPr="007F0217">
        <w:t xml:space="preserve"> s </w:t>
      </w:r>
      <w:r w:rsidRPr="007F0217">
        <w:rPr>
          <w:u w:val="single"/>
        </w:rPr>
        <w:t>horečkou</w:t>
      </w:r>
    </w:p>
    <w:p w:rsidR="00EB2106" w:rsidRPr="007F0217" w:rsidRDefault="00EB2106" w:rsidP="00EB2106">
      <w:pPr>
        <w:pStyle w:val="Odstavecseseznamem"/>
        <w:numPr>
          <w:ilvl w:val="0"/>
          <w:numId w:val="57"/>
        </w:numPr>
        <w:ind w:left="1418"/>
      </w:pPr>
      <w:r w:rsidRPr="007F0217">
        <w:rPr>
          <w:u w:val="single"/>
        </w:rPr>
        <w:t>slabý pulz</w:t>
      </w:r>
      <w:r w:rsidRPr="007F0217">
        <w:t xml:space="preserve"> až </w:t>
      </w:r>
      <w:r w:rsidRPr="007F0217">
        <w:rPr>
          <w:u w:val="single"/>
        </w:rPr>
        <w:t>nitkovitý</w:t>
      </w:r>
    </w:p>
    <w:p w:rsidR="00EB2106" w:rsidRPr="007F0217" w:rsidRDefault="00EB2106" w:rsidP="00D40F55">
      <w:pPr>
        <w:pStyle w:val="Odstavecseseznamem"/>
        <w:numPr>
          <w:ilvl w:val="0"/>
          <w:numId w:val="57"/>
        </w:numPr>
        <w:ind w:left="1418"/>
      </w:pPr>
      <w:r w:rsidRPr="007F0217">
        <w:rPr>
          <w:u w:val="single"/>
        </w:rPr>
        <w:t>mělké dýchání</w:t>
      </w:r>
      <w:r w:rsidRPr="007F0217">
        <w:t>, chrčivé</w:t>
      </w:r>
      <w:r w:rsidR="00D40F55" w:rsidRPr="007F0217">
        <w:t>, vrčivé</w:t>
      </w:r>
      <w:r w:rsidRPr="007F0217">
        <w:t xml:space="preserve"> (grunting)</w:t>
      </w:r>
    </w:p>
    <w:p w:rsidR="0040237B" w:rsidRPr="007F0217" w:rsidRDefault="0040237B" w:rsidP="001551EE">
      <w:pPr>
        <w:pStyle w:val="Odstavecseseznamem"/>
        <w:numPr>
          <w:ilvl w:val="0"/>
          <w:numId w:val="57"/>
        </w:numPr>
        <w:ind w:left="1418"/>
      </w:pPr>
      <w:r w:rsidRPr="007F0217">
        <w:t xml:space="preserve">bolest se následně projevuje jen </w:t>
      </w:r>
      <w:r w:rsidRPr="007F0217">
        <w:rPr>
          <w:u w:val="single"/>
        </w:rPr>
        <w:t>naříkavými zvuky</w:t>
      </w:r>
    </w:p>
    <w:p w:rsidR="00D40F55" w:rsidRPr="007F0217" w:rsidRDefault="00BE60A4" w:rsidP="00F70BEC">
      <w:pPr>
        <w:pStyle w:val="Odstavecseseznamem"/>
        <w:numPr>
          <w:ilvl w:val="0"/>
          <w:numId w:val="57"/>
        </w:numPr>
        <w:ind w:left="709"/>
      </w:pPr>
      <w:r w:rsidRPr="007F0217">
        <w:t xml:space="preserve">u většiny se objevuje </w:t>
      </w:r>
      <w:r w:rsidR="0040237B" w:rsidRPr="007F0217">
        <w:rPr>
          <w:u w:val="single"/>
        </w:rPr>
        <w:t>zvracení</w:t>
      </w:r>
    </w:p>
    <w:p w:rsidR="0040237B" w:rsidRPr="007F0217" w:rsidRDefault="0040237B" w:rsidP="00D40F55">
      <w:pPr>
        <w:pStyle w:val="Odstavecseseznamem"/>
        <w:numPr>
          <w:ilvl w:val="0"/>
          <w:numId w:val="57"/>
        </w:numPr>
        <w:ind w:left="1418"/>
      </w:pPr>
      <w:r w:rsidRPr="007F0217">
        <w:rPr>
          <w:u w:val="single"/>
        </w:rPr>
        <w:t>zpočátku častější</w:t>
      </w:r>
      <w:r w:rsidRPr="007F0217">
        <w:t xml:space="preserve"> frekvence</w:t>
      </w:r>
    </w:p>
    <w:p w:rsidR="0040237B" w:rsidRPr="007F0217" w:rsidRDefault="0040237B" w:rsidP="0040237B">
      <w:pPr>
        <w:pStyle w:val="Odstavecseseznamem"/>
        <w:numPr>
          <w:ilvl w:val="0"/>
          <w:numId w:val="57"/>
        </w:numPr>
        <w:ind w:left="1418"/>
      </w:pPr>
      <w:r w:rsidRPr="007F0217">
        <w:t xml:space="preserve">v pozdní fázi </w:t>
      </w:r>
      <w:r w:rsidRPr="007F0217">
        <w:rPr>
          <w:u w:val="single"/>
        </w:rPr>
        <w:t>zbarvené žlučí</w:t>
      </w:r>
      <w:r w:rsidR="00882C5C" w:rsidRPr="007F0217">
        <w:t xml:space="preserve"> (biliární)</w:t>
      </w:r>
    </w:p>
    <w:p w:rsidR="0040237B" w:rsidRPr="007F0217" w:rsidRDefault="00DF23B3" w:rsidP="00F70BEC">
      <w:pPr>
        <w:pStyle w:val="Odstavecseseznamem"/>
        <w:numPr>
          <w:ilvl w:val="0"/>
          <w:numId w:val="57"/>
        </w:numPr>
        <w:ind w:left="709"/>
      </w:pPr>
      <w:r w:rsidRPr="007F0217">
        <w:t xml:space="preserve">stolice </w:t>
      </w:r>
      <w:r w:rsidR="0040237B" w:rsidRPr="007F0217">
        <w:rPr>
          <w:u w:val="single"/>
        </w:rPr>
        <w:t>v prvních hodinách normální</w:t>
      </w:r>
    </w:p>
    <w:p w:rsidR="0040237B" w:rsidRPr="007F0217" w:rsidRDefault="0040237B" w:rsidP="0040237B">
      <w:pPr>
        <w:pStyle w:val="Odstavecseseznamem"/>
        <w:numPr>
          <w:ilvl w:val="0"/>
          <w:numId w:val="57"/>
        </w:numPr>
        <w:ind w:left="1418"/>
      </w:pPr>
      <w:r w:rsidRPr="007F0217">
        <w:t>později žádné nebo minimální</w:t>
      </w:r>
      <w:r w:rsidR="000868F0" w:rsidRPr="007F0217">
        <w:t xml:space="preserve">, </w:t>
      </w:r>
      <w:r w:rsidR="00F83D68" w:rsidRPr="007F0217">
        <w:t xml:space="preserve">střevní </w:t>
      </w:r>
      <w:r w:rsidR="000868F0" w:rsidRPr="007F0217">
        <w:t>plyny neodchází</w:t>
      </w:r>
      <w:r w:rsidR="002C033D" w:rsidRPr="007F0217">
        <w:t xml:space="preserve"> - zástavu pasáže však klinicky nepoznáme - např. kojenec může mít normálně stolici několikrát denně i pouze jednou za týden</w:t>
      </w:r>
    </w:p>
    <w:p w:rsidR="001379EA" w:rsidRPr="007F0217" w:rsidRDefault="003E3B21" w:rsidP="0040237B">
      <w:pPr>
        <w:pStyle w:val="Odstavecseseznamem"/>
        <w:numPr>
          <w:ilvl w:val="0"/>
          <w:numId w:val="57"/>
        </w:numPr>
        <w:ind w:left="1418"/>
      </w:pPr>
      <w:r w:rsidRPr="007F0217">
        <w:lastRenderedPageBreak/>
        <w:t xml:space="preserve">později </w:t>
      </w:r>
      <w:r w:rsidR="001C1A12" w:rsidRPr="007F0217">
        <w:t xml:space="preserve">per rectum </w:t>
      </w:r>
      <w:r w:rsidR="0027309D" w:rsidRPr="007F0217">
        <w:t xml:space="preserve">zachytí </w:t>
      </w:r>
      <w:r w:rsidR="00F83D68" w:rsidRPr="007F0217">
        <w:t xml:space="preserve">u 60% </w:t>
      </w:r>
      <w:r w:rsidR="001379EA" w:rsidRPr="007F0217">
        <w:rPr>
          <w:u w:val="thick"/>
        </w:rPr>
        <w:t>stolic</w:t>
      </w:r>
      <w:r w:rsidR="009F0E78" w:rsidRPr="007F0217">
        <w:rPr>
          <w:u w:val="thick"/>
        </w:rPr>
        <w:t>i</w:t>
      </w:r>
      <w:r w:rsidR="001379EA" w:rsidRPr="007F0217">
        <w:rPr>
          <w:u w:val="thick"/>
        </w:rPr>
        <w:t xml:space="preserve"> </w:t>
      </w:r>
      <w:r w:rsidR="008A6020" w:rsidRPr="007F0217">
        <w:rPr>
          <w:u w:val="thick"/>
        </w:rPr>
        <w:t xml:space="preserve">s příměsí krve a </w:t>
      </w:r>
      <w:r w:rsidR="009F0E78" w:rsidRPr="007F0217">
        <w:rPr>
          <w:u w:val="thick"/>
        </w:rPr>
        <w:t xml:space="preserve">někdy i </w:t>
      </w:r>
      <w:r w:rsidR="008A6020" w:rsidRPr="007F0217">
        <w:rPr>
          <w:u w:val="thick"/>
        </w:rPr>
        <w:t xml:space="preserve">hlenu </w:t>
      </w:r>
      <w:r w:rsidR="0035533C" w:rsidRPr="007F0217">
        <w:rPr>
          <w:u w:val="thick"/>
        </w:rPr>
        <w:t xml:space="preserve">/ </w:t>
      </w:r>
      <w:r w:rsidR="00714FB6" w:rsidRPr="007F0217">
        <w:rPr>
          <w:u w:val="thick"/>
        </w:rPr>
        <w:t>samotnou krev</w:t>
      </w:r>
      <w:r w:rsidR="0035533C" w:rsidRPr="007F0217">
        <w:t xml:space="preserve"> </w:t>
      </w:r>
      <w:r w:rsidR="001379EA" w:rsidRPr="007F0217">
        <w:t xml:space="preserve">- </w:t>
      </w:r>
      <w:r w:rsidR="00763824" w:rsidRPr="007F0217">
        <w:t>„</w:t>
      </w:r>
      <w:r w:rsidR="001379EA" w:rsidRPr="007F0217">
        <w:rPr>
          <w:u w:val="thick"/>
        </w:rPr>
        <w:t>malinové želé</w:t>
      </w:r>
      <w:r w:rsidR="00763824" w:rsidRPr="007F0217">
        <w:t>“</w:t>
      </w:r>
      <w:r w:rsidR="00D55E31" w:rsidRPr="007F0217">
        <w:t>, „</w:t>
      </w:r>
      <w:r w:rsidR="00D55E31" w:rsidRPr="007F0217">
        <w:rPr>
          <w:u w:val="thick"/>
        </w:rPr>
        <w:t>rybízové želé</w:t>
      </w:r>
      <w:r w:rsidR="00D55E31" w:rsidRPr="007F0217">
        <w:t xml:space="preserve">“ </w:t>
      </w:r>
      <w:r w:rsidR="008A6020" w:rsidRPr="007F0217">
        <w:t>(</w:t>
      </w:r>
      <w:r w:rsidR="00841C52" w:rsidRPr="007F0217">
        <w:t>obstrukce žilního návratu působí edém střevní stěny a v</w:t>
      </w:r>
      <w:r w:rsidR="008A6020" w:rsidRPr="007F0217">
        <w:t>z</w:t>
      </w:r>
      <w:r w:rsidR="00841C52" w:rsidRPr="007F0217">
        <w:t>nikne</w:t>
      </w:r>
      <w:r w:rsidR="008A6020" w:rsidRPr="007F0217">
        <w:t xml:space="preserve"> krvácení </w:t>
      </w:r>
      <w:r w:rsidR="00841C52" w:rsidRPr="007F0217">
        <w:t xml:space="preserve">ze střevní </w:t>
      </w:r>
      <w:r w:rsidR="008A6020" w:rsidRPr="007F0217">
        <w:t>sliznice</w:t>
      </w:r>
      <w:r w:rsidR="001D7086" w:rsidRPr="007F0217">
        <w:t xml:space="preserve"> - enteroragie</w:t>
      </w:r>
      <w:r w:rsidR="008A6020" w:rsidRPr="007F0217">
        <w:t>)</w:t>
      </w:r>
    </w:p>
    <w:p w:rsidR="00EE5563" w:rsidRPr="007F0217" w:rsidRDefault="00245178" w:rsidP="00EE5563">
      <w:pPr>
        <w:pStyle w:val="Odstavecseseznamem"/>
        <w:numPr>
          <w:ilvl w:val="0"/>
          <w:numId w:val="57"/>
        </w:numPr>
        <w:ind w:left="709"/>
      </w:pPr>
      <w:r w:rsidRPr="007F0217">
        <w:t>palpace břicha</w:t>
      </w:r>
    </w:p>
    <w:p w:rsidR="00731959" w:rsidRPr="007F0217" w:rsidRDefault="00652B5A" w:rsidP="00652B5A">
      <w:pPr>
        <w:pStyle w:val="Odstavecseseznamem"/>
        <w:numPr>
          <w:ilvl w:val="0"/>
          <w:numId w:val="57"/>
        </w:numPr>
        <w:ind w:left="1418"/>
      </w:pPr>
      <w:r w:rsidRPr="007F0217">
        <w:t xml:space="preserve">u </w:t>
      </w:r>
      <w:r w:rsidR="00731959" w:rsidRPr="007F0217">
        <w:t xml:space="preserve">30 % </w:t>
      </w:r>
      <w:r w:rsidR="00731959" w:rsidRPr="007F0217">
        <w:rPr>
          <w:u w:val="single"/>
        </w:rPr>
        <w:t>bez hmatné rezistence</w:t>
      </w:r>
    </w:p>
    <w:p w:rsidR="004D141C" w:rsidRPr="007F0217" w:rsidRDefault="00652B5A" w:rsidP="00882C5C">
      <w:pPr>
        <w:pStyle w:val="Odstavecseseznamem"/>
        <w:numPr>
          <w:ilvl w:val="0"/>
          <w:numId w:val="57"/>
        </w:numPr>
        <w:ind w:left="1418"/>
      </w:pPr>
      <w:r w:rsidRPr="007F0217">
        <w:t xml:space="preserve">u </w:t>
      </w:r>
      <w:r w:rsidR="00882C5C" w:rsidRPr="007F0217">
        <w:t>70 %</w:t>
      </w:r>
      <w:r w:rsidRPr="007F0217">
        <w:t xml:space="preserve"> </w:t>
      </w:r>
      <w:r w:rsidR="002C033D" w:rsidRPr="007F0217">
        <w:rPr>
          <w:u w:val="single"/>
        </w:rPr>
        <w:t>hmatn</w:t>
      </w:r>
      <w:r w:rsidRPr="007F0217">
        <w:rPr>
          <w:u w:val="single"/>
        </w:rPr>
        <w:t>á</w:t>
      </w:r>
      <w:r w:rsidR="002C033D" w:rsidRPr="007F0217">
        <w:rPr>
          <w:u w:val="single"/>
        </w:rPr>
        <w:t xml:space="preserve"> rezistenc</w:t>
      </w:r>
      <w:r w:rsidRPr="007F0217">
        <w:rPr>
          <w:u w:val="single"/>
        </w:rPr>
        <w:t>e</w:t>
      </w:r>
    </w:p>
    <w:p w:rsidR="00882C5C" w:rsidRPr="007F0217" w:rsidRDefault="00652B5A" w:rsidP="004D141C">
      <w:pPr>
        <w:pStyle w:val="Odstavecseseznamem"/>
        <w:numPr>
          <w:ilvl w:val="0"/>
          <w:numId w:val="57"/>
        </w:numPr>
        <w:ind w:left="2127"/>
        <w:rPr>
          <w:u w:val="single"/>
        </w:rPr>
      </w:pPr>
      <w:r w:rsidRPr="007F0217">
        <w:rPr>
          <w:u w:val="single"/>
        </w:rPr>
        <w:t>válcovitý tumor</w:t>
      </w:r>
      <w:r w:rsidRPr="007F0217">
        <w:t xml:space="preserve"> - „klobásovité zduření“</w:t>
      </w:r>
    </w:p>
    <w:p w:rsidR="00652B5A" w:rsidRPr="007F0217" w:rsidRDefault="00191D0E" w:rsidP="004D141C">
      <w:pPr>
        <w:pStyle w:val="Odstavecseseznamem"/>
        <w:numPr>
          <w:ilvl w:val="0"/>
          <w:numId w:val="57"/>
        </w:numPr>
        <w:ind w:left="2127"/>
      </w:pPr>
      <w:r w:rsidRPr="007F0217">
        <w:t xml:space="preserve">rezistence je </w:t>
      </w:r>
      <w:r w:rsidR="00424F50" w:rsidRPr="007F0217">
        <w:rPr>
          <w:u w:val="single"/>
        </w:rPr>
        <w:t xml:space="preserve">mírně </w:t>
      </w:r>
      <w:r w:rsidR="00652B5A" w:rsidRPr="007F0217">
        <w:rPr>
          <w:u w:val="single"/>
        </w:rPr>
        <w:t>palpačně citliv</w:t>
      </w:r>
      <w:r w:rsidRPr="007F0217">
        <w:rPr>
          <w:u w:val="single"/>
        </w:rPr>
        <w:t>á</w:t>
      </w:r>
    </w:p>
    <w:p w:rsidR="00882C5C" w:rsidRPr="007F0217" w:rsidRDefault="00882C5C" w:rsidP="004D141C">
      <w:pPr>
        <w:pStyle w:val="Odstavecseseznamem"/>
        <w:numPr>
          <w:ilvl w:val="0"/>
          <w:numId w:val="57"/>
        </w:numPr>
        <w:ind w:left="2127"/>
      </w:pPr>
      <w:r w:rsidRPr="007F0217">
        <w:t xml:space="preserve">nejčastěji </w:t>
      </w:r>
      <w:r w:rsidRPr="007F0217">
        <w:rPr>
          <w:u w:val="single"/>
        </w:rPr>
        <w:t xml:space="preserve">v pravém horním kvadrantu břicha s podélnou </w:t>
      </w:r>
      <w:r w:rsidR="00111D78" w:rsidRPr="007F0217">
        <w:rPr>
          <w:u w:val="single"/>
        </w:rPr>
        <w:t xml:space="preserve">osou </w:t>
      </w:r>
      <w:r w:rsidRPr="007F0217">
        <w:rPr>
          <w:u w:val="single"/>
        </w:rPr>
        <w:t>kraniokaudál</w:t>
      </w:r>
      <w:r w:rsidR="00111D78" w:rsidRPr="007F0217">
        <w:rPr>
          <w:u w:val="single"/>
        </w:rPr>
        <w:t>ně</w:t>
      </w:r>
    </w:p>
    <w:p w:rsidR="00882C5C" w:rsidRPr="007F0217" w:rsidRDefault="00993DD8" w:rsidP="004D141C">
      <w:pPr>
        <w:pStyle w:val="Odstavecseseznamem"/>
        <w:numPr>
          <w:ilvl w:val="0"/>
          <w:numId w:val="57"/>
        </w:numPr>
        <w:ind w:left="2127"/>
      </w:pPr>
      <w:r w:rsidRPr="007F0217">
        <w:t xml:space="preserve">někdy </w:t>
      </w:r>
      <w:r w:rsidRPr="007F0217">
        <w:rPr>
          <w:u w:val="single"/>
        </w:rPr>
        <w:t>v levém epigastriu s podélnou osou</w:t>
      </w:r>
      <w:r w:rsidR="00111D78" w:rsidRPr="007F0217">
        <w:rPr>
          <w:u w:val="single"/>
        </w:rPr>
        <w:t xml:space="preserve"> </w:t>
      </w:r>
      <w:r w:rsidRPr="007F0217">
        <w:rPr>
          <w:u w:val="single"/>
        </w:rPr>
        <w:t>transverzáln</w:t>
      </w:r>
      <w:r w:rsidR="00111D78" w:rsidRPr="007F0217">
        <w:rPr>
          <w:u w:val="single"/>
        </w:rPr>
        <w:t>ě</w:t>
      </w:r>
    </w:p>
    <w:p w:rsidR="004D141C" w:rsidRPr="007F0217" w:rsidRDefault="004D141C" w:rsidP="004D141C">
      <w:pPr>
        <w:pStyle w:val="Odstavecseseznamem"/>
        <w:numPr>
          <w:ilvl w:val="0"/>
          <w:numId w:val="57"/>
        </w:numPr>
        <w:ind w:left="2127"/>
      </w:pPr>
      <w:r w:rsidRPr="007F0217">
        <w:t>může se zvětšovat a nabývat tvrdosti při záchvatu bolesti</w:t>
      </w:r>
    </w:p>
    <w:p w:rsidR="00C8489F" w:rsidRPr="007F0217" w:rsidRDefault="00C8489F" w:rsidP="00C8489F">
      <w:pPr>
        <w:pStyle w:val="Odstavecseseznamem"/>
        <w:numPr>
          <w:ilvl w:val="0"/>
          <w:numId w:val="57"/>
        </w:numPr>
        <w:ind w:left="709"/>
      </w:pPr>
      <w:r w:rsidRPr="007F0217">
        <w:rPr>
          <w:u w:val="single"/>
        </w:rPr>
        <w:t>postupná distenze břicha</w:t>
      </w:r>
      <w:r w:rsidRPr="007F0217">
        <w:t xml:space="preserve">, </w:t>
      </w:r>
      <w:r w:rsidRPr="007F0217">
        <w:rPr>
          <w:u w:val="single"/>
        </w:rPr>
        <w:t>palpační citlivost</w:t>
      </w:r>
    </w:p>
    <w:p w:rsidR="00D333F2" w:rsidRPr="007F0217" w:rsidRDefault="00D333F2" w:rsidP="004E22FF">
      <w:pPr>
        <w:pStyle w:val="Odstavecseseznamem"/>
        <w:numPr>
          <w:ilvl w:val="0"/>
          <w:numId w:val="65"/>
        </w:numPr>
        <w:ind w:left="709"/>
      </w:pPr>
      <w:r w:rsidRPr="007F0217">
        <w:t>komplikace</w:t>
      </w:r>
      <w:r w:rsidR="00CD18F5" w:rsidRPr="007F0217">
        <w:t xml:space="preserve"> </w:t>
      </w:r>
      <w:r w:rsidR="00662858" w:rsidRPr="007F0217">
        <w:t>(</w:t>
      </w:r>
      <w:r w:rsidR="00CD18F5" w:rsidRPr="007F0217">
        <w:t>u neléčené invaginace</w:t>
      </w:r>
      <w:r w:rsidR="00662858" w:rsidRPr="007F0217">
        <w:t xml:space="preserve"> za více než 24 h</w:t>
      </w:r>
      <w:r w:rsidR="00CD18F5" w:rsidRPr="007F0217">
        <w:t>)</w:t>
      </w:r>
    </w:p>
    <w:p w:rsidR="00BD7C35" w:rsidRPr="007F0217" w:rsidRDefault="00BD7C35" w:rsidP="00D333F2">
      <w:pPr>
        <w:pStyle w:val="Odstavecseseznamem"/>
        <w:numPr>
          <w:ilvl w:val="0"/>
          <w:numId w:val="65"/>
        </w:numPr>
        <w:ind w:left="1418"/>
      </w:pPr>
      <w:r w:rsidRPr="007F0217">
        <w:t>perforace, peritonitida</w:t>
      </w:r>
      <w:r w:rsidR="007A09A3" w:rsidRPr="007F0217">
        <w:t>, smrt</w:t>
      </w:r>
      <w:r w:rsidR="00591CD0" w:rsidRPr="007F0217">
        <w:t>!</w:t>
      </w:r>
    </w:p>
    <w:p w:rsidR="00D333F2" w:rsidRPr="007F0217" w:rsidRDefault="00D333F2" w:rsidP="00D333F2">
      <w:pPr>
        <w:pStyle w:val="Odstavecseseznamem"/>
        <w:numPr>
          <w:ilvl w:val="0"/>
          <w:numId w:val="65"/>
        </w:numPr>
        <w:ind w:left="1418"/>
      </w:pPr>
      <w:r w:rsidRPr="007F0217">
        <w:t>strangulace střeva, gangréna střeva, septický šok</w:t>
      </w:r>
      <w:r w:rsidR="00EC4446" w:rsidRPr="007F0217">
        <w:t>!</w:t>
      </w:r>
    </w:p>
    <w:p w:rsidR="00CD18F5" w:rsidRPr="007F0217" w:rsidRDefault="004E22FF" w:rsidP="004E22FF">
      <w:pPr>
        <w:pStyle w:val="Odstavecseseznamem"/>
        <w:numPr>
          <w:ilvl w:val="0"/>
          <w:numId w:val="65"/>
        </w:numPr>
        <w:ind w:left="709"/>
      </w:pPr>
      <w:r w:rsidRPr="007F0217">
        <w:t xml:space="preserve">USG </w:t>
      </w:r>
      <w:r w:rsidR="001B596D" w:rsidRPr="007F0217">
        <w:t xml:space="preserve">břicha </w:t>
      </w:r>
      <w:r w:rsidRPr="007F0217">
        <w:t xml:space="preserve">- </w:t>
      </w:r>
      <w:r w:rsidR="000942AA" w:rsidRPr="007F0217">
        <w:t xml:space="preserve">základní metoda ke </w:t>
      </w:r>
      <w:r w:rsidR="00CD18F5" w:rsidRPr="007F0217">
        <w:t>stanovení diagnózy</w:t>
      </w:r>
    </w:p>
    <w:p w:rsidR="004E22FF" w:rsidRPr="007F0217" w:rsidRDefault="00993A1A" w:rsidP="00CD18F5">
      <w:pPr>
        <w:pStyle w:val="Odstavecseseznamem"/>
        <w:numPr>
          <w:ilvl w:val="0"/>
          <w:numId w:val="65"/>
        </w:numPr>
        <w:ind w:left="1418"/>
      </w:pPr>
      <w:r w:rsidRPr="007F0217">
        <w:t xml:space="preserve">při podélném pohledu </w:t>
      </w:r>
      <w:r w:rsidR="004E22FF" w:rsidRPr="007F0217">
        <w:t xml:space="preserve">patrné vsunutí </w:t>
      </w:r>
      <w:r w:rsidR="00B82D15" w:rsidRPr="007F0217">
        <w:t>proximálního</w:t>
      </w:r>
      <w:r w:rsidR="00295274" w:rsidRPr="007F0217">
        <w:t xml:space="preserve"> </w:t>
      </w:r>
      <w:r w:rsidR="004E22FF" w:rsidRPr="007F0217">
        <w:t>segmentu</w:t>
      </w:r>
      <w:r w:rsidR="00B82D15" w:rsidRPr="007F0217">
        <w:t xml:space="preserve"> do </w:t>
      </w:r>
      <w:r w:rsidR="00DF5F6E" w:rsidRPr="007F0217">
        <w:t xml:space="preserve">sousedního </w:t>
      </w:r>
      <w:r w:rsidR="00B82D15" w:rsidRPr="007F0217">
        <w:t>distálního</w:t>
      </w:r>
    </w:p>
    <w:p w:rsidR="00CD18F5" w:rsidRPr="007F0217" w:rsidRDefault="00EF2186" w:rsidP="00CD18F5">
      <w:pPr>
        <w:pStyle w:val="Odstavecseseznamem"/>
        <w:numPr>
          <w:ilvl w:val="0"/>
          <w:numId w:val="65"/>
        </w:numPr>
        <w:ind w:left="1418"/>
      </w:pPr>
      <w:r w:rsidRPr="007F0217">
        <w:t xml:space="preserve">na příčném průřezu </w:t>
      </w:r>
      <w:r w:rsidR="00CD18F5" w:rsidRPr="007F0217">
        <w:t xml:space="preserve">obraz typické </w:t>
      </w:r>
      <w:r w:rsidR="009E642C" w:rsidRPr="007F0217">
        <w:t>„</w:t>
      </w:r>
      <w:r w:rsidR="00CD18F5" w:rsidRPr="007F0217">
        <w:t>kokardy</w:t>
      </w:r>
      <w:r w:rsidR="009E642C" w:rsidRPr="007F0217">
        <w:t>“</w:t>
      </w:r>
      <w:r w:rsidR="00CD18F5" w:rsidRPr="007F0217">
        <w:t xml:space="preserve"> (podoba růžici ze stužek)</w:t>
      </w:r>
      <w:r w:rsidRPr="007F0217">
        <w:t xml:space="preserve"> - „doughnut“</w:t>
      </w:r>
      <w:r w:rsidR="00D4571E" w:rsidRPr="007F0217">
        <w:t xml:space="preserve"> or</w:t>
      </w:r>
      <w:r w:rsidR="00AB3FD1" w:rsidRPr="007F0217">
        <w:t xml:space="preserve"> </w:t>
      </w:r>
      <w:r w:rsidRPr="007F0217">
        <w:t>„target“ appearance</w:t>
      </w:r>
      <w:r w:rsidR="00D4571E" w:rsidRPr="007F0217">
        <w:t xml:space="preserve"> (podoba terči)</w:t>
      </w:r>
    </w:p>
    <w:p w:rsidR="000942AA" w:rsidRPr="007F0217" w:rsidRDefault="001B596D" w:rsidP="004E22FF">
      <w:pPr>
        <w:pStyle w:val="Odstavecseseznamem"/>
        <w:numPr>
          <w:ilvl w:val="0"/>
          <w:numId w:val="65"/>
        </w:numPr>
        <w:ind w:left="709"/>
      </w:pPr>
      <w:r w:rsidRPr="007F0217">
        <w:t xml:space="preserve">nativní </w:t>
      </w:r>
      <w:r w:rsidR="006754ED" w:rsidRPr="007F0217">
        <w:t xml:space="preserve">předozadní </w:t>
      </w:r>
      <w:r w:rsidR="000942AA" w:rsidRPr="007F0217">
        <w:t xml:space="preserve">RTG </w:t>
      </w:r>
      <w:r w:rsidRPr="007F0217">
        <w:t xml:space="preserve">snímek břicha </w:t>
      </w:r>
      <w:r w:rsidR="000942AA" w:rsidRPr="007F0217">
        <w:t>ve visu</w:t>
      </w:r>
      <w:r w:rsidR="006754ED" w:rsidRPr="007F0217">
        <w:t xml:space="preserve"> </w:t>
      </w:r>
      <w:r w:rsidR="00D11D06" w:rsidRPr="007F0217">
        <w:t xml:space="preserve">/ vestoje </w:t>
      </w:r>
      <w:r w:rsidR="006754ED" w:rsidRPr="007F0217">
        <w:t>- doplňkové vyšetření</w:t>
      </w:r>
    </w:p>
    <w:p w:rsidR="000942AA" w:rsidRPr="007F0217" w:rsidRDefault="000942AA" w:rsidP="000942AA">
      <w:pPr>
        <w:pStyle w:val="Odstavecseseznamem"/>
        <w:numPr>
          <w:ilvl w:val="0"/>
          <w:numId w:val="65"/>
        </w:numPr>
        <w:ind w:left="1418"/>
      </w:pPr>
      <w:r w:rsidRPr="007F0217">
        <w:t>známky (sub)ileózního stavu - hladinky</w:t>
      </w:r>
    </w:p>
    <w:p w:rsidR="00637C18" w:rsidRPr="007F0217" w:rsidRDefault="00CC7DB6" w:rsidP="004E22FF">
      <w:pPr>
        <w:pStyle w:val="Odstavecseseznamem"/>
        <w:numPr>
          <w:ilvl w:val="0"/>
          <w:numId w:val="65"/>
        </w:numPr>
        <w:ind w:left="709"/>
      </w:pPr>
      <w:r w:rsidRPr="007F0217">
        <w:t>irigografie - di</w:t>
      </w:r>
      <w:r w:rsidR="00637C18" w:rsidRPr="007F0217">
        <w:t>agnosticko-terapeutický výkon</w:t>
      </w:r>
    </w:p>
    <w:p w:rsidR="00EE1D5D" w:rsidRPr="007F0217" w:rsidRDefault="00EE1D5D" w:rsidP="00637C18">
      <w:pPr>
        <w:pStyle w:val="Odstavecseseznamem"/>
        <w:numPr>
          <w:ilvl w:val="0"/>
          <w:numId w:val="65"/>
        </w:numPr>
        <w:ind w:left="1418"/>
      </w:pPr>
      <w:r w:rsidRPr="007F0217">
        <w:t xml:space="preserve">vodní KL - přerušení kontrastního sloupce, </w:t>
      </w:r>
      <w:r w:rsidR="007E6AAC" w:rsidRPr="007F0217">
        <w:t xml:space="preserve">KL </w:t>
      </w:r>
      <w:r w:rsidR="00F3434E" w:rsidRPr="007F0217">
        <w:t xml:space="preserve">proniká </w:t>
      </w:r>
      <w:r w:rsidR="007E6AAC" w:rsidRPr="007F0217">
        <w:t>mezi intussuscipien</w:t>
      </w:r>
      <w:r w:rsidR="00F3434E" w:rsidRPr="007F0217">
        <w:t>s</w:t>
      </w:r>
      <w:r w:rsidR="007E6AAC" w:rsidRPr="007F0217">
        <w:t xml:space="preserve"> a intussuscept</w:t>
      </w:r>
      <w:r w:rsidR="00F3434E" w:rsidRPr="007F0217">
        <w:t>u</w:t>
      </w:r>
      <w:r w:rsidR="007E6AAC" w:rsidRPr="007F0217">
        <w:t>m</w:t>
      </w:r>
      <w:r w:rsidRPr="007F0217">
        <w:t xml:space="preserve"> - obraz </w:t>
      </w:r>
      <w:r w:rsidR="00D62202" w:rsidRPr="007F0217">
        <w:t>„spirálovité pružiny“</w:t>
      </w:r>
      <w:r w:rsidR="003F6F97" w:rsidRPr="007F0217">
        <w:t xml:space="preserve"> (podoba solenoidu)</w:t>
      </w:r>
      <w:r w:rsidR="00EF2186" w:rsidRPr="007F0217">
        <w:t xml:space="preserve"> - „coil spring“</w:t>
      </w:r>
      <w:r w:rsidR="00D62202" w:rsidRPr="007F0217">
        <w:t xml:space="preserve">, </w:t>
      </w:r>
      <w:r w:rsidR="003F6F97" w:rsidRPr="007F0217">
        <w:t xml:space="preserve">obraz </w:t>
      </w:r>
      <w:r w:rsidR="00763824" w:rsidRPr="007F0217">
        <w:t>„</w:t>
      </w:r>
      <w:r w:rsidRPr="007F0217">
        <w:t>račích klepet</w:t>
      </w:r>
      <w:r w:rsidR="00763824" w:rsidRPr="007F0217">
        <w:t>“</w:t>
      </w:r>
      <w:r w:rsidR="007E6AAC" w:rsidRPr="007F0217">
        <w:t xml:space="preserve"> </w:t>
      </w:r>
      <w:r w:rsidR="00D62202" w:rsidRPr="007F0217">
        <w:t>(podoba kleštím)</w:t>
      </w:r>
    </w:p>
    <w:p w:rsidR="00E51C34" w:rsidRPr="007F0217" w:rsidRDefault="00CC7DB6" w:rsidP="00637C18">
      <w:pPr>
        <w:pStyle w:val="Odstavecseseznamem"/>
        <w:numPr>
          <w:ilvl w:val="0"/>
          <w:numId w:val="65"/>
        </w:numPr>
        <w:ind w:left="1418"/>
      </w:pPr>
      <w:r w:rsidRPr="007F0217">
        <w:t>pr</w:t>
      </w:r>
      <w:r w:rsidR="00EE1D5D" w:rsidRPr="007F0217">
        <w:t>imárně snaha o</w:t>
      </w:r>
      <w:r w:rsidRPr="007F0217">
        <w:t xml:space="preserve"> hydrostatickou repozici</w:t>
      </w:r>
      <w:r w:rsidR="003C5DAD" w:rsidRPr="007F0217">
        <w:t xml:space="preserve"> (roztažením </w:t>
      </w:r>
      <w:r w:rsidR="001545E5" w:rsidRPr="007F0217">
        <w:t>distálního</w:t>
      </w:r>
      <w:r w:rsidR="003C5DAD" w:rsidRPr="007F0217">
        <w:t xml:space="preserve"> segmentu dojde k vysunutí </w:t>
      </w:r>
      <w:r w:rsidR="001545E5" w:rsidRPr="007F0217">
        <w:t>proximálního</w:t>
      </w:r>
      <w:r w:rsidR="003C5DAD" w:rsidRPr="007F0217">
        <w:t>)</w:t>
      </w:r>
      <w:r w:rsidR="00637C18" w:rsidRPr="007F0217">
        <w:t xml:space="preserve">, </w:t>
      </w:r>
      <w:r w:rsidR="006D6D40" w:rsidRPr="007F0217">
        <w:t>při úspěchu proniká KL do tenkého střeva</w:t>
      </w:r>
    </w:p>
    <w:p w:rsidR="00E04C24" w:rsidRPr="007F0217" w:rsidRDefault="00E04C24" w:rsidP="00637C18">
      <w:pPr>
        <w:pStyle w:val="Odstavecseseznamem"/>
        <w:numPr>
          <w:ilvl w:val="0"/>
          <w:numId w:val="65"/>
        </w:numPr>
        <w:ind w:left="1418"/>
      </w:pPr>
      <w:r w:rsidRPr="007F0217">
        <w:t>v poslední době také vzduc</w:t>
      </w:r>
      <w:r w:rsidR="0035361A" w:rsidRPr="007F0217">
        <w:t xml:space="preserve">hová dezinvaginace </w:t>
      </w:r>
      <w:r w:rsidRPr="007F0217">
        <w:t>- méně komplikací, nižší radiační zátěž</w:t>
      </w:r>
    </w:p>
    <w:p w:rsidR="0045750F" w:rsidRPr="007F0217" w:rsidRDefault="0045750F" w:rsidP="00637C18">
      <w:pPr>
        <w:pStyle w:val="Odstavecseseznamem"/>
        <w:numPr>
          <w:ilvl w:val="0"/>
          <w:numId w:val="65"/>
        </w:numPr>
        <w:ind w:left="1418"/>
      </w:pPr>
      <w:r w:rsidRPr="007F0217">
        <w:t>při neúspěchu laparotomie s manuální dezinvaginací nebo resekcí nekrotického úseku</w:t>
      </w:r>
    </w:p>
    <w:p w:rsidR="00B355DF" w:rsidRPr="007F0217" w:rsidRDefault="00B355DF" w:rsidP="00B355DF">
      <w:pPr>
        <w:pStyle w:val="Odstavecseseznamem"/>
        <w:numPr>
          <w:ilvl w:val="0"/>
          <w:numId w:val="65"/>
        </w:numPr>
        <w:ind w:left="709"/>
      </w:pPr>
      <w:r w:rsidRPr="007F0217">
        <w:t>recidiva u 10 % po hydrostatické dezinvaginaci, u 2 - 5 % po chirurgické dezinvaginaci</w:t>
      </w:r>
      <w:r w:rsidR="005052FF" w:rsidRPr="007F0217">
        <w:t>, žádná po chirurgické resekci</w:t>
      </w:r>
    </w:p>
    <w:p w:rsidR="00F70BEC" w:rsidRPr="007F0217" w:rsidRDefault="00F70BEC" w:rsidP="00D36563"/>
    <w:p w:rsidR="00414DF0" w:rsidRPr="007F0217" w:rsidRDefault="00D36563">
      <w:r w:rsidRPr="007F0217">
        <w:t>Infekční m</w:t>
      </w:r>
      <w:r w:rsidR="00414DF0" w:rsidRPr="007F0217">
        <w:t>ononukleóza</w:t>
      </w:r>
    </w:p>
    <w:p w:rsidR="00C63444" w:rsidRPr="007F0217" w:rsidRDefault="00C63444" w:rsidP="009F7770">
      <w:pPr>
        <w:pStyle w:val="Odstavecseseznamem"/>
        <w:numPr>
          <w:ilvl w:val="0"/>
          <w:numId w:val="68"/>
        </w:numPr>
        <w:ind w:left="709"/>
      </w:pPr>
      <w:r w:rsidRPr="007F0217">
        <w:t>postihuje žlázy - „glandular fever“, Pfeifferova žlázová horečka</w:t>
      </w:r>
    </w:p>
    <w:p w:rsidR="009F7770" w:rsidRPr="007F0217" w:rsidRDefault="009F7770" w:rsidP="009F7770">
      <w:pPr>
        <w:pStyle w:val="Odstavecseseznamem"/>
        <w:numPr>
          <w:ilvl w:val="0"/>
          <w:numId w:val="68"/>
        </w:numPr>
        <w:ind w:left="709"/>
      </w:pPr>
      <w:r w:rsidRPr="007F0217">
        <w:t xml:space="preserve">EBV </w:t>
      </w:r>
      <w:r w:rsidR="00E15A0E" w:rsidRPr="007F0217">
        <w:t xml:space="preserve">(90 %) </w:t>
      </w:r>
      <w:r w:rsidRPr="007F0217">
        <w:t xml:space="preserve">- DNA virus ze skupiny </w:t>
      </w:r>
      <w:r w:rsidR="00382F0B" w:rsidRPr="007F0217">
        <w:t>γ-</w:t>
      </w:r>
      <w:r w:rsidRPr="007F0217">
        <w:t>herpe</w:t>
      </w:r>
      <w:r w:rsidR="00E07512" w:rsidRPr="007F0217">
        <w:t>s</w:t>
      </w:r>
      <w:r w:rsidRPr="007F0217">
        <w:t>virů</w:t>
      </w:r>
      <w:r w:rsidR="008D711F" w:rsidRPr="007F0217">
        <w:t xml:space="preserve"> - napadá B-lymfocyty a epitelové buňky faryngu</w:t>
      </w:r>
    </w:p>
    <w:p w:rsidR="00E15A0E" w:rsidRPr="007F0217" w:rsidRDefault="00E15A0E" w:rsidP="009F7770">
      <w:pPr>
        <w:pStyle w:val="Odstavecseseznamem"/>
        <w:numPr>
          <w:ilvl w:val="0"/>
          <w:numId w:val="68"/>
        </w:numPr>
        <w:ind w:left="709"/>
      </w:pPr>
      <w:r w:rsidRPr="007F0217">
        <w:t>jiná infekční agens mohou způsobovat mononukleóze podobná onemocnění („mononucleosis-like ilnesses“, 5 - 10 %) - primoinfekce CMV, Toxoplasma gondii, adenoviry, viry hepeatitid, HIV, rubella virus</w:t>
      </w:r>
    </w:p>
    <w:p w:rsidR="00F0651A" w:rsidRPr="007F0217" w:rsidRDefault="00F0651A" w:rsidP="00A17889">
      <w:pPr>
        <w:pStyle w:val="Odstavecseseznamem"/>
        <w:numPr>
          <w:ilvl w:val="0"/>
          <w:numId w:val="70"/>
        </w:numPr>
        <w:ind w:left="709"/>
      </w:pPr>
      <w:r w:rsidRPr="007F0217">
        <w:t>v ČR 2 000 - 2 500 případů / rok</w:t>
      </w:r>
    </w:p>
    <w:p w:rsidR="00B87B97" w:rsidRPr="007F0217" w:rsidRDefault="00B87B97" w:rsidP="00A17889">
      <w:pPr>
        <w:pStyle w:val="Odstavecseseznamem"/>
        <w:numPr>
          <w:ilvl w:val="0"/>
          <w:numId w:val="70"/>
        </w:numPr>
        <w:ind w:left="709"/>
      </w:pPr>
      <w:r w:rsidRPr="007F0217">
        <w:t>především adolescenti</w:t>
      </w:r>
      <w:r w:rsidR="00B5763D" w:rsidRPr="007F0217">
        <w:t xml:space="preserve"> </w:t>
      </w:r>
      <w:r w:rsidRPr="007F0217">
        <w:t xml:space="preserve">- přenos zejména infikovanými slinami - </w:t>
      </w:r>
      <w:r w:rsidR="003C0235" w:rsidRPr="007F0217">
        <w:t>přímo (</w:t>
      </w:r>
      <w:r w:rsidRPr="007F0217">
        <w:t>„kissing disease“</w:t>
      </w:r>
      <w:r w:rsidR="003C0235" w:rsidRPr="007F0217">
        <w:t>), či nepřímo</w:t>
      </w:r>
    </w:p>
    <w:p w:rsidR="009F7770" w:rsidRPr="007F0217" w:rsidRDefault="009F7770" w:rsidP="00A17889">
      <w:pPr>
        <w:pStyle w:val="Odstavecseseznamem"/>
        <w:numPr>
          <w:ilvl w:val="0"/>
          <w:numId w:val="70"/>
        </w:numPr>
        <w:ind w:left="709"/>
      </w:pPr>
      <w:r w:rsidRPr="007F0217">
        <w:lastRenderedPageBreak/>
        <w:t>probíhá akutně / subakutně</w:t>
      </w:r>
    </w:p>
    <w:p w:rsidR="00C71BA4" w:rsidRPr="007F0217" w:rsidRDefault="00C71BA4" w:rsidP="00A17889">
      <w:pPr>
        <w:pStyle w:val="Odstavecseseznamem"/>
        <w:numPr>
          <w:ilvl w:val="0"/>
          <w:numId w:val="70"/>
        </w:numPr>
        <w:ind w:left="709"/>
      </w:pPr>
      <w:r w:rsidRPr="007F0217">
        <w:t>ikubační doba u adolescentů 30 - 50 dní</w:t>
      </w:r>
      <w:r w:rsidR="000C4D55" w:rsidRPr="007F0217">
        <w:t>, u ostatních dětí kratší</w:t>
      </w:r>
    </w:p>
    <w:p w:rsidR="00662E46" w:rsidRPr="007F0217" w:rsidRDefault="00662E46" w:rsidP="00A17889">
      <w:pPr>
        <w:pStyle w:val="Odstavecseseznamem"/>
        <w:numPr>
          <w:ilvl w:val="0"/>
          <w:numId w:val="70"/>
        </w:numPr>
        <w:ind w:left="709"/>
      </w:pPr>
      <w:r w:rsidRPr="007F0217">
        <w:t>symptomy jsou vyvolány hostitelskou imunitní odpovědí</w:t>
      </w:r>
    </w:p>
    <w:p w:rsidR="00894E65" w:rsidRPr="007F0217" w:rsidRDefault="00894E65" w:rsidP="00A17889">
      <w:pPr>
        <w:pStyle w:val="Odstavecseseznamem"/>
        <w:numPr>
          <w:ilvl w:val="0"/>
          <w:numId w:val="70"/>
        </w:numPr>
        <w:ind w:left="709"/>
      </w:pPr>
      <w:r w:rsidRPr="007F0217">
        <w:t>u kojenců</w:t>
      </w:r>
      <w:r w:rsidR="00DB2BA4" w:rsidRPr="007F0217">
        <w:t xml:space="preserve"> a </w:t>
      </w:r>
      <w:r w:rsidR="00076767" w:rsidRPr="007F0217">
        <w:t>dětí</w:t>
      </w:r>
      <w:r w:rsidRPr="007F0217">
        <w:t xml:space="preserve"> </w:t>
      </w:r>
      <w:r w:rsidR="00DB2BA4" w:rsidRPr="007F0217">
        <w:t xml:space="preserve">&lt; </w:t>
      </w:r>
      <w:r w:rsidR="000551B3" w:rsidRPr="007F0217">
        <w:t>2</w:t>
      </w:r>
      <w:r w:rsidR="00DB2BA4" w:rsidRPr="007F0217">
        <w:t xml:space="preserve"> r </w:t>
      </w:r>
      <w:r w:rsidRPr="007F0217">
        <w:t xml:space="preserve">je primoinfekce </w:t>
      </w:r>
      <w:r w:rsidR="009B15D1" w:rsidRPr="007F0217">
        <w:t xml:space="preserve">většinou </w:t>
      </w:r>
      <w:r w:rsidRPr="007F0217">
        <w:t>asymptomatická</w:t>
      </w:r>
    </w:p>
    <w:p w:rsidR="009F7770" w:rsidRPr="007F0217" w:rsidRDefault="00F0401B" w:rsidP="009F7770">
      <w:pPr>
        <w:pStyle w:val="Odstavecseseznamem"/>
        <w:numPr>
          <w:ilvl w:val="0"/>
          <w:numId w:val="67"/>
        </w:numPr>
        <w:ind w:left="709"/>
      </w:pPr>
      <w:r w:rsidRPr="007F0217">
        <w:t xml:space="preserve">po inkubační době </w:t>
      </w:r>
      <w:r w:rsidR="003A6A24" w:rsidRPr="007F0217">
        <w:rPr>
          <w:u w:val="single"/>
        </w:rPr>
        <w:t>prodromální perioda</w:t>
      </w:r>
      <w:r w:rsidRPr="007F0217">
        <w:t xml:space="preserve">, </w:t>
      </w:r>
      <w:r w:rsidR="00E8523A" w:rsidRPr="007F0217">
        <w:rPr>
          <w:u w:val="single"/>
        </w:rPr>
        <w:t xml:space="preserve">trvá 1 </w:t>
      </w:r>
      <w:r w:rsidR="00D612FA" w:rsidRPr="007F0217">
        <w:rPr>
          <w:u w:val="single"/>
        </w:rPr>
        <w:t>- 2 t</w:t>
      </w:r>
      <w:r w:rsidR="00D612FA" w:rsidRPr="007F0217">
        <w:t xml:space="preserve"> </w:t>
      </w:r>
      <w:r w:rsidR="003A6A24" w:rsidRPr="007F0217">
        <w:t xml:space="preserve">- </w:t>
      </w:r>
      <w:r w:rsidR="009F7770" w:rsidRPr="007F0217">
        <w:t>změna celkového stavu</w:t>
      </w:r>
    </w:p>
    <w:p w:rsidR="009F7770" w:rsidRPr="007F0217" w:rsidRDefault="009F7770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únava</w:t>
      </w:r>
      <w:r w:rsidR="00064ADF" w:rsidRPr="007F0217">
        <w:t xml:space="preserve">, </w:t>
      </w:r>
      <w:r w:rsidR="00064ADF" w:rsidRPr="007F0217">
        <w:rPr>
          <w:u w:val="single"/>
        </w:rPr>
        <w:t>slabost</w:t>
      </w:r>
    </w:p>
    <w:p w:rsidR="009F7770" w:rsidRPr="007F0217" w:rsidRDefault="009F7770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neklid</w:t>
      </w:r>
    </w:p>
    <w:p w:rsidR="00457B80" w:rsidRPr="007F0217" w:rsidRDefault="00BD74E5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zvýšená teplota</w:t>
      </w:r>
      <w:r w:rsidRPr="007F0217">
        <w:t xml:space="preserve"> / </w:t>
      </w:r>
      <w:r w:rsidR="00F9771E" w:rsidRPr="007F0217">
        <w:rPr>
          <w:u w:val="single"/>
        </w:rPr>
        <w:t>horečka</w:t>
      </w:r>
    </w:p>
    <w:p w:rsidR="003A6A24" w:rsidRPr="007F0217" w:rsidRDefault="003A6A24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bolest hlavy</w:t>
      </w:r>
    </w:p>
    <w:p w:rsidR="004F5215" w:rsidRPr="007F0217" w:rsidRDefault="004F5215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bolest v krku</w:t>
      </w:r>
    </w:p>
    <w:p w:rsidR="003A6A24" w:rsidRPr="007F0217" w:rsidRDefault="003A6A24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nauzea</w:t>
      </w:r>
      <w:r w:rsidR="00064ADF" w:rsidRPr="007F0217">
        <w:t xml:space="preserve">, </w:t>
      </w:r>
      <w:r w:rsidR="00064ADF" w:rsidRPr="007F0217">
        <w:rPr>
          <w:u w:val="single"/>
        </w:rPr>
        <w:t>nechutenství</w:t>
      </w:r>
    </w:p>
    <w:p w:rsidR="003A6A24" w:rsidRPr="007F0217" w:rsidRDefault="003A6A24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bolest břicha</w:t>
      </w:r>
    </w:p>
    <w:p w:rsidR="003A6A24" w:rsidRPr="007F0217" w:rsidRDefault="003A6A24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bolesti svalů</w:t>
      </w:r>
    </w:p>
    <w:p w:rsidR="004F5215" w:rsidRPr="007F0217" w:rsidRDefault="00CD5363" w:rsidP="003A6A24">
      <w:pPr>
        <w:pStyle w:val="Odstavecseseznamem"/>
        <w:numPr>
          <w:ilvl w:val="0"/>
          <w:numId w:val="67"/>
        </w:numPr>
        <w:ind w:left="709"/>
      </w:pPr>
      <w:r w:rsidRPr="007F0217">
        <w:t xml:space="preserve">postupně </w:t>
      </w:r>
      <w:r w:rsidR="00EF0500" w:rsidRPr="007F0217">
        <w:t xml:space="preserve">se teplota </w:t>
      </w:r>
      <w:r w:rsidR="004F5215" w:rsidRPr="007F0217">
        <w:t>zvyšuje</w:t>
      </w:r>
      <w:r w:rsidR="00EF0500" w:rsidRPr="007F0217">
        <w:t xml:space="preserve"> a je přítomna </w:t>
      </w:r>
      <w:r w:rsidR="00EF0500" w:rsidRPr="007F0217">
        <w:rPr>
          <w:u w:val="thick"/>
        </w:rPr>
        <w:t>vysoká horečka</w:t>
      </w:r>
    </w:p>
    <w:p w:rsidR="00837B11" w:rsidRPr="007F0217" w:rsidRDefault="009F7770" w:rsidP="003A6A24">
      <w:pPr>
        <w:pStyle w:val="Odstavecseseznamem"/>
        <w:numPr>
          <w:ilvl w:val="0"/>
          <w:numId w:val="67"/>
        </w:numPr>
        <w:ind w:left="709"/>
      </w:pPr>
      <w:r w:rsidRPr="007F0217">
        <w:rPr>
          <w:u w:val="thick"/>
        </w:rPr>
        <w:t>bolest v krku</w:t>
      </w:r>
      <w:r w:rsidRPr="007F0217">
        <w:t xml:space="preserve"> </w:t>
      </w:r>
      <w:r w:rsidR="004F5215" w:rsidRPr="007F0217">
        <w:t>se zvyšuje</w:t>
      </w:r>
    </w:p>
    <w:p w:rsidR="00F87391" w:rsidRPr="007F0217" w:rsidRDefault="00F002E6" w:rsidP="00837B11">
      <w:pPr>
        <w:pStyle w:val="Odstavecseseznamem"/>
        <w:numPr>
          <w:ilvl w:val="0"/>
          <w:numId w:val="67"/>
        </w:numPr>
        <w:ind w:left="1418"/>
      </w:pPr>
      <w:r w:rsidRPr="007F0217">
        <w:rPr>
          <w:u w:val="single"/>
        </w:rPr>
        <w:t>faryngitida</w:t>
      </w:r>
      <w:r w:rsidR="006B288A" w:rsidRPr="007F0217">
        <w:t xml:space="preserve">, </w:t>
      </w:r>
      <w:r w:rsidR="009F7770" w:rsidRPr="007F0217">
        <w:rPr>
          <w:u w:val="thick"/>
        </w:rPr>
        <w:t>pseudomembranózní tonzilitida</w:t>
      </w:r>
      <w:r w:rsidR="006B288A" w:rsidRPr="007F0217">
        <w:t xml:space="preserve"> - podoba streptokokové tonzilitidě!</w:t>
      </w:r>
    </w:p>
    <w:p w:rsidR="00F87391" w:rsidRPr="007F0217" w:rsidRDefault="00F87391" w:rsidP="00F002E6">
      <w:pPr>
        <w:pStyle w:val="Odstavecseseznamem"/>
        <w:numPr>
          <w:ilvl w:val="0"/>
          <w:numId w:val="67"/>
        </w:numPr>
        <w:ind w:left="2127"/>
        <w:rPr>
          <w:u w:val="single"/>
        </w:rPr>
      </w:pPr>
      <w:r w:rsidRPr="007F0217">
        <w:rPr>
          <w:u w:val="single"/>
        </w:rPr>
        <w:t>zvětšené tonzily</w:t>
      </w:r>
      <w:r w:rsidR="00A56DDF" w:rsidRPr="007F0217">
        <w:t xml:space="preserve">, </w:t>
      </w:r>
      <w:r w:rsidR="00A56DDF" w:rsidRPr="007F0217">
        <w:rPr>
          <w:u w:val="single"/>
        </w:rPr>
        <w:t>dysfagie</w:t>
      </w:r>
    </w:p>
    <w:p w:rsidR="00F87391" w:rsidRPr="007F0217" w:rsidRDefault="00662E46" w:rsidP="00F002E6">
      <w:pPr>
        <w:pStyle w:val="Odstavecseseznamem"/>
        <w:numPr>
          <w:ilvl w:val="0"/>
          <w:numId w:val="67"/>
        </w:numPr>
        <w:ind w:left="2127"/>
      </w:pPr>
      <w:r w:rsidRPr="007F0217">
        <w:rPr>
          <w:u w:val="single"/>
        </w:rPr>
        <w:t xml:space="preserve">našedlé souvislé </w:t>
      </w:r>
      <w:r w:rsidR="00767F22" w:rsidRPr="007F0217">
        <w:rPr>
          <w:u w:val="single"/>
        </w:rPr>
        <w:t>pseudomembranózní povlaky</w:t>
      </w:r>
      <w:r w:rsidR="00767F22" w:rsidRPr="007F0217">
        <w:t xml:space="preserve"> </w:t>
      </w:r>
      <w:r w:rsidR="00AB03CE" w:rsidRPr="007F0217">
        <w:t>(</w:t>
      </w:r>
      <w:r w:rsidR="009E59EA" w:rsidRPr="007F0217">
        <w:t>pablány -</w:t>
      </w:r>
      <w:r w:rsidR="006D34A8" w:rsidRPr="007F0217">
        <w:t xml:space="preserve"> fibrinózní zánět</w:t>
      </w:r>
      <w:r w:rsidR="00AB03CE" w:rsidRPr="007F0217">
        <w:t xml:space="preserve">), které </w:t>
      </w:r>
      <w:r w:rsidR="00767F22" w:rsidRPr="007F0217">
        <w:rPr>
          <w:u w:val="single"/>
        </w:rPr>
        <w:t>přesahují hranice tonzil</w:t>
      </w:r>
    </w:p>
    <w:p w:rsidR="00711C71" w:rsidRPr="007F0217" w:rsidRDefault="00711C71" w:rsidP="00F002E6">
      <w:pPr>
        <w:pStyle w:val="Odstavecseseznamem"/>
        <w:numPr>
          <w:ilvl w:val="0"/>
          <w:numId w:val="67"/>
        </w:numPr>
        <w:ind w:left="2127"/>
      </w:pPr>
      <w:r w:rsidRPr="007F0217">
        <w:rPr>
          <w:u w:val="single"/>
        </w:rPr>
        <w:t>huhňavý hlas</w:t>
      </w:r>
      <w:r w:rsidR="007775F7" w:rsidRPr="007F0217">
        <w:t xml:space="preserve"> (rhinofonie)</w:t>
      </w:r>
    </w:p>
    <w:p w:rsidR="00711C71" w:rsidRPr="007F0217" w:rsidRDefault="00711C71" w:rsidP="00F002E6">
      <w:pPr>
        <w:pStyle w:val="Odstavecseseznamem"/>
        <w:numPr>
          <w:ilvl w:val="0"/>
          <w:numId w:val="67"/>
        </w:numPr>
        <w:ind w:left="2127"/>
        <w:rPr>
          <w:u w:val="single"/>
        </w:rPr>
      </w:pPr>
      <w:r w:rsidRPr="007F0217">
        <w:rPr>
          <w:u w:val="single"/>
        </w:rPr>
        <w:t>foetor ex ore</w:t>
      </w:r>
    </w:p>
    <w:p w:rsidR="006B288A" w:rsidRPr="007F0217" w:rsidRDefault="006B288A" w:rsidP="006B288A">
      <w:pPr>
        <w:pStyle w:val="Odstavecseseznamem"/>
        <w:numPr>
          <w:ilvl w:val="0"/>
          <w:numId w:val="67"/>
        </w:numPr>
        <w:ind w:left="1418"/>
      </w:pPr>
      <w:r w:rsidRPr="007F0217">
        <w:t xml:space="preserve">časté </w:t>
      </w:r>
      <w:r w:rsidRPr="007F0217">
        <w:rPr>
          <w:u w:val="single"/>
        </w:rPr>
        <w:t>petechie</w:t>
      </w:r>
      <w:r w:rsidRPr="007F0217">
        <w:t xml:space="preserve"> na rozhraní tvrdého a měkkého patra</w:t>
      </w:r>
      <w:r w:rsidR="00394162" w:rsidRPr="007F0217">
        <w:t xml:space="preserve"> (enantém) </w:t>
      </w:r>
      <w:r w:rsidR="001F64E1" w:rsidRPr="007F0217">
        <w:t xml:space="preserve">- </w:t>
      </w:r>
      <w:r w:rsidR="001F64E1" w:rsidRPr="007F0217">
        <w:rPr>
          <w:u w:val="single"/>
        </w:rPr>
        <w:t>Holzelovo znamení</w:t>
      </w:r>
    </w:p>
    <w:p w:rsidR="000C44A2" w:rsidRPr="007F0217" w:rsidRDefault="00C10D38" w:rsidP="003A6A24">
      <w:pPr>
        <w:pStyle w:val="Odstavecseseznamem"/>
        <w:numPr>
          <w:ilvl w:val="0"/>
          <w:numId w:val="67"/>
        </w:numPr>
        <w:ind w:left="709"/>
      </w:pPr>
      <w:r w:rsidRPr="007F0217">
        <w:rPr>
          <w:u w:val="thick"/>
        </w:rPr>
        <w:t xml:space="preserve">výrazná </w:t>
      </w:r>
      <w:r w:rsidR="009F7770" w:rsidRPr="007F0217">
        <w:rPr>
          <w:u w:val="thick"/>
        </w:rPr>
        <w:t>lymfadenopatie</w:t>
      </w:r>
      <w:r w:rsidR="00CD5363" w:rsidRPr="007F0217">
        <w:t xml:space="preserve"> (u 90%)</w:t>
      </w:r>
    </w:p>
    <w:p w:rsidR="00763F60" w:rsidRPr="007F0217" w:rsidRDefault="00763F60" w:rsidP="00763F6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hmatné zduřelé uzliny</w:t>
      </w:r>
    </w:p>
    <w:p w:rsidR="0077005E" w:rsidRPr="007F0217" w:rsidRDefault="0077005E" w:rsidP="00763F6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t xml:space="preserve">častý </w:t>
      </w:r>
      <w:r w:rsidRPr="007F0217">
        <w:rPr>
          <w:u w:val="single"/>
        </w:rPr>
        <w:t>periglandulární edém</w:t>
      </w:r>
    </w:p>
    <w:p w:rsidR="009F7770" w:rsidRPr="007F0217" w:rsidRDefault="00070582" w:rsidP="000C44A2">
      <w:pPr>
        <w:pStyle w:val="Odstavecseseznamem"/>
        <w:numPr>
          <w:ilvl w:val="0"/>
          <w:numId w:val="67"/>
        </w:numPr>
        <w:ind w:left="1418"/>
      </w:pPr>
      <w:r w:rsidRPr="007F0217">
        <w:t xml:space="preserve">především </w:t>
      </w:r>
      <w:r w:rsidR="00767F22" w:rsidRPr="007F0217">
        <w:rPr>
          <w:u w:val="thick"/>
        </w:rPr>
        <w:t>krční</w:t>
      </w:r>
      <w:r w:rsidR="00245C51" w:rsidRPr="007F0217">
        <w:rPr>
          <w:u w:val="thick"/>
        </w:rPr>
        <w:t xml:space="preserve"> lymfadenopatie</w:t>
      </w:r>
      <w:r w:rsidR="000C44A2" w:rsidRPr="007F0217">
        <w:t xml:space="preserve"> - </w:t>
      </w:r>
      <w:r w:rsidR="000C44A2" w:rsidRPr="007F0217">
        <w:rPr>
          <w:u w:val="single"/>
        </w:rPr>
        <w:t>přední</w:t>
      </w:r>
      <w:r w:rsidR="00D1714E" w:rsidRPr="007F0217">
        <w:rPr>
          <w:u w:val="single"/>
        </w:rPr>
        <w:t xml:space="preserve"> krční</w:t>
      </w:r>
      <w:r w:rsidR="000C44A2" w:rsidRPr="007F0217">
        <w:t xml:space="preserve">, </w:t>
      </w:r>
      <w:r w:rsidR="000C44A2" w:rsidRPr="007F0217">
        <w:rPr>
          <w:u w:val="single"/>
        </w:rPr>
        <w:t>zadní</w:t>
      </w:r>
      <w:r w:rsidR="00D1714E" w:rsidRPr="007F0217">
        <w:rPr>
          <w:u w:val="single"/>
        </w:rPr>
        <w:t xml:space="preserve"> krční</w:t>
      </w:r>
      <w:r w:rsidR="000C44A2" w:rsidRPr="007F0217">
        <w:t xml:space="preserve">, </w:t>
      </w:r>
      <w:r w:rsidR="000C44A2" w:rsidRPr="007F0217">
        <w:rPr>
          <w:u w:val="single"/>
        </w:rPr>
        <w:t>submandibulární</w:t>
      </w:r>
    </w:p>
    <w:p w:rsidR="000C44A2" w:rsidRPr="007F0217" w:rsidRDefault="000C44A2" w:rsidP="000C44A2">
      <w:pPr>
        <w:pStyle w:val="Odstavecseseznamem"/>
        <w:numPr>
          <w:ilvl w:val="0"/>
          <w:numId w:val="67"/>
        </w:numPr>
        <w:ind w:left="1418"/>
      </w:pPr>
      <w:r w:rsidRPr="007F0217">
        <w:t xml:space="preserve">méně často </w:t>
      </w:r>
      <w:r w:rsidRPr="007F0217">
        <w:rPr>
          <w:u w:val="single"/>
        </w:rPr>
        <w:t>axilární</w:t>
      </w:r>
      <w:r w:rsidRPr="007F0217">
        <w:t xml:space="preserve">, </w:t>
      </w:r>
      <w:r w:rsidRPr="007F0217">
        <w:rPr>
          <w:u w:val="single"/>
        </w:rPr>
        <w:t>ingvinální</w:t>
      </w:r>
    </w:p>
    <w:p w:rsidR="00752730" w:rsidRPr="007F0217" w:rsidRDefault="00752730" w:rsidP="000C44A2">
      <w:pPr>
        <w:pStyle w:val="Odstavecseseznamem"/>
        <w:numPr>
          <w:ilvl w:val="0"/>
          <w:numId w:val="67"/>
        </w:numPr>
        <w:ind w:left="1418"/>
      </w:pPr>
      <w:r w:rsidRPr="007F0217">
        <w:rPr>
          <w:u w:val="single"/>
        </w:rPr>
        <w:t>epitrochleární</w:t>
      </w:r>
      <w:r w:rsidRPr="007F0217">
        <w:t xml:space="preserve"> (nad loktem - trochleou, drénují 3., 4. a 5. prst, ulnární část ruky a předloktí)</w:t>
      </w:r>
      <w:r w:rsidR="008F5157" w:rsidRPr="007F0217">
        <w:t xml:space="preserve"> - obzvlášť napovídající</w:t>
      </w:r>
      <w:r w:rsidR="007064A3" w:rsidRPr="007F0217">
        <w:t xml:space="preserve"> </w:t>
      </w:r>
      <w:r w:rsidR="009F06FF" w:rsidRPr="007F0217">
        <w:t>o</w:t>
      </w:r>
      <w:r w:rsidR="007064A3" w:rsidRPr="007F0217">
        <w:t xml:space="preserve"> mononukleóz</w:t>
      </w:r>
      <w:r w:rsidR="009F06FF" w:rsidRPr="007F0217">
        <w:t>e</w:t>
      </w:r>
    </w:p>
    <w:p w:rsidR="00245C51" w:rsidRPr="007F0217" w:rsidRDefault="00245C51" w:rsidP="000C44A2">
      <w:pPr>
        <w:pStyle w:val="Odstavecseseznamem"/>
        <w:numPr>
          <w:ilvl w:val="0"/>
          <w:numId w:val="67"/>
        </w:numPr>
        <w:ind w:left="1418"/>
      </w:pPr>
      <w:r w:rsidRPr="007F0217">
        <w:rPr>
          <w:u w:val="thick"/>
        </w:rPr>
        <w:t>generalizovaná lymfadenopatie</w:t>
      </w:r>
      <w:r w:rsidRPr="007F0217">
        <w:t xml:space="preserve"> - zvětšení dvou nebo více nesousedících regionů lymfatických uzlin</w:t>
      </w:r>
    </w:p>
    <w:p w:rsidR="009F7770" w:rsidRPr="007F0217" w:rsidRDefault="00CD5363" w:rsidP="00E95FFC">
      <w:pPr>
        <w:pStyle w:val="Odstavecseseznamem"/>
        <w:numPr>
          <w:ilvl w:val="0"/>
          <w:numId w:val="67"/>
        </w:numPr>
        <w:ind w:left="709"/>
      </w:pPr>
      <w:r w:rsidRPr="007F0217">
        <w:rPr>
          <w:u w:val="thick"/>
        </w:rPr>
        <w:t>splenome</w:t>
      </w:r>
      <w:r w:rsidR="00E15A0E" w:rsidRPr="007F0217">
        <w:rPr>
          <w:u w:val="thick"/>
        </w:rPr>
        <w:t>galie</w:t>
      </w:r>
      <w:r w:rsidR="00E15A0E" w:rsidRPr="007F0217">
        <w:t xml:space="preserve"> (u 50%)</w:t>
      </w:r>
    </w:p>
    <w:p w:rsidR="00CD5363" w:rsidRPr="007F0217" w:rsidRDefault="00CD5363" w:rsidP="00E95FFC">
      <w:pPr>
        <w:pStyle w:val="Odstavecseseznamem"/>
        <w:numPr>
          <w:ilvl w:val="0"/>
          <w:numId w:val="67"/>
        </w:numPr>
        <w:ind w:left="1418"/>
      </w:pPr>
      <w:r w:rsidRPr="007F0217">
        <w:t>zvětšování sleziny může být tak rychl</w:t>
      </w:r>
      <w:r w:rsidR="002C2051" w:rsidRPr="007F0217">
        <w:t>é</w:t>
      </w:r>
      <w:r w:rsidRPr="007F0217">
        <w:t xml:space="preserve">, </w:t>
      </w:r>
      <w:r w:rsidR="00DE0EB6" w:rsidRPr="007F0217">
        <w:t>že</w:t>
      </w:r>
      <w:r w:rsidRPr="007F0217">
        <w:t xml:space="preserve"> způsob</w:t>
      </w:r>
      <w:r w:rsidR="00DE0EB6" w:rsidRPr="007F0217">
        <w:t>í</w:t>
      </w:r>
      <w:r w:rsidRPr="007F0217">
        <w:t xml:space="preserve"> </w:t>
      </w:r>
      <w:r w:rsidRPr="007F0217">
        <w:rPr>
          <w:u w:val="single"/>
        </w:rPr>
        <w:t>abdominální dyskomfort</w:t>
      </w:r>
      <w:r w:rsidRPr="007F0217">
        <w:t xml:space="preserve"> a </w:t>
      </w:r>
      <w:r w:rsidRPr="007F0217">
        <w:rPr>
          <w:u w:val="single"/>
        </w:rPr>
        <w:t>citlivost v levém horním kvadrantu břicha</w:t>
      </w:r>
    </w:p>
    <w:p w:rsidR="00A61DE1" w:rsidRPr="007F0217" w:rsidRDefault="0004621C" w:rsidP="00E95FFC">
      <w:pPr>
        <w:pStyle w:val="Odstavecseseznamem"/>
        <w:numPr>
          <w:ilvl w:val="0"/>
          <w:numId w:val="67"/>
        </w:numPr>
        <w:ind w:left="1418"/>
      </w:pPr>
      <w:r w:rsidRPr="007F0217">
        <w:rPr>
          <w:u w:val="single"/>
        </w:rPr>
        <w:t xml:space="preserve">přesah </w:t>
      </w:r>
      <w:r w:rsidR="00295E5B" w:rsidRPr="007F0217">
        <w:rPr>
          <w:u w:val="single"/>
        </w:rPr>
        <w:t xml:space="preserve">sleziny </w:t>
      </w:r>
      <w:r w:rsidR="00A61DE1" w:rsidRPr="007F0217">
        <w:rPr>
          <w:u w:val="single"/>
        </w:rPr>
        <w:t xml:space="preserve">pod </w:t>
      </w:r>
      <w:r w:rsidR="008D781C" w:rsidRPr="007F0217">
        <w:rPr>
          <w:u w:val="single"/>
        </w:rPr>
        <w:t>obloukem žeber</w:t>
      </w:r>
      <w:r w:rsidR="00295E5B" w:rsidRPr="007F0217">
        <w:rPr>
          <w:u w:val="single"/>
        </w:rPr>
        <w:t xml:space="preserve"> &lt; 2 - 3 cm</w:t>
      </w:r>
      <w:r w:rsidR="00126E17" w:rsidRPr="007F0217">
        <w:rPr>
          <w:u w:val="single"/>
        </w:rPr>
        <w:t xml:space="preserve"> typický</w:t>
      </w:r>
      <w:r w:rsidR="00295E5B" w:rsidRPr="007F0217">
        <w:t>, masivní zvětšení neobvyklé</w:t>
      </w:r>
    </w:p>
    <w:p w:rsidR="00E15A0E" w:rsidRPr="007F0217" w:rsidRDefault="00E15A0E" w:rsidP="00E95FFC">
      <w:pPr>
        <w:pStyle w:val="Odstavecseseznamem"/>
        <w:numPr>
          <w:ilvl w:val="0"/>
          <w:numId w:val="67"/>
        </w:numPr>
        <w:ind w:left="709"/>
      </w:pPr>
      <w:r w:rsidRPr="007F0217">
        <w:rPr>
          <w:u w:val="thick"/>
        </w:rPr>
        <w:t>hepatomegalie</w:t>
      </w:r>
      <w:r w:rsidRPr="007F0217">
        <w:t xml:space="preserve"> (u 10 %)</w:t>
      </w:r>
    </w:p>
    <w:p w:rsidR="00180C8F" w:rsidRPr="007F0217" w:rsidRDefault="00711C71" w:rsidP="00E95FFC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t xml:space="preserve">může se vyskytnout </w:t>
      </w:r>
      <w:r w:rsidRPr="007F0217">
        <w:rPr>
          <w:u w:val="single"/>
        </w:rPr>
        <w:t>subikterus</w:t>
      </w:r>
      <w:r w:rsidRPr="007F0217">
        <w:t>,</w:t>
      </w:r>
      <w:r w:rsidR="00D1416A" w:rsidRPr="007F0217">
        <w:t xml:space="preserve"> </w:t>
      </w:r>
      <w:r w:rsidRPr="007F0217">
        <w:t xml:space="preserve">méně často </w:t>
      </w:r>
      <w:r w:rsidR="00D1416A" w:rsidRPr="007F0217">
        <w:rPr>
          <w:u w:val="single"/>
        </w:rPr>
        <w:t>ikterus</w:t>
      </w:r>
    </w:p>
    <w:p w:rsidR="00F72246" w:rsidRPr="007F0217" w:rsidRDefault="0068668F" w:rsidP="00F72246">
      <w:pPr>
        <w:pStyle w:val="Odstavecseseznamem"/>
        <w:numPr>
          <w:ilvl w:val="0"/>
          <w:numId w:val="67"/>
        </w:numPr>
        <w:ind w:left="709"/>
      </w:pPr>
      <w:r w:rsidRPr="007F0217">
        <w:rPr>
          <w:u w:val="single"/>
        </w:rPr>
        <w:t>makulopapulózní</w:t>
      </w:r>
      <w:r w:rsidR="001F64E1" w:rsidRPr="007F0217">
        <w:rPr>
          <w:u w:val="single"/>
        </w:rPr>
        <w:t xml:space="preserve"> exantém</w:t>
      </w:r>
      <w:r w:rsidR="00E70110" w:rsidRPr="007F0217">
        <w:t xml:space="preserve"> (</w:t>
      </w:r>
      <w:r w:rsidR="00055BAB" w:rsidRPr="007F0217">
        <w:t xml:space="preserve">u </w:t>
      </w:r>
      <w:r w:rsidR="00E70110" w:rsidRPr="007F0217">
        <w:t>3 - 15 %)</w:t>
      </w:r>
    </w:p>
    <w:p w:rsidR="00046F2F" w:rsidRPr="007F0217" w:rsidRDefault="000170CB" w:rsidP="00D07D0C">
      <w:pPr>
        <w:pStyle w:val="Odstavecseseznamem"/>
        <w:numPr>
          <w:ilvl w:val="0"/>
          <w:numId w:val="67"/>
        </w:numPr>
        <w:ind w:left="1418"/>
      </w:pPr>
      <w:r w:rsidRPr="007F0217">
        <w:t>skarlatiniformní / morbiliformní /</w:t>
      </w:r>
      <w:r w:rsidR="00D07D0C" w:rsidRPr="007F0217">
        <w:t xml:space="preserve"> </w:t>
      </w:r>
      <w:r w:rsidR="007F31F3" w:rsidRPr="007F0217">
        <w:t>rubeoliformní</w:t>
      </w:r>
    </w:p>
    <w:p w:rsidR="002A61AF" w:rsidRPr="007F0217" w:rsidRDefault="002A61AF" w:rsidP="00F72246">
      <w:pPr>
        <w:pStyle w:val="Odstavecseseznamem"/>
        <w:numPr>
          <w:ilvl w:val="0"/>
          <w:numId w:val="67"/>
        </w:numPr>
        <w:ind w:left="709"/>
      </w:pPr>
      <w:r w:rsidRPr="007F0217">
        <w:rPr>
          <w:u w:val="single"/>
        </w:rPr>
        <w:t>edém víček</w:t>
      </w:r>
      <w:r w:rsidR="001F64E1" w:rsidRPr="007F0217">
        <w:t xml:space="preserve"> - </w:t>
      </w:r>
      <w:r w:rsidR="001F64E1" w:rsidRPr="007F0217">
        <w:rPr>
          <w:u w:val="single"/>
        </w:rPr>
        <w:t>Bassův příznak</w:t>
      </w:r>
    </w:p>
    <w:p w:rsidR="00C10D38" w:rsidRPr="007F0217" w:rsidRDefault="00C10D38" w:rsidP="00E07512">
      <w:pPr>
        <w:pStyle w:val="Odstavecseseznamem"/>
        <w:numPr>
          <w:ilvl w:val="0"/>
          <w:numId w:val="69"/>
        </w:numPr>
        <w:ind w:left="709"/>
        <w:rPr>
          <w:u w:val="thick"/>
        </w:rPr>
      </w:pPr>
      <w:r w:rsidRPr="007F0217">
        <w:rPr>
          <w:u w:val="thick"/>
        </w:rPr>
        <w:t>vysoké horečky, tonzilofaringitida a</w:t>
      </w:r>
      <w:r w:rsidR="00076767" w:rsidRPr="007F0217">
        <w:rPr>
          <w:u w:val="thick"/>
        </w:rPr>
        <w:t xml:space="preserve"> </w:t>
      </w:r>
      <w:r w:rsidRPr="007F0217">
        <w:rPr>
          <w:u w:val="thick"/>
        </w:rPr>
        <w:t>lymfadenopatie jsou typickou triádou akutní EBV infekce</w:t>
      </w:r>
    </w:p>
    <w:p w:rsidR="009732A0" w:rsidRPr="007F0217" w:rsidRDefault="009732A0" w:rsidP="00E07512">
      <w:pPr>
        <w:pStyle w:val="Odstavecseseznamem"/>
        <w:numPr>
          <w:ilvl w:val="0"/>
          <w:numId w:val="69"/>
        </w:numPr>
        <w:ind w:left="709"/>
      </w:pPr>
      <w:r w:rsidRPr="007F0217">
        <w:t>diagnostika</w:t>
      </w:r>
    </w:p>
    <w:p w:rsidR="000812CE" w:rsidRPr="007F0217" w:rsidRDefault="000812CE" w:rsidP="009732A0">
      <w:pPr>
        <w:pStyle w:val="Odstavecseseznamem"/>
        <w:numPr>
          <w:ilvl w:val="0"/>
          <w:numId w:val="69"/>
        </w:numPr>
        <w:ind w:left="1418"/>
      </w:pPr>
      <w:r w:rsidRPr="007F0217">
        <w:t xml:space="preserve">atypická lymfocytóza </w:t>
      </w:r>
      <w:r w:rsidR="00702D0D" w:rsidRPr="007F0217">
        <w:t xml:space="preserve">- převažují mononukleáry </w:t>
      </w:r>
      <w:r w:rsidRPr="007F0217">
        <w:t>(lymfomonocyty)</w:t>
      </w:r>
    </w:p>
    <w:p w:rsidR="000812CE" w:rsidRPr="007F0217" w:rsidRDefault="000812CE" w:rsidP="009732A0">
      <w:pPr>
        <w:pStyle w:val="Odstavecseseznamem"/>
        <w:numPr>
          <w:ilvl w:val="0"/>
          <w:numId w:val="69"/>
        </w:numPr>
        <w:ind w:left="2127"/>
      </w:pPr>
      <w:r w:rsidRPr="007F0217">
        <w:t xml:space="preserve">leukocytóza: 10 </w:t>
      </w:r>
      <w:r w:rsidR="00FE0F7B" w:rsidRPr="007F0217">
        <w:t>až</w:t>
      </w:r>
      <w:r w:rsidRPr="007F0217">
        <w:t xml:space="preserve"> 20</w:t>
      </w:r>
      <w:r w:rsidR="004F2314" w:rsidRPr="007F0217">
        <w:t>*</w:t>
      </w:r>
      <w:r w:rsidRPr="007F0217">
        <w:t>10</w:t>
      </w:r>
      <w:r w:rsidRPr="007F0217">
        <w:rPr>
          <w:vertAlign w:val="superscript"/>
        </w:rPr>
        <w:t>9</w:t>
      </w:r>
      <w:r w:rsidRPr="007F0217">
        <w:t>/l</w:t>
      </w:r>
      <w:r w:rsidR="005D49D3" w:rsidRPr="007F0217">
        <w:t xml:space="preserve"> (</w:t>
      </w:r>
      <w:r w:rsidR="006A30D4" w:rsidRPr="007F0217">
        <w:t xml:space="preserve">ve 2. t onemocnění, </w:t>
      </w:r>
      <w:r w:rsidR="005D49D3" w:rsidRPr="007F0217">
        <w:t>iniciálně leukopenie)</w:t>
      </w:r>
    </w:p>
    <w:p w:rsidR="009A299E" w:rsidRPr="007F0217" w:rsidRDefault="009A299E" w:rsidP="009732A0">
      <w:pPr>
        <w:pStyle w:val="Odstavecseseznamem"/>
        <w:numPr>
          <w:ilvl w:val="0"/>
          <w:numId w:val="69"/>
        </w:numPr>
        <w:ind w:left="2127"/>
      </w:pPr>
      <w:r w:rsidRPr="007F0217">
        <w:t>lymfocyty: &gt; 66 %</w:t>
      </w:r>
    </w:p>
    <w:p w:rsidR="00E07512" w:rsidRPr="007F0217" w:rsidRDefault="009A299E" w:rsidP="009732A0">
      <w:pPr>
        <w:pStyle w:val="Odstavecseseznamem"/>
        <w:numPr>
          <w:ilvl w:val="0"/>
          <w:numId w:val="69"/>
        </w:numPr>
        <w:ind w:left="2127"/>
      </w:pPr>
      <w:r w:rsidRPr="007F0217">
        <w:rPr>
          <w:u w:val="single"/>
        </w:rPr>
        <w:lastRenderedPageBreak/>
        <w:t xml:space="preserve">atypické </w:t>
      </w:r>
      <w:r w:rsidR="00E07512" w:rsidRPr="007F0217">
        <w:rPr>
          <w:u w:val="single"/>
        </w:rPr>
        <w:t>Pfeifferovy buňky (reaktivní T-lymfocyty)</w:t>
      </w:r>
      <w:r w:rsidR="000812CE" w:rsidRPr="007F0217">
        <w:t>: 20 - 40 %</w:t>
      </w:r>
    </w:p>
    <w:p w:rsidR="009F75B6" w:rsidRPr="007F0217" w:rsidRDefault="009732A0" w:rsidP="009732A0">
      <w:pPr>
        <w:pStyle w:val="Odstavecseseznamem"/>
        <w:numPr>
          <w:ilvl w:val="0"/>
          <w:numId w:val="69"/>
        </w:numPr>
        <w:ind w:left="1418"/>
      </w:pPr>
      <w:r w:rsidRPr="007F0217">
        <w:t>Paul</w:t>
      </w:r>
      <w:r w:rsidR="009F75B6" w:rsidRPr="007F0217">
        <w:t>-Bunnelův hemaglutinační test</w:t>
      </w:r>
    </w:p>
    <w:p w:rsidR="009F75B6" w:rsidRPr="007F0217" w:rsidRDefault="009732A0" w:rsidP="009F75B6">
      <w:pPr>
        <w:pStyle w:val="Odstavecseseznamem"/>
        <w:numPr>
          <w:ilvl w:val="0"/>
          <w:numId w:val="69"/>
        </w:numPr>
        <w:ind w:left="2127"/>
      </w:pPr>
      <w:r w:rsidRPr="007F0217">
        <w:t>nález hetero</w:t>
      </w:r>
      <w:r w:rsidR="00702D0D" w:rsidRPr="007F0217">
        <w:t>filních</w:t>
      </w:r>
      <w:r w:rsidRPr="007F0217">
        <w:t xml:space="preserve"> protilátek </w:t>
      </w:r>
      <w:r w:rsidR="00702D0D" w:rsidRPr="007F0217">
        <w:t xml:space="preserve">v séru </w:t>
      </w:r>
      <w:r w:rsidR="0081648D" w:rsidRPr="007F0217">
        <w:t>(</w:t>
      </w:r>
      <w:r w:rsidR="003D1F5F" w:rsidRPr="007F0217">
        <w:t xml:space="preserve">protilátky </w:t>
      </w:r>
      <w:r w:rsidR="003205A3" w:rsidRPr="007F0217">
        <w:t>tvořené infikovanými B-lymfocyty</w:t>
      </w:r>
      <w:r w:rsidR="003D1F5F" w:rsidRPr="007F0217">
        <w:t xml:space="preserve">, které </w:t>
      </w:r>
      <w:r w:rsidR="0081648D" w:rsidRPr="007F0217">
        <w:t>aglutin</w:t>
      </w:r>
      <w:r w:rsidR="003D1F5F" w:rsidRPr="007F0217">
        <w:t>ují</w:t>
      </w:r>
      <w:r w:rsidR="0081648D" w:rsidRPr="007F0217">
        <w:t xml:space="preserve"> erytrocyt</w:t>
      </w:r>
      <w:r w:rsidR="003D1F5F" w:rsidRPr="007F0217">
        <w:t xml:space="preserve">y jiných druhů - </w:t>
      </w:r>
      <w:r w:rsidR="003205A3" w:rsidRPr="007F0217">
        <w:t>u tohoto testu</w:t>
      </w:r>
      <w:r w:rsidR="003D1F5F" w:rsidRPr="007F0217">
        <w:t xml:space="preserve"> ovčí erytrocyty</w:t>
      </w:r>
      <w:r w:rsidR="009F75B6" w:rsidRPr="007F0217">
        <w:t>)</w:t>
      </w:r>
    </w:p>
    <w:p w:rsidR="009732A0" w:rsidRPr="007F0217" w:rsidRDefault="000B1264" w:rsidP="009F75B6">
      <w:pPr>
        <w:pStyle w:val="Odstavecseseznamem"/>
        <w:numPr>
          <w:ilvl w:val="0"/>
          <w:numId w:val="69"/>
        </w:numPr>
        <w:ind w:left="2127"/>
      </w:pPr>
      <w:r w:rsidRPr="007F0217">
        <w:t xml:space="preserve">pozitivita několik měsíců u </w:t>
      </w:r>
      <w:r w:rsidR="009732A0" w:rsidRPr="007F0217">
        <w:t xml:space="preserve">90 % </w:t>
      </w:r>
      <w:r w:rsidRPr="007F0217">
        <w:t>starších dětí, u 50 % dětí &lt; 4 r</w:t>
      </w:r>
    </w:p>
    <w:p w:rsidR="00D3654D" w:rsidRPr="007F0217" w:rsidRDefault="00E46555" w:rsidP="009732A0">
      <w:pPr>
        <w:pStyle w:val="Odstavecseseznamem"/>
        <w:numPr>
          <w:ilvl w:val="0"/>
          <w:numId w:val="69"/>
        </w:numPr>
        <w:ind w:left="1418"/>
        <w:rPr>
          <w:u w:val="single"/>
        </w:rPr>
      </w:pPr>
      <w:r w:rsidRPr="007F0217">
        <w:rPr>
          <w:u w:val="single"/>
        </w:rPr>
        <w:t xml:space="preserve">sérologie </w:t>
      </w:r>
      <w:r w:rsidR="003A47C9" w:rsidRPr="007F0217">
        <w:rPr>
          <w:u w:val="single"/>
        </w:rPr>
        <w:t xml:space="preserve">- potvrzuje dg. </w:t>
      </w:r>
      <w:r w:rsidRPr="007F0217">
        <w:rPr>
          <w:u w:val="single"/>
        </w:rPr>
        <w:t xml:space="preserve">- </w:t>
      </w:r>
      <w:r w:rsidR="009732A0" w:rsidRPr="007F0217">
        <w:rPr>
          <w:u w:val="single"/>
        </w:rPr>
        <w:t>průkaz protilátek</w:t>
      </w:r>
      <w:r w:rsidR="00E20611" w:rsidRPr="007F0217">
        <w:rPr>
          <w:u w:val="single"/>
        </w:rPr>
        <w:t xml:space="preserve"> specifických proti EBV</w:t>
      </w:r>
    </w:p>
    <w:p w:rsidR="00D3654D" w:rsidRPr="007F0217" w:rsidRDefault="00E20611" w:rsidP="00D3654D">
      <w:pPr>
        <w:pStyle w:val="Odstavecseseznamem"/>
        <w:numPr>
          <w:ilvl w:val="0"/>
          <w:numId w:val="69"/>
        </w:numPr>
        <w:ind w:left="2127"/>
      </w:pPr>
      <w:r w:rsidRPr="007F0217">
        <w:t xml:space="preserve">proti </w:t>
      </w:r>
      <w:r w:rsidR="00702D0D" w:rsidRPr="007F0217">
        <w:t>kapsidovému Ag</w:t>
      </w:r>
      <w:r w:rsidR="0081648D" w:rsidRPr="007F0217">
        <w:t xml:space="preserve"> </w:t>
      </w:r>
      <w:r w:rsidR="00E84DC7" w:rsidRPr="007F0217">
        <w:t>(anti-VCA) - v akutní fázi</w:t>
      </w:r>
    </w:p>
    <w:p w:rsidR="00D3654D" w:rsidRPr="007F0217" w:rsidRDefault="00E20611" w:rsidP="00D3654D">
      <w:pPr>
        <w:pStyle w:val="Odstavecseseznamem"/>
        <w:numPr>
          <w:ilvl w:val="0"/>
          <w:numId w:val="69"/>
        </w:numPr>
        <w:ind w:left="2127"/>
      </w:pPr>
      <w:r w:rsidRPr="007F0217">
        <w:t xml:space="preserve">proti </w:t>
      </w:r>
      <w:r w:rsidR="00B71287" w:rsidRPr="007F0217">
        <w:t>časnému difu</w:t>
      </w:r>
      <w:r w:rsidRPr="007F0217">
        <w:t xml:space="preserve">znímu </w:t>
      </w:r>
      <w:r w:rsidR="00702D0D" w:rsidRPr="007F0217">
        <w:t>Ag</w:t>
      </w:r>
      <w:r w:rsidR="0081648D" w:rsidRPr="007F0217">
        <w:t xml:space="preserve"> </w:t>
      </w:r>
      <w:r w:rsidR="00E84DC7" w:rsidRPr="007F0217">
        <w:t xml:space="preserve">(anti-EA) </w:t>
      </w:r>
      <w:r w:rsidR="0081648D" w:rsidRPr="007F0217">
        <w:t>-</w:t>
      </w:r>
      <w:r w:rsidR="00E84DC7" w:rsidRPr="007F0217">
        <w:t xml:space="preserve"> přetrvávají 2 -3 měsíce</w:t>
      </w:r>
    </w:p>
    <w:p w:rsidR="009732A0" w:rsidRPr="007F0217" w:rsidRDefault="00E20611" w:rsidP="00D3654D">
      <w:pPr>
        <w:pStyle w:val="Odstavecseseznamem"/>
        <w:numPr>
          <w:ilvl w:val="0"/>
          <w:numId w:val="69"/>
        </w:numPr>
        <w:ind w:left="2127"/>
      </w:pPr>
      <w:r w:rsidRPr="007F0217">
        <w:t xml:space="preserve">proti </w:t>
      </w:r>
      <w:r w:rsidR="00F63B48" w:rsidRPr="007F0217">
        <w:t>Epstein-Barrovu nukleárnímu Ag</w:t>
      </w:r>
      <w:r w:rsidR="0081648D" w:rsidRPr="007F0217">
        <w:t xml:space="preserve"> </w:t>
      </w:r>
      <w:r w:rsidR="00D1640E" w:rsidRPr="007F0217">
        <w:t xml:space="preserve">(anti-EBNA) - </w:t>
      </w:r>
      <w:r w:rsidR="00E84DC7" w:rsidRPr="007F0217">
        <w:t>v pozdní fázi, přetrvávají celoživotně</w:t>
      </w:r>
    </w:p>
    <w:p w:rsidR="009732A0" w:rsidRPr="007F0217" w:rsidRDefault="009732A0" w:rsidP="009732A0">
      <w:pPr>
        <w:pStyle w:val="Odstavecseseznamem"/>
        <w:numPr>
          <w:ilvl w:val="0"/>
          <w:numId w:val="69"/>
        </w:numPr>
        <w:ind w:left="1418"/>
      </w:pPr>
      <w:r w:rsidRPr="007F0217">
        <w:t>PCR - průkaz EBV-specifické DNA</w:t>
      </w:r>
    </w:p>
    <w:p w:rsidR="00583937" w:rsidRPr="007F0217" w:rsidRDefault="00583937" w:rsidP="00E07512">
      <w:pPr>
        <w:pStyle w:val="Odstavecseseznamem"/>
        <w:numPr>
          <w:ilvl w:val="0"/>
          <w:numId w:val="69"/>
        </w:numPr>
        <w:ind w:left="709"/>
      </w:pPr>
      <w:r w:rsidRPr="007F0217">
        <w:t>komplikace</w:t>
      </w:r>
    </w:p>
    <w:p w:rsidR="00583937" w:rsidRPr="007F0217" w:rsidRDefault="00583937" w:rsidP="00583937">
      <w:pPr>
        <w:pStyle w:val="Odstavecseseznamem"/>
        <w:numPr>
          <w:ilvl w:val="0"/>
          <w:numId w:val="69"/>
        </w:numPr>
        <w:ind w:left="1418"/>
      </w:pPr>
      <w:r w:rsidRPr="007F0217">
        <w:t>ruptura sleziny ve 2. t onemocnění!</w:t>
      </w:r>
      <w:r w:rsidR="00F63B48" w:rsidRPr="007F0217">
        <w:t>!!</w:t>
      </w:r>
      <w:r w:rsidRPr="007F0217">
        <w:t xml:space="preserve"> -</w:t>
      </w:r>
      <w:r w:rsidR="0069319E" w:rsidRPr="007F0217">
        <w:t>&gt;</w:t>
      </w:r>
      <w:r w:rsidRPr="007F0217">
        <w:t xml:space="preserve"> opatrná palpace!</w:t>
      </w:r>
      <w:r w:rsidR="0069319E" w:rsidRPr="007F0217">
        <w:t>, klidový režim!</w:t>
      </w:r>
    </w:p>
    <w:p w:rsidR="00BD74E5" w:rsidRPr="007F0217" w:rsidRDefault="00A67776" w:rsidP="00583937">
      <w:pPr>
        <w:pStyle w:val="Odstavecseseznamem"/>
        <w:numPr>
          <w:ilvl w:val="0"/>
          <w:numId w:val="69"/>
        </w:numPr>
        <w:ind w:left="1418"/>
      </w:pPr>
      <w:r w:rsidRPr="007F0217">
        <w:t>obstrukce HCD při zvětšení tonzil</w:t>
      </w:r>
    </w:p>
    <w:p w:rsidR="00A67776" w:rsidRPr="007F0217" w:rsidRDefault="00A67776" w:rsidP="00583937">
      <w:pPr>
        <w:pStyle w:val="Odstavecseseznamem"/>
        <w:numPr>
          <w:ilvl w:val="0"/>
          <w:numId w:val="69"/>
        </w:numPr>
        <w:ind w:left="1418"/>
      </w:pPr>
      <w:r w:rsidRPr="007F0217">
        <w:t>meningoencefalitida</w:t>
      </w:r>
    </w:p>
    <w:p w:rsidR="00A67776" w:rsidRPr="007F0217" w:rsidRDefault="00A67776" w:rsidP="00583937">
      <w:pPr>
        <w:pStyle w:val="Odstavecseseznamem"/>
        <w:numPr>
          <w:ilvl w:val="0"/>
          <w:numId w:val="69"/>
        </w:numPr>
        <w:ind w:left="1418"/>
      </w:pPr>
      <w:r w:rsidRPr="007F0217">
        <w:t>syndrom Guillain-Barré (polyradikuloneuritida)</w:t>
      </w:r>
    </w:p>
    <w:p w:rsidR="00A67776" w:rsidRPr="007F0217" w:rsidRDefault="00DF39A5" w:rsidP="00583937">
      <w:pPr>
        <w:pStyle w:val="Odstavecseseznamem"/>
        <w:numPr>
          <w:ilvl w:val="0"/>
          <w:numId w:val="69"/>
        </w:numPr>
        <w:ind w:left="1418"/>
      </w:pPr>
      <w:r w:rsidRPr="007F0217">
        <w:t>myokarditida</w:t>
      </w:r>
    </w:p>
    <w:p w:rsidR="00A445AB" w:rsidRPr="007F0217" w:rsidRDefault="00A445AB" w:rsidP="00583937">
      <w:pPr>
        <w:pStyle w:val="Odstavecseseznamem"/>
        <w:numPr>
          <w:ilvl w:val="0"/>
          <w:numId w:val="69"/>
        </w:numPr>
        <w:ind w:left="1418"/>
      </w:pPr>
      <w:r w:rsidRPr="007F0217">
        <w:t>nefritida</w:t>
      </w:r>
    </w:p>
    <w:p w:rsidR="00DF39A5" w:rsidRPr="007F0217" w:rsidRDefault="00DF39A5" w:rsidP="00583937">
      <w:pPr>
        <w:pStyle w:val="Odstavecseseznamem"/>
        <w:numPr>
          <w:ilvl w:val="0"/>
          <w:numId w:val="69"/>
        </w:numPr>
        <w:ind w:left="1418"/>
      </w:pPr>
      <w:r w:rsidRPr="007F0217">
        <w:t>intersticiální pneumonie</w:t>
      </w:r>
      <w:r w:rsidR="003C0235" w:rsidRPr="007F0217">
        <w:t xml:space="preserve"> (pneumonitida)</w:t>
      </w:r>
    </w:p>
    <w:p w:rsidR="00DF39A5" w:rsidRPr="007F0217" w:rsidRDefault="00DF39A5" w:rsidP="00583937">
      <w:pPr>
        <w:pStyle w:val="Odstavecseseznamem"/>
        <w:numPr>
          <w:ilvl w:val="0"/>
          <w:numId w:val="69"/>
        </w:numPr>
        <w:ind w:left="1418"/>
      </w:pPr>
      <w:r w:rsidRPr="007F0217">
        <w:t>anémie, neutropenie, trombocytopenie</w:t>
      </w:r>
    </w:p>
    <w:p w:rsidR="00DF39A5" w:rsidRPr="007F0217" w:rsidRDefault="00DF39A5" w:rsidP="00583937">
      <w:pPr>
        <w:pStyle w:val="Odstavecseseznamem"/>
        <w:numPr>
          <w:ilvl w:val="0"/>
          <w:numId w:val="69"/>
        </w:numPr>
        <w:ind w:left="1418"/>
      </w:pPr>
      <w:r w:rsidRPr="007F0217">
        <w:t>exantém vyvolaný aminopeniciliny</w:t>
      </w:r>
      <w:r w:rsidR="00EA7040" w:rsidRPr="007F0217">
        <w:t xml:space="preserve"> u nesprávné léčby</w:t>
      </w:r>
    </w:p>
    <w:p w:rsidR="00EA7040" w:rsidRPr="007F0217" w:rsidRDefault="00EA7040" w:rsidP="00583937">
      <w:pPr>
        <w:pStyle w:val="Odstavecseseznamem"/>
        <w:numPr>
          <w:ilvl w:val="0"/>
          <w:numId w:val="69"/>
        </w:numPr>
        <w:ind w:left="1418"/>
      </w:pPr>
      <w:r w:rsidRPr="007F0217">
        <w:t xml:space="preserve">malignity při imunodeficitu </w:t>
      </w:r>
      <w:r w:rsidR="0038008E" w:rsidRPr="007F0217">
        <w:t>/ imunosupresi</w:t>
      </w:r>
    </w:p>
    <w:p w:rsidR="00376D04" w:rsidRPr="007F0217" w:rsidRDefault="00376D04" w:rsidP="0038008E">
      <w:pPr>
        <w:pStyle w:val="Odstavecseseznamem"/>
        <w:numPr>
          <w:ilvl w:val="0"/>
          <w:numId w:val="69"/>
        </w:numPr>
        <w:ind w:left="2127"/>
      </w:pPr>
      <w:r w:rsidRPr="007F0217">
        <w:t>Burkittův lymfom, Hodgkinův lymfom, T-buněčný lymfom</w:t>
      </w:r>
    </w:p>
    <w:p w:rsidR="00376D04" w:rsidRPr="007F0217" w:rsidRDefault="00376D04" w:rsidP="0038008E">
      <w:pPr>
        <w:pStyle w:val="Odstavecseseznamem"/>
        <w:numPr>
          <w:ilvl w:val="0"/>
          <w:numId w:val="69"/>
        </w:numPr>
        <w:ind w:left="2127"/>
      </w:pPr>
      <w:r w:rsidRPr="007F0217">
        <w:t>nazofaryngeální karcinom</w:t>
      </w:r>
    </w:p>
    <w:p w:rsidR="00D41FAA" w:rsidRPr="007F0217" w:rsidRDefault="00D41FAA" w:rsidP="00E07512">
      <w:pPr>
        <w:pStyle w:val="Odstavecseseznamem"/>
        <w:numPr>
          <w:ilvl w:val="0"/>
          <w:numId w:val="69"/>
        </w:numPr>
        <w:ind w:left="709"/>
      </w:pPr>
      <w:r w:rsidRPr="007F0217">
        <w:t>ddg.</w:t>
      </w:r>
    </w:p>
    <w:p w:rsidR="00721B6D" w:rsidRPr="007F0217" w:rsidRDefault="00D41FAA" w:rsidP="00D41FAA">
      <w:pPr>
        <w:pStyle w:val="Odstavecseseznamem"/>
        <w:numPr>
          <w:ilvl w:val="0"/>
          <w:numId w:val="69"/>
        </w:numPr>
        <w:ind w:left="1418"/>
      </w:pPr>
      <w:r w:rsidRPr="007F0217">
        <w:t>akutní streptokoková tonzilitida</w:t>
      </w:r>
      <w:r w:rsidR="007B5B12" w:rsidRPr="007F0217">
        <w:t>!</w:t>
      </w:r>
    </w:p>
    <w:p w:rsidR="006653BD" w:rsidRPr="007F0217" w:rsidRDefault="006653BD" w:rsidP="00721B6D">
      <w:pPr>
        <w:pStyle w:val="Odstavecseseznamem"/>
        <w:numPr>
          <w:ilvl w:val="0"/>
          <w:numId w:val="69"/>
        </w:numPr>
        <w:ind w:left="2127"/>
      </w:pPr>
      <w:r w:rsidRPr="007F0217">
        <w:t>není hepatosplenomegalie</w:t>
      </w:r>
    </w:p>
    <w:p w:rsidR="00E017D6" w:rsidRPr="007F0217" w:rsidRDefault="00D41FAA" w:rsidP="00721B6D">
      <w:pPr>
        <w:pStyle w:val="Odstavecseseznamem"/>
        <w:numPr>
          <w:ilvl w:val="0"/>
          <w:numId w:val="69"/>
        </w:numPr>
        <w:ind w:left="2127"/>
      </w:pPr>
      <w:r w:rsidRPr="007F0217">
        <w:t>mononukleóza neodpovídá na léčbu ATB</w:t>
      </w:r>
      <w:r w:rsidR="00055BAB" w:rsidRPr="007F0217">
        <w:t xml:space="preserve"> - aminopeniciliny </w:t>
      </w:r>
      <w:r w:rsidR="006644AD" w:rsidRPr="007F0217">
        <w:t>(</w:t>
      </w:r>
      <w:r w:rsidR="007C0C9C" w:rsidRPr="007F0217">
        <w:t>amoxicilin, ampicilin</w:t>
      </w:r>
      <w:r w:rsidR="006644AD" w:rsidRPr="007F0217">
        <w:t xml:space="preserve">) </w:t>
      </w:r>
      <w:r w:rsidR="00E017D6" w:rsidRPr="007F0217">
        <w:t xml:space="preserve">jsou </w:t>
      </w:r>
      <w:r w:rsidR="006644AD" w:rsidRPr="007F0217">
        <w:t>KI</w:t>
      </w:r>
      <w:r w:rsidR="008F3280" w:rsidRPr="007F0217">
        <w:t>!</w:t>
      </w:r>
      <w:r w:rsidR="00055BAB" w:rsidRPr="007F0217">
        <w:t xml:space="preserve"> - </w:t>
      </w:r>
      <w:r w:rsidR="008F3280" w:rsidRPr="007F0217">
        <w:t>„</w:t>
      </w:r>
      <w:r w:rsidR="00C21526" w:rsidRPr="007F0217">
        <w:t>aminopenic</w:t>
      </w:r>
      <w:r w:rsidR="00055BAB" w:rsidRPr="007F0217">
        <w:t>ilinový exantém</w:t>
      </w:r>
      <w:r w:rsidR="008F3280" w:rsidRPr="007F0217">
        <w:t>“</w:t>
      </w:r>
      <w:r w:rsidR="00E017D6" w:rsidRPr="007F0217">
        <w:t>!</w:t>
      </w:r>
    </w:p>
    <w:p w:rsidR="00D41FAA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 xml:space="preserve">u více než 80 %, </w:t>
      </w:r>
      <w:r w:rsidR="00E937DB" w:rsidRPr="007F0217">
        <w:t>toxoalergický - i</w:t>
      </w:r>
      <w:r w:rsidR="00A516CF" w:rsidRPr="007F0217">
        <w:t>munitně zprostředkovaná vaskulitida)</w:t>
      </w:r>
    </w:p>
    <w:p w:rsidR="00E017D6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>obvykle hrubý - morbiliformní</w:t>
      </w:r>
    </w:p>
    <w:p w:rsidR="00E017D6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>sytě červený, mnohdy prokrvácený (hemoragický)</w:t>
      </w:r>
    </w:p>
    <w:p w:rsidR="00E017D6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>plochý, splývající, nesvědící</w:t>
      </w:r>
    </w:p>
    <w:p w:rsidR="00E017D6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>obvykle 5. - 10. den po nasazení aminopenicilinu, často začíná na končetinách</w:t>
      </w:r>
    </w:p>
    <w:p w:rsidR="00E017D6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>po zahájení léčby antihistaminiky event</w:t>
      </w:r>
      <w:r w:rsidR="00A3328F" w:rsidRPr="007F0217">
        <w:t>. i kortikosteroidy ustupuje do 3</w:t>
      </w:r>
      <w:r w:rsidRPr="007F0217">
        <w:t xml:space="preserve"> - 4 dnů</w:t>
      </w:r>
    </w:p>
    <w:p w:rsidR="006653BD" w:rsidRPr="007F0217" w:rsidRDefault="006653BD" w:rsidP="00721B6D">
      <w:pPr>
        <w:pStyle w:val="Odstavecseseznamem"/>
        <w:numPr>
          <w:ilvl w:val="0"/>
          <w:numId w:val="69"/>
        </w:numPr>
        <w:ind w:left="2127"/>
      </w:pPr>
      <w:r w:rsidRPr="007F0217">
        <w:t xml:space="preserve">u 5 % </w:t>
      </w:r>
      <w:r w:rsidR="00C17E9E" w:rsidRPr="007F0217">
        <w:t xml:space="preserve">případů </w:t>
      </w:r>
      <w:r w:rsidRPr="007F0217">
        <w:t>mononukleóz je pozitivní kultivace výtěru z krku na S.</w:t>
      </w:r>
      <w:r w:rsidR="00C17E9E" w:rsidRPr="007F0217">
        <w:t> </w:t>
      </w:r>
      <w:r w:rsidRPr="007F0217">
        <w:t>pyogenes</w:t>
      </w:r>
      <w:r w:rsidR="000F5252" w:rsidRPr="007F0217">
        <w:t xml:space="preserve"> - nosi</w:t>
      </w:r>
      <w:r w:rsidR="00C17E9E" w:rsidRPr="007F0217">
        <w:t>telství</w:t>
      </w:r>
    </w:p>
    <w:p w:rsidR="007B5B12" w:rsidRPr="007F0217" w:rsidRDefault="007B5B12" w:rsidP="00D41FAA">
      <w:pPr>
        <w:pStyle w:val="Odstavecseseznamem"/>
        <w:numPr>
          <w:ilvl w:val="0"/>
          <w:numId w:val="69"/>
        </w:numPr>
        <w:ind w:left="1418"/>
      </w:pPr>
      <w:r w:rsidRPr="007F0217">
        <w:t>akutní lymfoblastická leukémie</w:t>
      </w:r>
      <w:r w:rsidR="0026478F" w:rsidRPr="007F0217">
        <w:t xml:space="preserve"> (nejčastější malignita u dětí, 25% malignit)</w:t>
      </w:r>
    </w:p>
    <w:p w:rsidR="00557E59" w:rsidRPr="007F0217" w:rsidRDefault="00557E59" w:rsidP="00557E59">
      <w:pPr>
        <w:pStyle w:val="Odstavecseseznamem"/>
        <w:numPr>
          <w:ilvl w:val="0"/>
          <w:numId w:val="69"/>
        </w:numPr>
        <w:ind w:left="2127"/>
      </w:pPr>
      <w:r w:rsidRPr="007F0217">
        <w:t>KO: normocytární anémie, leukocytóza / leukopenie, neutropenie, trombocytopenie</w:t>
      </w:r>
    </w:p>
    <w:p w:rsidR="00557E59" w:rsidRPr="007F0217" w:rsidRDefault="00557E59" w:rsidP="00557E59">
      <w:pPr>
        <w:pStyle w:val="Odstavecseseznamem"/>
        <w:numPr>
          <w:ilvl w:val="0"/>
          <w:numId w:val="69"/>
        </w:numPr>
        <w:ind w:left="2127"/>
      </w:pPr>
      <w:r w:rsidRPr="007F0217">
        <w:lastRenderedPageBreak/>
        <w:t>dif</w:t>
      </w:r>
      <w:r w:rsidR="00924047" w:rsidRPr="007F0217">
        <w:t>erenciální</w:t>
      </w:r>
      <w:r w:rsidRPr="007F0217">
        <w:t xml:space="preserve"> počet: hiatus leucaemicus - vedle zralých granulocytů různé procento atypických blastů, zatímco chybějí střední vývojová stadia granulocytů (tj. promyeloc</w:t>
      </w:r>
      <w:r w:rsidR="0026478F" w:rsidRPr="007F0217">
        <w:t>yty, myelocyty a metamyelocyty)</w:t>
      </w:r>
    </w:p>
    <w:p w:rsidR="0026478F" w:rsidRPr="007F0217" w:rsidRDefault="0026478F" w:rsidP="00557E59">
      <w:pPr>
        <w:pStyle w:val="Odstavecseseznamem"/>
        <w:numPr>
          <w:ilvl w:val="0"/>
          <w:numId w:val="69"/>
        </w:numPr>
        <w:ind w:left="2127"/>
      </w:pPr>
      <w:r w:rsidRPr="007F0217">
        <w:t>odběr kostní dřeně: lymfoblasty (&gt; 25 % blastů</w:t>
      </w:r>
      <w:r w:rsidR="00CC4663" w:rsidRPr="007F0217">
        <w:t xml:space="preserve"> potvrzuje dg.</w:t>
      </w:r>
      <w:r w:rsidRPr="007F0217">
        <w:t>), cytogeneti</w:t>
      </w:r>
      <w:r w:rsidR="00CC4663" w:rsidRPr="007F0217">
        <w:t xml:space="preserve">cké vyšetření </w:t>
      </w:r>
      <w:r w:rsidRPr="007F0217">
        <w:t xml:space="preserve"> - karyotyp leukemického klonu (Ph chromozom a další přestavby)</w:t>
      </w:r>
    </w:p>
    <w:p w:rsidR="00F9771E" w:rsidRPr="007F0217" w:rsidRDefault="00F9771E"/>
    <w:p w:rsidR="00D36563" w:rsidRPr="007F0217" w:rsidRDefault="006F3427">
      <w:r w:rsidRPr="007F0217">
        <w:t>Popáleninový úraz</w:t>
      </w:r>
      <w:r w:rsidR="005006B0">
        <w:t xml:space="preserve"> a management</w:t>
      </w:r>
    </w:p>
    <w:p w:rsidR="00D36563" w:rsidRPr="007F0217" w:rsidRDefault="00265280" w:rsidP="00265280">
      <w:pPr>
        <w:pStyle w:val="Odstavecseseznamem"/>
        <w:numPr>
          <w:ilvl w:val="0"/>
          <w:numId w:val="71"/>
        </w:numPr>
        <w:ind w:left="709"/>
      </w:pPr>
      <w:r w:rsidRPr="007F0217">
        <w:t>úrazy a intoxikace jsou nejčastější příčinou vyhledání lékaře</w:t>
      </w:r>
    </w:p>
    <w:p w:rsidR="00265280" w:rsidRPr="007F0217" w:rsidRDefault="008C11CC" w:rsidP="00265280">
      <w:pPr>
        <w:pStyle w:val="Odstavecseseznamem"/>
        <w:numPr>
          <w:ilvl w:val="0"/>
          <w:numId w:val="71"/>
        </w:numPr>
        <w:ind w:left="709"/>
      </w:pPr>
      <w:r w:rsidRPr="007F0217">
        <w:t>nutno pomyslet také na týrání (u 15 % popálenin a opařenin)</w:t>
      </w:r>
    </w:p>
    <w:p w:rsidR="006704B6" w:rsidRPr="007F0217" w:rsidRDefault="00CE08B8" w:rsidP="006704B6">
      <w:pPr>
        <w:pStyle w:val="Odstavecseseznamem"/>
        <w:numPr>
          <w:ilvl w:val="0"/>
          <w:numId w:val="71"/>
        </w:numPr>
        <w:ind w:left="709"/>
      </w:pPr>
      <w:r w:rsidRPr="007F0217">
        <w:t xml:space="preserve">nejčastěji opaření </w:t>
      </w:r>
      <w:r w:rsidR="003D720F" w:rsidRPr="007F0217">
        <w:t xml:space="preserve">horkým </w:t>
      </w:r>
      <w:r w:rsidR="00925FD9" w:rsidRPr="007F0217">
        <w:t>nápojem</w:t>
      </w:r>
      <w:r w:rsidR="003D720F" w:rsidRPr="007F0217">
        <w:t xml:space="preserve"> či horkou vodou</w:t>
      </w:r>
      <w:r w:rsidRPr="007F0217">
        <w:t xml:space="preserve">, popálení o plotnu, </w:t>
      </w:r>
      <w:r w:rsidR="00AF3B92" w:rsidRPr="007F0217">
        <w:t xml:space="preserve">o </w:t>
      </w:r>
      <w:r w:rsidRPr="007F0217">
        <w:t>gril</w:t>
      </w:r>
      <w:r w:rsidR="00AF3B92" w:rsidRPr="007F0217">
        <w:t>, přímým ohněm</w:t>
      </w:r>
    </w:p>
    <w:p w:rsidR="00D91773" w:rsidRPr="007F0217" w:rsidRDefault="00D91773" w:rsidP="006704B6">
      <w:pPr>
        <w:pStyle w:val="Odstavecseseznamem"/>
        <w:numPr>
          <w:ilvl w:val="0"/>
          <w:numId w:val="71"/>
        </w:numPr>
        <w:ind w:left="709"/>
      </w:pPr>
      <w:r w:rsidRPr="007F0217">
        <w:t>vážnost závisí na hloubce</w:t>
      </w:r>
      <w:r w:rsidR="00757C5A">
        <w:t>,</w:t>
      </w:r>
      <w:r w:rsidRPr="007F0217">
        <w:t xml:space="preserve"> rozloze</w:t>
      </w:r>
      <w:r w:rsidR="00757C5A">
        <w:t>, lokalizaci, asociaci s dalšími poraněními</w:t>
      </w:r>
    </w:p>
    <w:p w:rsidR="003A2CE7" w:rsidRPr="007F0217" w:rsidRDefault="003A2CE7" w:rsidP="006704B6">
      <w:pPr>
        <w:pStyle w:val="Odstavecseseznamem"/>
        <w:numPr>
          <w:ilvl w:val="0"/>
          <w:numId w:val="71"/>
        </w:numPr>
        <w:ind w:left="709"/>
      </w:pPr>
      <w:r w:rsidRPr="007F0217">
        <w:t>stupeň I - postihuje epidermis</w:t>
      </w:r>
    </w:p>
    <w:p w:rsidR="006704B6" w:rsidRPr="007F0217" w:rsidRDefault="003A2CE7" w:rsidP="003A2CE7">
      <w:pPr>
        <w:pStyle w:val="Odstavecseseznamem"/>
        <w:numPr>
          <w:ilvl w:val="0"/>
          <w:numId w:val="72"/>
        </w:numPr>
        <w:ind w:left="1418"/>
      </w:pPr>
      <w:r w:rsidRPr="007F0217">
        <w:rPr>
          <w:u w:val="thick"/>
        </w:rPr>
        <w:t>zarudnutí</w:t>
      </w:r>
      <w:r w:rsidR="005E6066" w:rsidRPr="007F0217">
        <w:t xml:space="preserve"> (erytém)</w:t>
      </w:r>
      <w:r w:rsidR="00A81C9D" w:rsidRPr="007F0217">
        <w:t xml:space="preserve"> - podobá se </w:t>
      </w:r>
      <w:r w:rsidR="003C5421" w:rsidRPr="007F0217">
        <w:t xml:space="preserve">mírnému </w:t>
      </w:r>
      <w:r w:rsidR="00A81C9D" w:rsidRPr="007F0217">
        <w:t>spálení od slunce</w:t>
      </w:r>
    </w:p>
    <w:p w:rsidR="003A2CE7" w:rsidRPr="007F0217" w:rsidRDefault="003A2CE7" w:rsidP="003A2CE7">
      <w:pPr>
        <w:pStyle w:val="Odstavecseseznamem"/>
        <w:numPr>
          <w:ilvl w:val="0"/>
          <w:numId w:val="72"/>
        </w:numPr>
        <w:ind w:left="1418"/>
        <w:rPr>
          <w:u w:val="single"/>
        </w:rPr>
      </w:pPr>
      <w:r w:rsidRPr="007F0217">
        <w:rPr>
          <w:u w:val="single"/>
        </w:rPr>
        <w:t>edém</w:t>
      </w:r>
    </w:p>
    <w:p w:rsidR="003A2CE7" w:rsidRPr="007F0217" w:rsidRDefault="005E6066" w:rsidP="003A2CE7">
      <w:pPr>
        <w:pStyle w:val="Odstavecseseznamem"/>
        <w:numPr>
          <w:ilvl w:val="0"/>
          <w:numId w:val="72"/>
        </w:numPr>
        <w:ind w:left="1418"/>
      </w:pPr>
      <w:r w:rsidRPr="007F0217">
        <w:rPr>
          <w:u w:val="single"/>
        </w:rPr>
        <w:t>zvýšená citlivost</w:t>
      </w:r>
      <w:r w:rsidRPr="007F0217">
        <w:t xml:space="preserve"> a </w:t>
      </w:r>
      <w:r w:rsidR="00F26584" w:rsidRPr="007F0217">
        <w:rPr>
          <w:u w:val="single"/>
        </w:rPr>
        <w:t>bolestivost</w:t>
      </w:r>
      <w:r w:rsidRPr="007F0217">
        <w:t xml:space="preserve"> (v důsledku vyplavení vazoaktivních látek)</w:t>
      </w:r>
    </w:p>
    <w:p w:rsidR="005E6066" w:rsidRPr="007F0217" w:rsidRDefault="005E6066" w:rsidP="003A2CE7">
      <w:pPr>
        <w:pStyle w:val="Odstavecseseznamem"/>
        <w:numPr>
          <w:ilvl w:val="0"/>
          <w:numId w:val="72"/>
        </w:numPr>
        <w:ind w:left="1418"/>
        <w:rPr>
          <w:u w:val="single"/>
        </w:rPr>
      </w:pPr>
      <w:r w:rsidRPr="007F0217">
        <w:rPr>
          <w:u w:val="single"/>
        </w:rPr>
        <w:t>netvoří se puchýře</w:t>
      </w:r>
    </w:p>
    <w:p w:rsidR="001677DC" w:rsidRPr="007F0217" w:rsidRDefault="001677DC" w:rsidP="00C8065F">
      <w:pPr>
        <w:pStyle w:val="Odstavecseseznamem"/>
        <w:numPr>
          <w:ilvl w:val="0"/>
          <w:numId w:val="74"/>
        </w:numPr>
        <w:ind w:left="1418"/>
      </w:pPr>
      <w:r w:rsidRPr="007F0217">
        <w:t>změny jsou reverzibilní</w:t>
      </w:r>
    </w:p>
    <w:p w:rsidR="001677DC" w:rsidRPr="007F0217" w:rsidRDefault="001677DC" w:rsidP="00C8065F">
      <w:pPr>
        <w:pStyle w:val="Odstavecseseznamem"/>
        <w:numPr>
          <w:ilvl w:val="0"/>
          <w:numId w:val="74"/>
        </w:numPr>
        <w:ind w:left="1418"/>
      </w:pPr>
      <w:r w:rsidRPr="007F0217">
        <w:t>zahojení spontánně po několika dnech</w:t>
      </w:r>
    </w:p>
    <w:p w:rsidR="005621B1" w:rsidRPr="007F0217" w:rsidRDefault="001677DC" w:rsidP="00C8065F">
      <w:pPr>
        <w:pStyle w:val="Odstavecseseznamem"/>
        <w:numPr>
          <w:ilvl w:val="0"/>
          <w:numId w:val="74"/>
        </w:numPr>
        <w:ind w:left="1418"/>
      </w:pPr>
      <w:r w:rsidRPr="007F0217">
        <w:t>epidermální bariéra zůstává intaktní, metabolická odpověď je minimální, riziko infekce je minimální</w:t>
      </w:r>
    </w:p>
    <w:p w:rsidR="001677DC" w:rsidRPr="007F0217" w:rsidRDefault="001677DC" w:rsidP="00C8065F">
      <w:pPr>
        <w:pStyle w:val="Odstavecseseznamem"/>
        <w:numPr>
          <w:ilvl w:val="0"/>
          <w:numId w:val="74"/>
        </w:numPr>
        <w:ind w:left="1418"/>
      </w:pPr>
      <w:r w:rsidRPr="007F0217">
        <w:t>nedochází k jizvení</w:t>
      </w:r>
    </w:p>
    <w:p w:rsidR="003A2CE7" w:rsidRPr="007F0217" w:rsidRDefault="003A2CE7" w:rsidP="003A2CE7">
      <w:pPr>
        <w:pStyle w:val="Odstavecseseznamem"/>
        <w:numPr>
          <w:ilvl w:val="0"/>
          <w:numId w:val="73"/>
        </w:numPr>
        <w:ind w:left="709"/>
      </w:pPr>
      <w:r w:rsidRPr="007F0217">
        <w:t>stupeň II</w:t>
      </w:r>
      <w:r w:rsidR="005E6066" w:rsidRPr="007F0217">
        <w:t>a</w:t>
      </w:r>
      <w:r w:rsidRPr="007F0217">
        <w:t xml:space="preserve"> - postihuje </w:t>
      </w:r>
      <w:r w:rsidR="005E6066" w:rsidRPr="007F0217">
        <w:t xml:space="preserve">epidermis a papilární vrstvu </w:t>
      </w:r>
      <w:r w:rsidRPr="007F0217">
        <w:t>dermis</w:t>
      </w:r>
    </w:p>
    <w:p w:rsidR="003812A4" w:rsidRPr="007F0217" w:rsidRDefault="003812A4" w:rsidP="003812A4">
      <w:pPr>
        <w:pStyle w:val="Odstavecseseznamem"/>
        <w:numPr>
          <w:ilvl w:val="0"/>
          <w:numId w:val="72"/>
        </w:numPr>
      </w:pPr>
      <w:r w:rsidRPr="007F0217">
        <w:rPr>
          <w:u w:val="thick"/>
        </w:rPr>
        <w:t>tenkostěnné puchýřky</w:t>
      </w:r>
      <w:r w:rsidRPr="007F0217">
        <w:t xml:space="preserve"> </w:t>
      </w:r>
      <w:r w:rsidR="003E5FAC" w:rsidRPr="007F0217">
        <w:t xml:space="preserve">(buly) </w:t>
      </w:r>
      <w:r w:rsidRPr="007F0217">
        <w:t>vyplněné tekutinou (únikem plazmy z kapilár na rozhraní dermis a epidermis)</w:t>
      </w:r>
    </w:p>
    <w:p w:rsidR="003812A4" w:rsidRPr="007F0217" w:rsidRDefault="003812A4" w:rsidP="003812A4">
      <w:pPr>
        <w:pStyle w:val="Odstavecseseznamem"/>
        <w:numPr>
          <w:ilvl w:val="0"/>
          <w:numId w:val="72"/>
        </w:numPr>
      </w:pPr>
      <w:r w:rsidRPr="007F0217">
        <w:rPr>
          <w:u w:val="single"/>
        </w:rPr>
        <w:t>růžové</w:t>
      </w:r>
      <w:r w:rsidRPr="007F0217">
        <w:t xml:space="preserve">, </w:t>
      </w:r>
      <w:r w:rsidR="0011207C" w:rsidRPr="007F0217">
        <w:rPr>
          <w:u w:val="single"/>
        </w:rPr>
        <w:t>jemné</w:t>
      </w:r>
      <w:r w:rsidR="0011207C" w:rsidRPr="007F0217">
        <w:t xml:space="preserve">, </w:t>
      </w:r>
      <w:r w:rsidRPr="007F0217">
        <w:rPr>
          <w:u w:val="single"/>
        </w:rPr>
        <w:t>vlhké</w:t>
      </w:r>
    </w:p>
    <w:p w:rsidR="003812A4" w:rsidRPr="007F0217" w:rsidRDefault="003812A4" w:rsidP="003812A4">
      <w:pPr>
        <w:pStyle w:val="Odstavecseseznamem"/>
        <w:numPr>
          <w:ilvl w:val="0"/>
          <w:numId w:val="72"/>
        </w:numPr>
      </w:pPr>
      <w:r w:rsidRPr="007F0217">
        <w:rPr>
          <w:u w:val="single"/>
        </w:rPr>
        <w:t>velmi citlivé na dotyk</w:t>
      </w:r>
      <w:r w:rsidR="00B81660" w:rsidRPr="007F0217">
        <w:t xml:space="preserve">, </w:t>
      </w:r>
      <w:r w:rsidR="002A5D11" w:rsidRPr="007F0217">
        <w:rPr>
          <w:u w:val="single"/>
        </w:rPr>
        <w:t xml:space="preserve">velmi </w:t>
      </w:r>
      <w:r w:rsidRPr="007F0217">
        <w:rPr>
          <w:u w:val="single"/>
        </w:rPr>
        <w:t>bolestiv</w:t>
      </w:r>
      <w:r w:rsidR="00B81660" w:rsidRPr="007F0217">
        <w:rPr>
          <w:u w:val="single"/>
        </w:rPr>
        <w:t>é</w:t>
      </w:r>
      <w:r w:rsidR="002A5D11" w:rsidRPr="007F0217">
        <w:t xml:space="preserve"> (velké množství zachovalých nervových zakončení je exponováno)</w:t>
      </w:r>
    </w:p>
    <w:p w:rsidR="005621B1" w:rsidRPr="007F0217" w:rsidRDefault="005621B1" w:rsidP="005621B1">
      <w:pPr>
        <w:pStyle w:val="Odstavecseseznamem"/>
        <w:numPr>
          <w:ilvl w:val="0"/>
          <w:numId w:val="73"/>
        </w:numPr>
        <w:ind w:left="1418"/>
      </w:pPr>
      <w:r w:rsidRPr="007F0217">
        <w:t>spontánní hojení během 2 - 3 týdnů</w:t>
      </w:r>
    </w:p>
    <w:p w:rsidR="005621B1" w:rsidRPr="007F0217" w:rsidRDefault="005621B1" w:rsidP="005621B1">
      <w:pPr>
        <w:pStyle w:val="Odstavecseseznamem"/>
        <w:numPr>
          <w:ilvl w:val="0"/>
          <w:numId w:val="73"/>
        </w:numPr>
        <w:ind w:left="1418"/>
      </w:pPr>
      <w:r w:rsidRPr="007F0217">
        <w:t>reepitelizace během 7 - 10 dnů po úrazu vyrůstáním "pupenů" epitelu z vitálních pilosebaceózních jednotek a potních žláz z papilární a retikulární části dermis</w:t>
      </w:r>
    </w:p>
    <w:p w:rsidR="001677DC" w:rsidRPr="007F0217" w:rsidRDefault="005621B1" w:rsidP="005621B1">
      <w:pPr>
        <w:pStyle w:val="Odstavecseseznamem"/>
        <w:numPr>
          <w:ilvl w:val="0"/>
          <w:numId w:val="73"/>
        </w:numPr>
        <w:ind w:left="1418"/>
      </w:pPr>
      <w:r w:rsidRPr="007F0217">
        <w:t>obvykle se zhojí bez jizvení</w:t>
      </w:r>
    </w:p>
    <w:p w:rsidR="005E6066" w:rsidRPr="007F0217" w:rsidRDefault="005E6066" w:rsidP="003A2CE7">
      <w:pPr>
        <w:pStyle w:val="Odstavecseseznamem"/>
        <w:numPr>
          <w:ilvl w:val="0"/>
          <w:numId w:val="73"/>
        </w:numPr>
        <w:ind w:left="709"/>
      </w:pPr>
      <w:r w:rsidRPr="007F0217">
        <w:t>stupeň IIb</w:t>
      </w:r>
      <w:r w:rsidR="00ED63A5" w:rsidRPr="007F0217">
        <w:t xml:space="preserve"> - zasahuje až do hluboké (retikulární) vrstvy dermis</w:t>
      </w:r>
    </w:p>
    <w:p w:rsidR="00AC2F21" w:rsidRPr="007F0217" w:rsidRDefault="00AC2F21" w:rsidP="00AC2F21">
      <w:pPr>
        <w:pStyle w:val="Odstavecseseznamem"/>
        <w:numPr>
          <w:ilvl w:val="0"/>
          <w:numId w:val="72"/>
        </w:numPr>
      </w:pPr>
      <w:r w:rsidRPr="007F0217">
        <w:t xml:space="preserve">kůže je </w:t>
      </w:r>
      <w:r w:rsidRPr="007F0217">
        <w:rPr>
          <w:u w:val="single"/>
        </w:rPr>
        <w:t>červená</w:t>
      </w:r>
      <w:r w:rsidRPr="007F0217">
        <w:t xml:space="preserve"> a </w:t>
      </w:r>
      <w:r w:rsidRPr="007F0217">
        <w:rPr>
          <w:u w:val="single"/>
        </w:rPr>
        <w:t>bělavá</w:t>
      </w:r>
    </w:p>
    <w:p w:rsidR="00AC2F21" w:rsidRPr="007F0217" w:rsidRDefault="00AE7BDE" w:rsidP="00AC2F21">
      <w:pPr>
        <w:pStyle w:val="Odstavecseseznamem"/>
        <w:numPr>
          <w:ilvl w:val="0"/>
          <w:numId w:val="72"/>
        </w:numPr>
        <w:rPr>
          <w:u w:val="single"/>
        </w:rPr>
      </w:pPr>
      <w:r w:rsidRPr="007F0217">
        <w:rPr>
          <w:u w:val="single"/>
        </w:rPr>
        <w:t xml:space="preserve">zpomalený </w:t>
      </w:r>
      <w:r w:rsidR="00AC2F21" w:rsidRPr="007F0217">
        <w:rPr>
          <w:u w:val="single"/>
        </w:rPr>
        <w:t xml:space="preserve">kapilární </w:t>
      </w:r>
      <w:r w:rsidRPr="007F0217">
        <w:rPr>
          <w:u w:val="single"/>
        </w:rPr>
        <w:t>návrat</w:t>
      </w:r>
    </w:p>
    <w:p w:rsidR="00AC2F21" w:rsidRPr="007F0217" w:rsidRDefault="00F26584" w:rsidP="00AC2F21">
      <w:pPr>
        <w:pStyle w:val="Odstavecseseznamem"/>
        <w:numPr>
          <w:ilvl w:val="0"/>
          <w:numId w:val="72"/>
        </w:numPr>
        <w:rPr>
          <w:u w:val="thick"/>
        </w:rPr>
      </w:pPr>
      <w:r w:rsidRPr="007F0217">
        <w:rPr>
          <w:u w:val="thick"/>
        </w:rPr>
        <w:t>tlustostěnné puchýře</w:t>
      </w:r>
    </w:p>
    <w:p w:rsidR="00AC2F21" w:rsidRPr="007F0217" w:rsidRDefault="00AC2F21" w:rsidP="00AC2F21">
      <w:pPr>
        <w:pStyle w:val="Odstavecseseznamem"/>
        <w:numPr>
          <w:ilvl w:val="0"/>
          <w:numId w:val="72"/>
        </w:numPr>
      </w:pPr>
      <w:r w:rsidRPr="007F0217">
        <w:t xml:space="preserve">může být </w:t>
      </w:r>
      <w:r w:rsidRPr="007F0217">
        <w:rPr>
          <w:u w:val="single"/>
        </w:rPr>
        <w:t>zhoršené rozlišování 2 bodů</w:t>
      </w:r>
      <w:r w:rsidRPr="007F0217">
        <w:t xml:space="preserve">, ale </w:t>
      </w:r>
      <w:r w:rsidR="0015727B" w:rsidRPr="007F0217">
        <w:t xml:space="preserve">je </w:t>
      </w:r>
      <w:r w:rsidRPr="007F0217">
        <w:rPr>
          <w:u w:val="single"/>
        </w:rPr>
        <w:t>zachov</w:t>
      </w:r>
      <w:r w:rsidR="0015727B" w:rsidRPr="007F0217">
        <w:rPr>
          <w:u w:val="single"/>
        </w:rPr>
        <w:t>a</w:t>
      </w:r>
      <w:r w:rsidRPr="007F0217">
        <w:rPr>
          <w:u w:val="single"/>
        </w:rPr>
        <w:t>n</w:t>
      </w:r>
      <w:r w:rsidR="0015727B" w:rsidRPr="007F0217">
        <w:rPr>
          <w:u w:val="single"/>
        </w:rPr>
        <w:t>á</w:t>
      </w:r>
      <w:r w:rsidRPr="007F0217">
        <w:rPr>
          <w:u w:val="single"/>
        </w:rPr>
        <w:t xml:space="preserve"> citlivost na tlak a bolest</w:t>
      </w:r>
    </w:p>
    <w:p w:rsidR="002A5D11" w:rsidRPr="007F0217" w:rsidRDefault="002A5D11" w:rsidP="002A5D11">
      <w:pPr>
        <w:pStyle w:val="Odstavecseseznamem"/>
        <w:numPr>
          <w:ilvl w:val="0"/>
          <w:numId w:val="72"/>
        </w:numPr>
        <w:ind w:left="2127"/>
      </w:pPr>
      <w:r w:rsidRPr="007F0217">
        <w:t>čím je postižení hlubší, tím je méně bolestivé</w:t>
      </w:r>
      <w:r w:rsidR="00F85801" w:rsidRPr="007F0217">
        <w:t xml:space="preserve"> </w:t>
      </w:r>
      <w:r w:rsidR="00840C21" w:rsidRPr="007F0217">
        <w:t>(</w:t>
      </w:r>
      <w:r w:rsidR="00F85801" w:rsidRPr="007F0217">
        <w:t>méně nervových zakončení zůstane viabilních</w:t>
      </w:r>
      <w:r w:rsidR="00840C21" w:rsidRPr="007F0217">
        <w:t>)</w:t>
      </w:r>
    </w:p>
    <w:p w:rsidR="00112A70" w:rsidRPr="007F0217" w:rsidRDefault="00C67CC1" w:rsidP="00C8065F">
      <w:pPr>
        <w:pStyle w:val="Odstavecseseznamem"/>
        <w:numPr>
          <w:ilvl w:val="0"/>
          <w:numId w:val="75"/>
        </w:numPr>
        <w:ind w:left="1418"/>
      </w:pPr>
      <w:r w:rsidRPr="007F0217">
        <w:t xml:space="preserve">spontánní </w:t>
      </w:r>
      <w:r w:rsidR="00112A70" w:rsidRPr="007F0217">
        <w:t>zahojení obvykle během 3 - 6 týdnů</w:t>
      </w:r>
      <w:r w:rsidRPr="007F0217">
        <w:t xml:space="preserve">, pokud popálení </w:t>
      </w:r>
      <w:r w:rsidR="00DB3F65" w:rsidRPr="007F0217">
        <w:t xml:space="preserve">zůstane </w:t>
      </w:r>
      <w:r w:rsidRPr="007F0217">
        <w:t>bez infekce</w:t>
      </w:r>
    </w:p>
    <w:p w:rsidR="00112A70" w:rsidRPr="007F0217" w:rsidRDefault="00112A70" w:rsidP="00C8065F">
      <w:pPr>
        <w:pStyle w:val="Odstavecseseznamem"/>
        <w:numPr>
          <w:ilvl w:val="0"/>
          <w:numId w:val="75"/>
        </w:numPr>
        <w:ind w:left="1418"/>
      </w:pPr>
      <w:r w:rsidRPr="007F0217">
        <w:t>vyšší riziko hypertrofického jizvení</w:t>
      </w:r>
    </w:p>
    <w:p w:rsidR="00112A70" w:rsidRPr="007F0217" w:rsidRDefault="00112A70" w:rsidP="00C8065F">
      <w:pPr>
        <w:pStyle w:val="Odstavecseseznamem"/>
        <w:numPr>
          <w:ilvl w:val="0"/>
          <w:numId w:val="75"/>
        </w:numPr>
        <w:ind w:left="1418"/>
      </w:pPr>
      <w:r w:rsidRPr="007F0217">
        <w:t>vhodné jsou antimikrobiální obklady k prevenci infekce</w:t>
      </w:r>
    </w:p>
    <w:p w:rsidR="00112A70" w:rsidRPr="007F0217" w:rsidRDefault="00112A70" w:rsidP="00C8065F">
      <w:pPr>
        <w:pStyle w:val="Odstavecseseznamem"/>
        <w:numPr>
          <w:ilvl w:val="0"/>
          <w:numId w:val="75"/>
        </w:numPr>
        <w:ind w:left="1418"/>
      </w:pPr>
      <w:r w:rsidRPr="007F0217">
        <w:t>v oblasti kloubů mohou vznikat kontraktury způsobující omezenou hybnost</w:t>
      </w:r>
    </w:p>
    <w:p w:rsidR="003A2CE7" w:rsidRPr="007F0217" w:rsidRDefault="003A2CE7" w:rsidP="003A2CE7">
      <w:pPr>
        <w:pStyle w:val="Odstavecseseznamem"/>
        <w:numPr>
          <w:ilvl w:val="0"/>
          <w:numId w:val="73"/>
        </w:numPr>
        <w:ind w:left="709"/>
      </w:pPr>
      <w:r w:rsidRPr="007F0217">
        <w:t>stupeň III - postihuje celou vrstvu kůže</w:t>
      </w:r>
      <w:r w:rsidR="00ED63A5" w:rsidRPr="007F0217">
        <w:t xml:space="preserve"> - ireverzibilní poškození epidermis i dermis v celé šíři</w:t>
      </w:r>
    </w:p>
    <w:p w:rsidR="00DF78CA" w:rsidRPr="007F0217" w:rsidRDefault="00DF78CA" w:rsidP="003A2CE7">
      <w:pPr>
        <w:pStyle w:val="Odstavecseseznamem"/>
        <w:numPr>
          <w:ilvl w:val="0"/>
          <w:numId w:val="72"/>
        </w:numPr>
      </w:pPr>
      <w:r w:rsidRPr="007F0217">
        <w:rPr>
          <w:u w:val="thick"/>
        </w:rPr>
        <w:t>nekróza</w:t>
      </w:r>
    </w:p>
    <w:p w:rsidR="00AC2F21" w:rsidRPr="007F0217" w:rsidRDefault="00AC2F21" w:rsidP="003A2CE7">
      <w:pPr>
        <w:pStyle w:val="Odstavecseseznamem"/>
        <w:numPr>
          <w:ilvl w:val="0"/>
          <w:numId w:val="72"/>
        </w:numPr>
      </w:pPr>
      <w:r w:rsidRPr="007F0217">
        <w:rPr>
          <w:u w:val="single"/>
        </w:rPr>
        <w:lastRenderedPageBreak/>
        <w:t>bílé</w:t>
      </w:r>
      <w:r w:rsidRPr="007F0217">
        <w:t xml:space="preserve"> či </w:t>
      </w:r>
      <w:r w:rsidRPr="007F0217">
        <w:rPr>
          <w:u w:val="single"/>
        </w:rPr>
        <w:t>šedobílé</w:t>
      </w:r>
      <w:r w:rsidRPr="007F0217">
        <w:t xml:space="preserve"> zbarvení</w:t>
      </w:r>
    </w:p>
    <w:p w:rsidR="000B6E13" w:rsidRPr="007F0217" w:rsidRDefault="000B6E13" w:rsidP="003A2CE7">
      <w:pPr>
        <w:pStyle w:val="Odstavecseseznamem"/>
        <w:numPr>
          <w:ilvl w:val="0"/>
          <w:numId w:val="72"/>
        </w:numPr>
        <w:rPr>
          <w:u w:val="single"/>
        </w:rPr>
      </w:pPr>
      <w:r w:rsidRPr="007F0217">
        <w:rPr>
          <w:u w:val="single"/>
        </w:rPr>
        <w:t>kapilární návrat chybí</w:t>
      </w:r>
      <w:r w:rsidRPr="007F0217">
        <w:t xml:space="preserve"> (zničení kapilární sítě dermis)</w:t>
      </w:r>
    </w:p>
    <w:p w:rsidR="003A2CE7" w:rsidRPr="007F0217" w:rsidRDefault="003A2CE7" w:rsidP="003A2CE7">
      <w:pPr>
        <w:pStyle w:val="Odstavecseseznamem"/>
        <w:numPr>
          <w:ilvl w:val="0"/>
          <w:numId w:val="72"/>
        </w:numPr>
        <w:rPr>
          <w:u w:val="single"/>
        </w:rPr>
      </w:pPr>
      <w:r w:rsidRPr="007F0217">
        <w:rPr>
          <w:u w:val="single"/>
        </w:rPr>
        <w:t>vnímání bolesti může zcela chybět</w:t>
      </w:r>
      <w:r w:rsidR="000B6E13" w:rsidRPr="007F0217">
        <w:rPr>
          <w:u w:val="single"/>
        </w:rPr>
        <w:t xml:space="preserve"> </w:t>
      </w:r>
      <w:r w:rsidR="000B6E13" w:rsidRPr="007F0217">
        <w:t>(zničení nervových zakončení)</w:t>
      </w:r>
    </w:p>
    <w:p w:rsidR="001B035A" w:rsidRPr="007F0217" w:rsidRDefault="00F9020F" w:rsidP="003C6BA4">
      <w:pPr>
        <w:pStyle w:val="Odstavecseseznamem"/>
        <w:numPr>
          <w:ilvl w:val="0"/>
          <w:numId w:val="73"/>
        </w:numPr>
        <w:ind w:left="1418"/>
      </w:pPr>
      <w:r w:rsidRPr="007F0217">
        <w:t xml:space="preserve">není možná </w:t>
      </w:r>
      <w:r w:rsidR="001B035A" w:rsidRPr="007F0217">
        <w:t>reepiteliz</w:t>
      </w:r>
      <w:r w:rsidR="00A40604" w:rsidRPr="007F0217">
        <w:t>ace</w:t>
      </w:r>
      <w:r w:rsidR="00FC2F43" w:rsidRPr="007F0217">
        <w:t xml:space="preserve"> - nezbývají žádné buňky epidermis pro obnovení populace</w:t>
      </w:r>
    </w:p>
    <w:p w:rsidR="00786097" w:rsidRPr="007F0217" w:rsidRDefault="00786097" w:rsidP="003C6BA4">
      <w:pPr>
        <w:pStyle w:val="Odstavecseseznamem"/>
        <w:numPr>
          <w:ilvl w:val="0"/>
          <w:numId w:val="73"/>
        </w:numPr>
        <w:ind w:left="1418"/>
      </w:pPr>
      <w:r w:rsidRPr="007F0217">
        <w:t>velmi malé plochy se mohou zhojit kontrakcí okolní tkáně</w:t>
      </w:r>
    </w:p>
    <w:p w:rsidR="001B035A" w:rsidRPr="007F0217" w:rsidRDefault="001B035A" w:rsidP="003C6BA4">
      <w:pPr>
        <w:pStyle w:val="Odstavecseseznamem"/>
        <w:numPr>
          <w:ilvl w:val="0"/>
          <w:numId w:val="73"/>
        </w:numPr>
        <w:ind w:left="1418"/>
      </w:pPr>
      <w:r w:rsidRPr="007F0217">
        <w:t>k zakrytí je obvykle zapotřebí kožní štěp</w:t>
      </w:r>
    </w:p>
    <w:p w:rsidR="005E6066" w:rsidRPr="007F0217" w:rsidRDefault="005E6066" w:rsidP="003A2CE7">
      <w:pPr>
        <w:pStyle w:val="Odstavecseseznamem"/>
        <w:numPr>
          <w:ilvl w:val="0"/>
          <w:numId w:val="73"/>
        </w:numPr>
        <w:ind w:left="709"/>
      </w:pPr>
      <w:r w:rsidRPr="007F0217">
        <w:t>stupeň IV</w:t>
      </w:r>
      <w:r w:rsidR="00ED63A5" w:rsidRPr="007F0217">
        <w:t xml:space="preserve"> - poškození kůže</w:t>
      </w:r>
      <w:r w:rsidR="00B91C2E" w:rsidRPr="007F0217">
        <w:t xml:space="preserve"> a </w:t>
      </w:r>
      <w:r w:rsidR="00ED63A5" w:rsidRPr="007F0217">
        <w:t>podkož</w:t>
      </w:r>
      <w:r w:rsidR="00DF7892" w:rsidRPr="007F0217">
        <w:t xml:space="preserve">í, </w:t>
      </w:r>
      <w:r w:rsidR="00ED63A5" w:rsidRPr="007F0217">
        <w:t>svalových fascií, svalů, kostí a dalších struktur</w:t>
      </w:r>
    </w:p>
    <w:p w:rsidR="00ED63A5" w:rsidRPr="007F0217" w:rsidRDefault="00DF78CA" w:rsidP="00ED63A5">
      <w:pPr>
        <w:pStyle w:val="Odstavecseseznamem"/>
        <w:numPr>
          <w:ilvl w:val="0"/>
          <w:numId w:val="72"/>
        </w:numPr>
        <w:rPr>
          <w:u w:val="thick"/>
        </w:rPr>
      </w:pPr>
      <w:r w:rsidRPr="007F0217">
        <w:rPr>
          <w:u w:val="thick"/>
        </w:rPr>
        <w:t>zuhelnatění</w:t>
      </w:r>
    </w:p>
    <w:p w:rsidR="000D2420" w:rsidRPr="007F0217" w:rsidRDefault="000D2420" w:rsidP="00C8065F">
      <w:pPr>
        <w:pStyle w:val="Odstavecseseznamem"/>
        <w:numPr>
          <w:ilvl w:val="0"/>
          <w:numId w:val="76"/>
        </w:numPr>
        <w:ind w:left="1418"/>
      </w:pPr>
      <w:r w:rsidRPr="007F0217">
        <w:t>vyžaduje rozsáhlý débridement a kompletní rekonstrukci poškozených struktur</w:t>
      </w:r>
    </w:p>
    <w:p w:rsidR="003A2CE7" w:rsidRPr="007F0217" w:rsidRDefault="00486665" w:rsidP="003A2CE7">
      <w:pPr>
        <w:pStyle w:val="Odstavecseseznamem"/>
        <w:numPr>
          <w:ilvl w:val="0"/>
          <w:numId w:val="73"/>
        </w:numPr>
        <w:ind w:left="709"/>
      </w:pPr>
      <w:r w:rsidRPr="007F0217">
        <w:t>nemoc z</w:t>
      </w:r>
      <w:r w:rsidR="005E6066" w:rsidRPr="007F0217">
        <w:t> </w:t>
      </w:r>
      <w:r w:rsidRPr="007F0217">
        <w:t>popálení</w:t>
      </w:r>
      <w:r w:rsidR="005E6066" w:rsidRPr="007F0217">
        <w:t xml:space="preserve"> (popáleninový syndrom)</w:t>
      </w:r>
    </w:p>
    <w:p w:rsidR="00AC31E0" w:rsidRPr="007F0217" w:rsidRDefault="00BE5809" w:rsidP="00486665">
      <w:pPr>
        <w:pStyle w:val="Odstavecseseznamem"/>
        <w:numPr>
          <w:ilvl w:val="0"/>
          <w:numId w:val="72"/>
        </w:numPr>
      </w:pPr>
      <w:r w:rsidRPr="00FB4A1D">
        <w:rPr>
          <w:u w:val="thick"/>
        </w:rPr>
        <w:t>generalizovaná reakce</w:t>
      </w:r>
      <w:r w:rsidRPr="007F0217">
        <w:t xml:space="preserve"> na popáleninový úraz</w:t>
      </w:r>
      <w:r w:rsidR="00F131AB">
        <w:t xml:space="preserve"> (uvolnění mediátorů zánětu, SIRS)</w:t>
      </w:r>
    </w:p>
    <w:p w:rsidR="00BE5809" w:rsidRPr="007F0217" w:rsidRDefault="00AC31E0" w:rsidP="00AC31E0">
      <w:pPr>
        <w:pStyle w:val="Odstavecseseznamem"/>
        <w:numPr>
          <w:ilvl w:val="0"/>
          <w:numId w:val="73"/>
        </w:numPr>
      </w:pPr>
      <w:r w:rsidRPr="007F0217">
        <w:t xml:space="preserve">u dospělých </w:t>
      </w:r>
      <w:r w:rsidR="00BE5809" w:rsidRPr="007F0217">
        <w:t>obvykle při posti</w:t>
      </w:r>
      <w:r w:rsidR="003D35C5" w:rsidRPr="007F0217">
        <w:t xml:space="preserve">žení &gt; 10 - 15 % </w:t>
      </w:r>
      <w:r w:rsidR="005426B2" w:rsidRPr="007F0217">
        <w:t>TP</w:t>
      </w:r>
      <w:r w:rsidR="00457326" w:rsidRPr="007F0217">
        <w:t xml:space="preserve">, </w:t>
      </w:r>
      <w:r w:rsidR="005621B1" w:rsidRPr="007F0217">
        <w:t xml:space="preserve">u kojenců </w:t>
      </w:r>
      <w:r w:rsidR="00BE0299" w:rsidRPr="007F0217">
        <w:t xml:space="preserve">&gt; </w:t>
      </w:r>
      <w:r w:rsidR="005621B1" w:rsidRPr="007F0217">
        <w:t xml:space="preserve">5 - </w:t>
      </w:r>
      <w:r w:rsidR="00BE5809" w:rsidRPr="007F0217">
        <w:t xml:space="preserve">8 % </w:t>
      </w:r>
      <w:r w:rsidR="005426B2" w:rsidRPr="007F0217">
        <w:t>TP</w:t>
      </w:r>
    </w:p>
    <w:p w:rsidR="00486665" w:rsidRPr="007F0217" w:rsidRDefault="00486665" w:rsidP="00486665">
      <w:pPr>
        <w:pStyle w:val="Odstavecseseznamem"/>
        <w:numPr>
          <w:ilvl w:val="0"/>
          <w:numId w:val="72"/>
        </w:numPr>
      </w:pPr>
      <w:r w:rsidRPr="00FB4A1D">
        <w:rPr>
          <w:u w:val="thick"/>
        </w:rPr>
        <w:t>popáleninový šok</w:t>
      </w:r>
      <w:r w:rsidR="008D22C9" w:rsidRPr="007F0217">
        <w:t xml:space="preserve"> - hypovolemický </w:t>
      </w:r>
      <w:r w:rsidR="00FB4A1D">
        <w:t xml:space="preserve">+ distribuční </w:t>
      </w:r>
      <w:r w:rsidR="008D22C9" w:rsidRPr="007F0217">
        <w:t xml:space="preserve">(zvýšená kapilární </w:t>
      </w:r>
      <w:r w:rsidR="00C43D05" w:rsidRPr="007F0217">
        <w:t>permeabilita</w:t>
      </w:r>
      <w:r w:rsidR="008D22C9" w:rsidRPr="007F0217">
        <w:t>, ztráty</w:t>
      </w:r>
      <w:r w:rsidR="00CA143E" w:rsidRPr="007F0217">
        <w:t xml:space="preserve"> tekutin, solí</w:t>
      </w:r>
      <w:r w:rsidR="008D22C9" w:rsidRPr="007F0217">
        <w:t xml:space="preserve"> a bílkovin do intersticia)</w:t>
      </w:r>
    </w:p>
    <w:p w:rsidR="00486665" w:rsidRPr="007F0217" w:rsidRDefault="00486665" w:rsidP="00486665">
      <w:pPr>
        <w:pStyle w:val="Odstavecseseznamem"/>
        <w:numPr>
          <w:ilvl w:val="0"/>
          <w:numId w:val="72"/>
        </w:numPr>
      </w:pPr>
      <w:r w:rsidRPr="00FB4A1D">
        <w:rPr>
          <w:u w:val="thick"/>
        </w:rPr>
        <w:t>sepse</w:t>
      </w:r>
      <w:r w:rsidR="0067102F" w:rsidRPr="007F0217">
        <w:t xml:space="preserve"> - infekční komplikace</w:t>
      </w:r>
    </w:p>
    <w:p w:rsidR="00633DE4" w:rsidRPr="007F0217" w:rsidRDefault="00633DE4" w:rsidP="00EF2DC4">
      <w:pPr>
        <w:pStyle w:val="Odstavecseseznamem"/>
        <w:numPr>
          <w:ilvl w:val="0"/>
          <w:numId w:val="73"/>
        </w:numPr>
        <w:ind w:left="709"/>
      </w:pPr>
      <w:r w:rsidRPr="007F0217">
        <w:t xml:space="preserve">stanovení velikosti postiženého </w:t>
      </w:r>
      <w:r w:rsidR="003D35C5" w:rsidRPr="007F0217">
        <w:t xml:space="preserve">tělesného </w:t>
      </w:r>
      <w:r w:rsidRPr="007F0217">
        <w:t>povrchu</w:t>
      </w:r>
      <w:r w:rsidR="008C0120" w:rsidRPr="007F0217">
        <w:t xml:space="preserve"> (</w:t>
      </w:r>
      <w:r w:rsidR="000F76B2" w:rsidRPr="007F0217">
        <w:t xml:space="preserve">TP - tělesný povrch, </w:t>
      </w:r>
      <w:r w:rsidR="008C0120" w:rsidRPr="007F0217">
        <w:t xml:space="preserve">BSA - </w:t>
      </w:r>
      <w:r w:rsidR="00784EE0" w:rsidRPr="007F0217">
        <w:t>body</w:t>
      </w:r>
      <w:r w:rsidR="008C0120" w:rsidRPr="007F0217">
        <w:t xml:space="preserve"> surface area</w:t>
      </w:r>
      <w:r w:rsidR="003D35C5" w:rsidRPr="007F0217">
        <w:t>, TBSA - total body surface area</w:t>
      </w:r>
      <w:r w:rsidR="008C0120" w:rsidRPr="007F0217">
        <w:t>)</w:t>
      </w:r>
    </w:p>
    <w:p w:rsidR="00633DE4" w:rsidRPr="007F0217" w:rsidRDefault="001606DF" w:rsidP="00633DE4">
      <w:pPr>
        <w:pStyle w:val="Odstavecseseznamem"/>
        <w:numPr>
          <w:ilvl w:val="0"/>
          <w:numId w:val="73"/>
        </w:numPr>
        <w:ind w:left="1418"/>
      </w:pPr>
      <w:r w:rsidRPr="007F0217">
        <w:t xml:space="preserve">Wallaceovo </w:t>
      </w:r>
      <w:r w:rsidR="00AC11CC" w:rsidRPr="007F0217">
        <w:t>„</w:t>
      </w:r>
      <w:r w:rsidR="00D91773" w:rsidRPr="007F0217">
        <w:t>pravidlo devíti</w:t>
      </w:r>
      <w:r w:rsidR="00AC11CC" w:rsidRPr="007F0217">
        <w:t>“</w:t>
      </w:r>
      <w:r w:rsidR="00D91773" w:rsidRPr="007F0217">
        <w:t xml:space="preserve"> </w:t>
      </w:r>
      <w:r w:rsidR="00AC11CC" w:rsidRPr="007F0217">
        <w:t xml:space="preserve">lze použít </w:t>
      </w:r>
      <w:r w:rsidR="00D91773" w:rsidRPr="007F0217">
        <w:t>&gt; 14 r</w:t>
      </w:r>
    </w:p>
    <w:p w:rsidR="00DD1DF3" w:rsidRPr="007F0217" w:rsidRDefault="00DD1DF3" w:rsidP="00DD1DF3">
      <w:pPr>
        <w:pStyle w:val="Odstavecseseznamem"/>
        <w:numPr>
          <w:ilvl w:val="0"/>
          <w:numId w:val="73"/>
        </w:numPr>
        <w:ind w:left="2127"/>
      </w:pPr>
      <w:r w:rsidRPr="007F0217">
        <w:t xml:space="preserve">hlava </w:t>
      </w:r>
      <w:r w:rsidR="003F5618" w:rsidRPr="007F0217">
        <w:t xml:space="preserve">a krk </w:t>
      </w:r>
      <w:r w:rsidRPr="007F0217">
        <w:t xml:space="preserve">9 </w:t>
      </w:r>
      <w:r w:rsidR="003520C4" w:rsidRPr="007F0217">
        <w:t>%</w:t>
      </w:r>
      <w:r w:rsidR="003520C4">
        <w:t xml:space="preserve"> TP</w:t>
      </w:r>
      <w:r w:rsidRPr="007F0217">
        <w:t xml:space="preserve">, přední trup 18 </w:t>
      </w:r>
      <w:r w:rsidR="003520C4" w:rsidRPr="007F0217">
        <w:t>%</w:t>
      </w:r>
      <w:r w:rsidR="003520C4">
        <w:t xml:space="preserve"> TP</w:t>
      </w:r>
      <w:r w:rsidRPr="007F0217">
        <w:t xml:space="preserve">, zadní trup 18 </w:t>
      </w:r>
      <w:r w:rsidR="003520C4" w:rsidRPr="007F0217">
        <w:t>%</w:t>
      </w:r>
      <w:r w:rsidR="003520C4">
        <w:t xml:space="preserve"> TP</w:t>
      </w:r>
      <w:r w:rsidRPr="007F0217">
        <w:t>, HK 2</w:t>
      </w:r>
      <w:r w:rsidR="003D5C9D" w:rsidRPr="007F0217">
        <w:t xml:space="preserve"> </w:t>
      </w:r>
      <w:r w:rsidRPr="007F0217">
        <w:t xml:space="preserve">x 9 </w:t>
      </w:r>
      <w:r w:rsidR="003520C4" w:rsidRPr="007F0217">
        <w:t>%</w:t>
      </w:r>
      <w:r w:rsidR="003520C4">
        <w:t xml:space="preserve"> TP</w:t>
      </w:r>
      <w:r w:rsidRPr="007F0217">
        <w:t>, DK 2</w:t>
      </w:r>
      <w:r w:rsidR="003D5C9D" w:rsidRPr="007F0217">
        <w:t xml:space="preserve"> </w:t>
      </w:r>
      <w:r w:rsidRPr="007F0217">
        <w:t xml:space="preserve">x 18 </w:t>
      </w:r>
      <w:r w:rsidR="003520C4" w:rsidRPr="007F0217">
        <w:t>%</w:t>
      </w:r>
      <w:r w:rsidR="003520C4">
        <w:t xml:space="preserve"> TP</w:t>
      </w:r>
      <w:r w:rsidR="00BF28FB" w:rsidRPr="007F0217">
        <w:t xml:space="preserve">, </w:t>
      </w:r>
      <w:r w:rsidR="00BF28FB" w:rsidRPr="007F0217">
        <w:rPr>
          <w:color w:val="000000"/>
        </w:rPr>
        <w:t xml:space="preserve">genitál a perineum 1 </w:t>
      </w:r>
      <w:r w:rsidR="003520C4" w:rsidRPr="007F0217">
        <w:t>%</w:t>
      </w:r>
      <w:r w:rsidR="003520C4">
        <w:t xml:space="preserve"> TP</w:t>
      </w:r>
    </w:p>
    <w:p w:rsidR="00D91773" w:rsidRDefault="00AC11CC" w:rsidP="00633DE4">
      <w:pPr>
        <w:pStyle w:val="Odstavecseseznamem"/>
        <w:numPr>
          <w:ilvl w:val="0"/>
          <w:numId w:val="73"/>
        </w:numPr>
        <w:ind w:left="1418"/>
      </w:pPr>
      <w:r w:rsidRPr="007F0217">
        <w:t>„pravidlo dlaně“ lze použít &lt; 10 %</w:t>
      </w:r>
      <w:r w:rsidR="003520C4">
        <w:t xml:space="preserve"> TP</w:t>
      </w:r>
      <w:r w:rsidR="00457326" w:rsidRPr="007F0217">
        <w:t>, nepřesné</w:t>
      </w:r>
    </w:p>
    <w:p w:rsidR="003520C4" w:rsidRPr="007F0217" w:rsidRDefault="003520C4" w:rsidP="003520C4">
      <w:pPr>
        <w:pStyle w:val="Odstavecseseznamem"/>
        <w:numPr>
          <w:ilvl w:val="0"/>
          <w:numId w:val="73"/>
        </w:numPr>
        <w:ind w:left="2127"/>
      </w:pPr>
      <w:r>
        <w:t>dlaň dítěte odpovídá zhruba 1 %</w:t>
      </w:r>
      <w:r w:rsidR="00EE659D">
        <w:t xml:space="preserve"> jeho</w:t>
      </w:r>
      <w:r>
        <w:t xml:space="preserve"> TP</w:t>
      </w:r>
    </w:p>
    <w:p w:rsidR="001606DF" w:rsidRPr="007F0217" w:rsidRDefault="005D4557" w:rsidP="00633DE4">
      <w:pPr>
        <w:pStyle w:val="Odstavecseseznamem"/>
        <w:numPr>
          <w:ilvl w:val="0"/>
          <w:numId w:val="73"/>
        </w:numPr>
        <w:ind w:left="1418"/>
      </w:pPr>
      <w:r w:rsidRPr="007F0217">
        <w:t xml:space="preserve">tabulky podle Lunda a Browdera </w:t>
      </w:r>
      <w:r w:rsidR="00457326" w:rsidRPr="007F0217">
        <w:t xml:space="preserve">- nejpřesnější, přesné </w:t>
      </w:r>
      <w:r w:rsidR="00655F6D">
        <w:t xml:space="preserve">stanovení </w:t>
      </w:r>
      <w:r w:rsidR="00994B4D">
        <w:t xml:space="preserve">i </w:t>
      </w:r>
      <w:r w:rsidR="00655F6D">
        <w:t>u dětí</w:t>
      </w:r>
    </w:p>
    <w:p w:rsidR="00D36563" w:rsidRPr="007F0217" w:rsidRDefault="00BF28FB" w:rsidP="00457326">
      <w:pPr>
        <w:pStyle w:val="Odstavecseseznamem"/>
        <w:numPr>
          <w:ilvl w:val="0"/>
          <w:numId w:val="73"/>
        </w:numPr>
        <w:ind w:left="1418"/>
      </w:pPr>
      <w:r w:rsidRPr="007F0217">
        <w:t xml:space="preserve">tabulky v % </w:t>
      </w:r>
      <w:r w:rsidR="005426B2" w:rsidRPr="007F0217">
        <w:t>TP</w:t>
      </w:r>
      <w:r w:rsidR="00655F6D">
        <w:t xml:space="preserve"> pro představu změn tělesných proporcí s věkem</w:t>
      </w:r>
      <w:r w:rsidRPr="007F0217">
        <w:t>:</w:t>
      </w:r>
    </w:p>
    <w:p w:rsidR="00457326" w:rsidRPr="007F0217" w:rsidRDefault="00457326" w:rsidP="00457326"/>
    <w:tbl>
      <w:tblPr>
        <w:tblStyle w:val="Mkatabulky"/>
        <w:tblW w:w="6728" w:type="dxa"/>
        <w:tblInd w:w="468" w:type="dxa"/>
        <w:tblLayout w:type="fixed"/>
        <w:tblLook w:val="04A0"/>
      </w:tblPr>
      <w:tblGrid>
        <w:gridCol w:w="1341"/>
        <w:gridCol w:w="1560"/>
        <w:gridCol w:w="1275"/>
        <w:gridCol w:w="1276"/>
        <w:gridCol w:w="1276"/>
      </w:tblGrid>
      <w:tr w:rsidR="00F9692A" w:rsidRPr="007F0217" w:rsidTr="00636426">
        <w:tc>
          <w:tcPr>
            <w:tcW w:w="1341" w:type="dxa"/>
            <w:vAlign w:val="center"/>
          </w:tcPr>
          <w:p w:rsidR="00160E3B" w:rsidRPr="007F0217" w:rsidRDefault="00160E3B" w:rsidP="00457326">
            <w:r w:rsidRPr="007F0217">
              <w:t>Nelson</w:t>
            </w:r>
            <w:r w:rsidR="00457326" w:rsidRPr="007F0217">
              <w:t xml:space="preserve"> t</w:t>
            </w:r>
            <w:r w:rsidRPr="007F0217">
              <w:t>extbook</w:t>
            </w:r>
          </w:p>
        </w:tc>
        <w:tc>
          <w:tcPr>
            <w:tcW w:w="1560" w:type="dxa"/>
            <w:vAlign w:val="center"/>
          </w:tcPr>
          <w:p w:rsidR="00160E3B" w:rsidRPr="007F0217" w:rsidRDefault="00A547F8" w:rsidP="007576B7">
            <w:pPr>
              <w:jc w:val="center"/>
            </w:pPr>
            <w:r>
              <w:rPr>
                <w:rFonts w:eastAsia="Times New Roman"/>
                <w:bCs/>
                <w:color w:val="000000"/>
                <w:lang w:eastAsia="cs-CZ"/>
              </w:rPr>
              <w:t>n</w:t>
            </w:r>
            <w:r w:rsidRPr="007F0217">
              <w:rPr>
                <w:rFonts w:eastAsia="Times New Roman"/>
                <w:bCs/>
                <w:color w:val="000000"/>
                <w:lang w:eastAsia="cs-CZ"/>
              </w:rPr>
              <w:t>ovorozen</w:t>
            </w:r>
            <w:r>
              <w:rPr>
                <w:rFonts w:eastAsia="Times New Roman"/>
                <w:bCs/>
                <w:color w:val="000000"/>
                <w:lang w:eastAsia="cs-CZ"/>
              </w:rPr>
              <w:t>ec</w:t>
            </w:r>
          </w:p>
        </w:tc>
        <w:tc>
          <w:tcPr>
            <w:tcW w:w="1275" w:type="dxa"/>
            <w:vAlign w:val="center"/>
          </w:tcPr>
          <w:p w:rsidR="00160E3B" w:rsidRPr="007F0217" w:rsidRDefault="00160E3B" w:rsidP="007576B7">
            <w:pPr>
              <w:jc w:val="center"/>
            </w:pPr>
            <w:r w:rsidRPr="007F0217">
              <w:t>3 r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7576B7">
            <w:pPr>
              <w:jc w:val="center"/>
            </w:pPr>
            <w:r w:rsidRPr="007F0217">
              <w:t>6 r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7576B7">
            <w:pPr>
              <w:jc w:val="center"/>
            </w:pPr>
            <w:r w:rsidRPr="007F0217">
              <w:t>&gt; 12 r</w:t>
            </w:r>
          </w:p>
        </w:tc>
      </w:tr>
      <w:tr w:rsidR="00132683" w:rsidRPr="007F0217" w:rsidTr="00636426">
        <w:tc>
          <w:tcPr>
            <w:tcW w:w="1341" w:type="dxa"/>
            <w:vAlign w:val="center"/>
          </w:tcPr>
          <w:p w:rsidR="00160E3B" w:rsidRPr="007F0217" w:rsidRDefault="00160E3B" w:rsidP="001A5DBC">
            <w:r w:rsidRPr="007F0217">
              <w:t>hlava</w:t>
            </w:r>
          </w:p>
        </w:tc>
        <w:tc>
          <w:tcPr>
            <w:tcW w:w="1560" w:type="dxa"/>
            <w:vAlign w:val="center"/>
          </w:tcPr>
          <w:p w:rsidR="00160E3B" w:rsidRPr="007F0217" w:rsidRDefault="00160E3B" w:rsidP="00AB171E">
            <w:pPr>
              <w:jc w:val="center"/>
              <w:rPr>
                <w:bCs/>
              </w:rPr>
            </w:pPr>
            <w:r w:rsidRPr="007F0217">
              <w:rPr>
                <w:bCs/>
              </w:rPr>
              <w:t>18</w:t>
            </w:r>
          </w:p>
        </w:tc>
        <w:tc>
          <w:tcPr>
            <w:tcW w:w="1275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15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12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6</w:t>
            </w:r>
          </w:p>
        </w:tc>
      </w:tr>
      <w:tr w:rsidR="00F9692A" w:rsidRPr="007F0217" w:rsidTr="00636426">
        <w:tc>
          <w:tcPr>
            <w:tcW w:w="1341" w:type="dxa"/>
            <w:vAlign w:val="center"/>
          </w:tcPr>
          <w:p w:rsidR="00160E3B" w:rsidRPr="007F0217" w:rsidRDefault="00160E3B" w:rsidP="001A5DBC">
            <w:r w:rsidRPr="007F0217">
              <w:t>trup</w:t>
            </w:r>
          </w:p>
        </w:tc>
        <w:tc>
          <w:tcPr>
            <w:tcW w:w="1560" w:type="dxa"/>
            <w:vAlign w:val="center"/>
          </w:tcPr>
          <w:p w:rsidR="00160E3B" w:rsidRPr="007F0217" w:rsidRDefault="00160E3B" w:rsidP="00AB171E">
            <w:pPr>
              <w:jc w:val="center"/>
              <w:rPr>
                <w:bCs/>
              </w:rPr>
            </w:pPr>
            <w:r w:rsidRPr="007F0217">
              <w:rPr>
                <w:bCs/>
              </w:rPr>
              <w:t>40</w:t>
            </w:r>
          </w:p>
        </w:tc>
        <w:tc>
          <w:tcPr>
            <w:tcW w:w="1275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40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40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38</w:t>
            </w:r>
          </w:p>
        </w:tc>
      </w:tr>
      <w:tr w:rsidR="00160E3B" w:rsidRPr="007F0217" w:rsidTr="00636426">
        <w:tc>
          <w:tcPr>
            <w:tcW w:w="1341" w:type="dxa"/>
            <w:vAlign w:val="center"/>
          </w:tcPr>
          <w:p w:rsidR="00160E3B" w:rsidRPr="007F0217" w:rsidRDefault="00160E3B" w:rsidP="001A5DBC">
            <w:r w:rsidRPr="007F0217">
              <w:t>HK</w:t>
            </w:r>
          </w:p>
        </w:tc>
        <w:tc>
          <w:tcPr>
            <w:tcW w:w="1560" w:type="dxa"/>
            <w:vAlign w:val="center"/>
          </w:tcPr>
          <w:p w:rsidR="00160E3B" w:rsidRPr="007F0217" w:rsidRDefault="00160E3B" w:rsidP="00AB171E">
            <w:pPr>
              <w:jc w:val="center"/>
              <w:rPr>
                <w:bCs/>
              </w:rPr>
            </w:pPr>
            <w:r w:rsidRPr="007F0217">
              <w:rPr>
                <w:bCs/>
              </w:rPr>
              <w:t>16</w:t>
            </w:r>
          </w:p>
        </w:tc>
        <w:tc>
          <w:tcPr>
            <w:tcW w:w="1275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16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16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18</w:t>
            </w:r>
          </w:p>
        </w:tc>
      </w:tr>
      <w:tr w:rsidR="00160E3B" w:rsidRPr="007F0217" w:rsidTr="00636426">
        <w:tc>
          <w:tcPr>
            <w:tcW w:w="1341" w:type="dxa"/>
            <w:vAlign w:val="center"/>
          </w:tcPr>
          <w:p w:rsidR="00160E3B" w:rsidRPr="007F0217" w:rsidRDefault="00160E3B" w:rsidP="001A5DBC">
            <w:r w:rsidRPr="007F0217">
              <w:t>DK</w:t>
            </w:r>
          </w:p>
        </w:tc>
        <w:tc>
          <w:tcPr>
            <w:tcW w:w="1560" w:type="dxa"/>
            <w:vAlign w:val="center"/>
          </w:tcPr>
          <w:p w:rsidR="00160E3B" w:rsidRPr="007F0217" w:rsidRDefault="00160E3B" w:rsidP="00AB171E">
            <w:pPr>
              <w:jc w:val="center"/>
              <w:rPr>
                <w:bCs/>
              </w:rPr>
            </w:pPr>
            <w:r w:rsidRPr="007F0217">
              <w:rPr>
                <w:bCs/>
              </w:rPr>
              <w:t>26</w:t>
            </w:r>
          </w:p>
        </w:tc>
        <w:tc>
          <w:tcPr>
            <w:tcW w:w="1275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29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32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38</w:t>
            </w:r>
          </w:p>
        </w:tc>
      </w:tr>
    </w:tbl>
    <w:p w:rsidR="00D36563" w:rsidRPr="007F0217" w:rsidRDefault="00D36563"/>
    <w:tbl>
      <w:tblPr>
        <w:tblW w:w="8571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1"/>
        <w:gridCol w:w="1560"/>
        <w:gridCol w:w="992"/>
        <w:gridCol w:w="1134"/>
        <w:gridCol w:w="1134"/>
        <w:gridCol w:w="1134"/>
        <w:gridCol w:w="1276"/>
      </w:tblGrid>
      <w:tr w:rsidR="00793926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458A9" w:rsidRPr="007F0217" w:rsidRDefault="00457326" w:rsidP="00457326">
            <w:r w:rsidRPr="007F0217">
              <w:t>Nelson e</w:t>
            </w:r>
            <w:r w:rsidR="00177DC2" w:rsidRPr="007F0217">
              <w:t>ssentials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A9" w:rsidRPr="007F0217" w:rsidRDefault="00A547F8" w:rsidP="007576B7">
            <w:pPr>
              <w:spacing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Cs/>
                <w:color w:val="000000"/>
                <w:lang w:eastAsia="cs-CZ"/>
              </w:rPr>
              <w:t>n</w:t>
            </w:r>
            <w:r w:rsidRPr="007F0217">
              <w:rPr>
                <w:rFonts w:eastAsia="Times New Roman"/>
                <w:bCs/>
                <w:color w:val="000000"/>
                <w:lang w:eastAsia="cs-CZ"/>
              </w:rPr>
              <w:t>ovorozen</w:t>
            </w:r>
            <w:r>
              <w:rPr>
                <w:rFonts w:eastAsia="Times New Roman"/>
                <w:bCs/>
                <w:color w:val="000000"/>
                <w:lang w:eastAsia="cs-CZ"/>
              </w:rPr>
              <w:t>ec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A9" w:rsidRPr="007F0217" w:rsidRDefault="00B458A9" w:rsidP="007576B7">
            <w:pPr>
              <w:spacing w:line="240" w:lineRule="auto"/>
              <w:jc w:val="center"/>
              <w:rPr>
                <w:rFonts w:eastAsia="Times New Roman"/>
                <w:lang w:eastAsia="cs-CZ"/>
              </w:rPr>
            </w:pPr>
            <w:r w:rsidRPr="007F0217">
              <w:rPr>
                <w:rFonts w:eastAsia="Times New Roman"/>
                <w:lang w:eastAsia="cs-CZ"/>
              </w:rPr>
              <w:t>1 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A9" w:rsidRPr="007F0217" w:rsidRDefault="00B458A9" w:rsidP="007576B7">
            <w:pPr>
              <w:spacing w:line="240" w:lineRule="auto"/>
              <w:jc w:val="center"/>
              <w:rPr>
                <w:rFonts w:eastAsia="Times New Roman"/>
                <w:lang w:eastAsia="cs-CZ"/>
              </w:rPr>
            </w:pPr>
            <w:r w:rsidRPr="007F0217">
              <w:rPr>
                <w:rFonts w:eastAsia="Times New Roman"/>
                <w:lang w:eastAsia="cs-CZ"/>
              </w:rPr>
              <w:t>5 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A9" w:rsidRPr="007F0217" w:rsidRDefault="00B458A9" w:rsidP="007576B7">
            <w:pPr>
              <w:spacing w:line="240" w:lineRule="auto"/>
              <w:jc w:val="center"/>
              <w:rPr>
                <w:rFonts w:eastAsia="Times New Roman"/>
                <w:lang w:eastAsia="cs-CZ"/>
              </w:rPr>
            </w:pPr>
            <w:r w:rsidRPr="007F0217">
              <w:rPr>
                <w:rFonts w:eastAsia="Times New Roman"/>
                <w:lang w:eastAsia="cs-CZ"/>
              </w:rPr>
              <w:t>10 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A9" w:rsidRPr="007F0217" w:rsidRDefault="00B458A9" w:rsidP="007576B7">
            <w:pPr>
              <w:spacing w:line="240" w:lineRule="auto"/>
              <w:jc w:val="center"/>
              <w:rPr>
                <w:rFonts w:eastAsia="Times New Roman"/>
                <w:lang w:eastAsia="cs-CZ"/>
              </w:rPr>
            </w:pPr>
            <w:r w:rsidRPr="007F0217">
              <w:rPr>
                <w:rFonts w:eastAsia="Times New Roman"/>
                <w:lang w:eastAsia="cs-CZ"/>
              </w:rPr>
              <w:t>15 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58A9" w:rsidRPr="007F0217" w:rsidRDefault="00160E3B" w:rsidP="007576B7">
            <w:pPr>
              <w:jc w:val="center"/>
            </w:pPr>
            <w:r w:rsidRPr="007F0217">
              <w:t>adolescent, dospělý</w:t>
            </w:r>
          </w:p>
        </w:tc>
      </w:tr>
      <w:tr w:rsidR="00016BD6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177DC2" w:rsidRPr="007F0217" w:rsidRDefault="00177DC2" w:rsidP="001A5DBC">
            <w:r w:rsidRPr="007F0217">
              <w:t>hlava</w:t>
            </w:r>
          </w:p>
        </w:tc>
        <w:tc>
          <w:tcPr>
            <w:tcW w:w="1560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19</w:t>
            </w:r>
          </w:p>
        </w:tc>
        <w:tc>
          <w:tcPr>
            <w:tcW w:w="992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17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13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11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9</w:t>
            </w:r>
          </w:p>
        </w:tc>
      </w:tr>
      <w:tr w:rsidR="003266AD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1A5DBC">
            <w:r w:rsidRPr="007F0217">
              <w:t>trup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352498">
            <w:pPr>
              <w:jc w:val="center"/>
              <w:rPr>
                <w:bCs/>
              </w:rPr>
            </w:pPr>
            <w:r w:rsidRPr="007F0217">
              <w:rPr>
                <w:bCs/>
              </w:rPr>
              <w:t>3</w:t>
            </w:r>
            <w:r w:rsidR="00352498" w:rsidRPr="007F0217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352498">
            <w:pPr>
              <w:jc w:val="center"/>
            </w:pPr>
            <w:r w:rsidRPr="007F0217">
              <w:t>3</w:t>
            </w:r>
            <w:r w:rsidR="00352498" w:rsidRPr="007F0217"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352498">
            <w:pPr>
              <w:jc w:val="center"/>
            </w:pPr>
            <w:r w:rsidRPr="007F0217">
              <w:t>3</w:t>
            </w:r>
            <w:r w:rsidR="00352498" w:rsidRPr="007F0217"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352498">
            <w:pPr>
              <w:jc w:val="center"/>
            </w:pPr>
            <w:r w:rsidRPr="007F0217">
              <w:t>3</w:t>
            </w:r>
            <w:r w:rsidR="00352498" w:rsidRPr="007F0217"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352498">
            <w:pPr>
              <w:jc w:val="center"/>
              <w:rPr>
                <w:bCs/>
              </w:rPr>
            </w:pPr>
            <w:r w:rsidRPr="007F0217">
              <w:rPr>
                <w:bCs/>
              </w:rPr>
              <w:t>3</w:t>
            </w:r>
            <w:r w:rsidR="00352498" w:rsidRPr="007F0217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6AD" w:rsidRPr="007F0217" w:rsidRDefault="00352498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36</w:t>
            </w:r>
          </w:p>
        </w:tc>
      </w:tr>
      <w:tr w:rsidR="00016BD6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177DC2" w:rsidRPr="007F0217" w:rsidRDefault="00177DC2" w:rsidP="001A5DBC">
            <w:r w:rsidRPr="007F0217">
              <w:t>HK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18</w:t>
            </w:r>
          </w:p>
        </w:tc>
      </w:tr>
      <w:tr w:rsidR="00016BD6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177DC2" w:rsidRPr="007F0217" w:rsidRDefault="00177DC2" w:rsidP="001A5DBC">
            <w:r w:rsidRPr="007F0217">
              <w:t>DK</w:t>
            </w:r>
          </w:p>
        </w:tc>
        <w:tc>
          <w:tcPr>
            <w:tcW w:w="1560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28</w:t>
            </w:r>
          </w:p>
        </w:tc>
        <w:tc>
          <w:tcPr>
            <w:tcW w:w="992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30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34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36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36</w:t>
            </w:r>
          </w:p>
        </w:tc>
      </w:tr>
      <w:tr w:rsidR="001A5DBC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rPr>
                <w:color w:val="000000"/>
              </w:rPr>
            </w:pPr>
            <w:r w:rsidRPr="007F0217">
              <w:rPr>
                <w:color w:val="000000"/>
              </w:rPr>
              <w:t>genitál, perineum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  <w:r w:rsidRPr="007F0217">
              <w:rPr>
                <w:bCs/>
                <w:color w:val="000000"/>
              </w:rPr>
              <w:t>1</w:t>
            </w:r>
          </w:p>
        </w:tc>
      </w:tr>
    </w:tbl>
    <w:p w:rsidR="00F60E79" w:rsidRPr="007F0217" w:rsidRDefault="00F60E79"/>
    <w:tbl>
      <w:tblPr>
        <w:tblStyle w:val="Mkatabulky"/>
        <w:tblW w:w="0" w:type="auto"/>
        <w:tblInd w:w="468" w:type="dxa"/>
        <w:tblLook w:val="04A0"/>
      </w:tblPr>
      <w:tblGrid>
        <w:gridCol w:w="1341"/>
        <w:gridCol w:w="1560"/>
        <w:gridCol w:w="2126"/>
      </w:tblGrid>
      <w:tr w:rsidR="00B458A9" w:rsidRPr="007F0217" w:rsidTr="00636426">
        <w:tc>
          <w:tcPr>
            <w:tcW w:w="1341" w:type="dxa"/>
            <w:vAlign w:val="center"/>
          </w:tcPr>
          <w:p w:rsidR="00B458A9" w:rsidRPr="007F0217" w:rsidRDefault="008A4649" w:rsidP="007576B7">
            <w:r w:rsidRPr="007F0217">
              <w:t>Muntau</w:t>
            </w:r>
          </w:p>
        </w:tc>
        <w:tc>
          <w:tcPr>
            <w:tcW w:w="1560" w:type="dxa"/>
            <w:vAlign w:val="center"/>
          </w:tcPr>
          <w:p w:rsidR="00B458A9" w:rsidRPr="007F0217" w:rsidRDefault="00B458A9" w:rsidP="000D3C6F">
            <w:pPr>
              <w:jc w:val="center"/>
            </w:pPr>
            <w:r w:rsidRPr="007F0217">
              <w:t>kojenec</w:t>
            </w:r>
          </w:p>
        </w:tc>
        <w:tc>
          <w:tcPr>
            <w:tcW w:w="2126" w:type="dxa"/>
            <w:vAlign w:val="center"/>
          </w:tcPr>
          <w:p w:rsidR="00B458A9" w:rsidRPr="007F0217" w:rsidRDefault="00B458A9" w:rsidP="000D3C6F">
            <w:pPr>
              <w:jc w:val="center"/>
            </w:pPr>
            <w:r w:rsidRPr="007F0217">
              <w:t>starší dítě</w:t>
            </w:r>
          </w:p>
        </w:tc>
      </w:tr>
      <w:tr w:rsidR="007576B7" w:rsidRPr="007F0217" w:rsidTr="00636426">
        <w:tc>
          <w:tcPr>
            <w:tcW w:w="1341" w:type="dxa"/>
            <w:vAlign w:val="center"/>
          </w:tcPr>
          <w:p w:rsidR="007576B7" w:rsidRPr="007F0217" w:rsidRDefault="007576B7" w:rsidP="007576B7">
            <w:r w:rsidRPr="007F0217">
              <w:t>hlava</w:t>
            </w:r>
          </w:p>
        </w:tc>
        <w:tc>
          <w:tcPr>
            <w:tcW w:w="1560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18</w:t>
            </w:r>
          </w:p>
        </w:tc>
        <w:tc>
          <w:tcPr>
            <w:tcW w:w="2126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14</w:t>
            </w:r>
          </w:p>
        </w:tc>
      </w:tr>
      <w:tr w:rsidR="007576B7" w:rsidRPr="007F0217" w:rsidTr="00636426">
        <w:tc>
          <w:tcPr>
            <w:tcW w:w="1341" w:type="dxa"/>
            <w:vAlign w:val="center"/>
          </w:tcPr>
          <w:p w:rsidR="007576B7" w:rsidRPr="007F0217" w:rsidRDefault="007576B7" w:rsidP="007576B7">
            <w:r w:rsidRPr="007F0217">
              <w:t>trup</w:t>
            </w:r>
          </w:p>
        </w:tc>
        <w:tc>
          <w:tcPr>
            <w:tcW w:w="1560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36</w:t>
            </w:r>
          </w:p>
        </w:tc>
        <w:tc>
          <w:tcPr>
            <w:tcW w:w="2126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36</w:t>
            </w:r>
          </w:p>
        </w:tc>
      </w:tr>
      <w:tr w:rsidR="007576B7" w:rsidRPr="007F0217" w:rsidTr="00636426">
        <w:tc>
          <w:tcPr>
            <w:tcW w:w="1341" w:type="dxa"/>
            <w:vAlign w:val="center"/>
          </w:tcPr>
          <w:p w:rsidR="007576B7" w:rsidRPr="007F0217" w:rsidRDefault="007576B7" w:rsidP="007576B7">
            <w:r w:rsidRPr="007F0217">
              <w:t>HK</w:t>
            </w:r>
          </w:p>
        </w:tc>
        <w:tc>
          <w:tcPr>
            <w:tcW w:w="1560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18</w:t>
            </w:r>
          </w:p>
        </w:tc>
        <w:tc>
          <w:tcPr>
            <w:tcW w:w="2126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18</w:t>
            </w:r>
          </w:p>
        </w:tc>
      </w:tr>
      <w:tr w:rsidR="007576B7" w:rsidRPr="007F0217" w:rsidTr="00636426">
        <w:tc>
          <w:tcPr>
            <w:tcW w:w="1341" w:type="dxa"/>
            <w:vAlign w:val="center"/>
          </w:tcPr>
          <w:p w:rsidR="007576B7" w:rsidRPr="007F0217" w:rsidRDefault="007576B7" w:rsidP="007576B7">
            <w:r w:rsidRPr="007F0217">
              <w:t>DK</w:t>
            </w:r>
          </w:p>
        </w:tc>
        <w:tc>
          <w:tcPr>
            <w:tcW w:w="1560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28</w:t>
            </w:r>
          </w:p>
        </w:tc>
        <w:tc>
          <w:tcPr>
            <w:tcW w:w="2126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32</w:t>
            </w:r>
          </w:p>
        </w:tc>
      </w:tr>
    </w:tbl>
    <w:tbl>
      <w:tblPr>
        <w:tblpPr w:leftFromText="141" w:rightFromText="141" w:vertAnchor="text" w:horzAnchor="margin" w:tblpXSpec="center" w:tblpY="182"/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1559"/>
        <w:gridCol w:w="993"/>
        <w:gridCol w:w="1134"/>
        <w:gridCol w:w="1134"/>
        <w:gridCol w:w="1134"/>
        <w:gridCol w:w="1020"/>
      </w:tblGrid>
      <w:tr w:rsidR="00A547F8" w:rsidRPr="007F0217" w:rsidTr="00636426">
        <w:trPr>
          <w:cantSplit/>
          <w:trHeight w:val="273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bCs/>
                <w:color w:val="000000"/>
                <w:lang w:eastAsia="cs-CZ"/>
              </w:rPr>
            </w:pPr>
            <w:r w:rsidRPr="007F0217">
              <w:lastRenderedPageBreak/>
              <w:t>Lund</w:t>
            </w:r>
            <w:r>
              <w:t>-</w:t>
            </w:r>
            <w:r w:rsidRPr="007F0217">
              <w:t>Browder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>
              <w:rPr>
                <w:rFonts w:eastAsia="Times New Roman"/>
                <w:bCs/>
                <w:color w:val="000000"/>
                <w:lang w:eastAsia="cs-CZ"/>
              </w:rPr>
              <w:t>n</w:t>
            </w:r>
            <w:r w:rsidRPr="007F0217">
              <w:rPr>
                <w:rFonts w:eastAsia="Times New Roman"/>
                <w:bCs/>
                <w:color w:val="000000"/>
                <w:lang w:eastAsia="cs-CZ"/>
              </w:rPr>
              <w:t>ovorozen</w:t>
            </w:r>
            <w:r>
              <w:rPr>
                <w:rFonts w:eastAsia="Times New Roman"/>
                <w:bCs/>
                <w:color w:val="000000"/>
                <w:lang w:eastAsia="cs-CZ"/>
              </w:rPr>
              <w:t>ec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 w:rsidRPr="007F0217">
              <w:rPr>
                <w:rFonts w:eastAsia="Times New Roman"/>
                <w:bCs/>
                <w:color w:val="000000"/>
                <w:lang w:eastAsia="cs-CZ"/>
              </w:rPr>
              <w:t>1 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 w:rsidRPr="007F0217">
              <w:rPr>
                <w:rFonts w:eastAsia="Times New Roman"/>
                <w:bCs/>
                <w:color w:val="000000"/>
                <w:lang w:eastAsia="cs-CZ"/>
              </w:rPr>
              <w:t xml:space="preserve">5 </w:t>
            </w:r>
            <w:r>
              <w:rPr>
                <w:rFonts w:eastAsia="Times New Roman"/>
                <w:bCs/>
                <w:color w:val="000000"/>
                <w:lang w:eastAsia="cs-CZ"/>
              </w:rPr>
              <w:t>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 w:rsidRPr="007F0217">
              <w:rPr>
                <w:rFonts w:eastAsia="Times New Roman"/>
                <w:bCs/>
                <w:color w:val="000000"/>
                <w:lang w:eastAsia="cs-CZ"/>
              </w:rPr>
              <w:t xml:space="preserve">10 </w:t>
            </w:r>
            <w:r>
              <w:rPr>
                <w:rFonts w:eastAsia="Times New Roman"/>
                <w:bCs/>
                <w:color w:val="000000"/>
                <w:lang w:eastAsia="cs-CZ"/>
              </w:rPr>
              <w:t>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 w:rsidRPr="007F0217">
              <w:rPr>
                <w:rFonts w:eastAsia="Times New Roman"/>
                <w:bCs/>
                <w:color w:val="000000"/>
                <w:lang w:eastAsia="cs-CZ"/>
              </w:rPr>
              <w:t xml:space="preserve">15 </w:t>
            </w:r>
            <w:r>
              <w:rPr>
                <w:rFonts w:eastAsia="Times New Roman"/>
                <w:bCs/>
                <w:color w:val="000000"/>
                <w:lang w:eastAsia="cs-CZ"/>
              </w:rPr>
              <w:t>r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>
              <w:rPr>
                <w:rFonts w:eastAsia="Times New Roman"/>
                <w:bCs/>
                <w:color w:val="000000"/>
                <w:lang w:eastAsia="cs-CZ"/>
              </w:rPr>
              <w:t>d</w:t>
            </w:r>
            <w:r w:rsidRPr="007F0217">
              <w:rPr>
                <w:rFonts w:eastAsia="Times New Roman"/>
                <w:bCs/>
                <w:color w:val="000000"/>
                <w:lang w:eastAsia="cs-CZ"/>
              </w:rPr>
              <w:t>ospělý</w:t>
            </w:r>
          </w:p>
        </w:tc>
      </w:tr>
      <w:tr w:rsidR="00A547F8" w:rsidRPr="007F0217" w:rsidTr="00636426">
        <w:trPr>
          <w:trHeight w:val="141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h</w:t>
            </w:r>
            <w:r w:rsidRPr="007F0217">
              <w:rPr>
                <w:rFonts w:eastAsia="Times New Roman"/>
                <w:color w:val="000000"/>
                <w:lang w:eastAsia="cs-CZ"/>
              </w:rPr>
              <w:t>lava</w:t>
            </w:r>
          </w:p>
        </w:tc>
        <w:tc>
          <w:tcPr>
            <w:tcW w:w="1559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19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17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11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1020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</w:tr>
      <w:tr w:rsidR="00A547F8" w:rsidRPr="007F0217" w:rsidTr="00636426">
        <w:trPr>
          <w:trHeight w:val="137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k</w:t>
            </w:r>
            <w:r w:rsidRPr="007F0217">
              <w:rPr>
                <w:rFonts w:eastAsia="Times New Roman"/>
                <w:color w:val="000000"/>
                <w:lang w:eastAsia="cs-CZ"/>
              </w:rPr>
              <w:t>rk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</w:tr>
      <w:tr w:rsidR="00A547F8" w:rsidRPr="007F0217" w:rsidTr="00636426">
        <w:trPr>
          <w:trHeight w:val="400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</w:t>
            </w:r>
            <w:r w:rsidRPr="007F0217">
              <w:rPr>
                <w:rFonts w:eastAsia="Times New Roman"/>
                <w:color w:val="000000"/>
                <w:lang w:eastAsia="cs-CZ"/>
              </w:rPr>
              <w:t>řední část trupu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</w:tr>
      <w:tr w:rsidR="00A547F8" w:rsidRPr="007F0217" w:rsidTr="00636426">
        <w:trPr>
          <w:trHeight w:val="400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z</w:t>
            </w:r>
            <w:r w:rsidRPr="007F0217">
              <w:rPr>
                <w:rFonts w:eastAsia="Times New Roman"/>
                <w:color w:val="000000"/>
                <w:lang w:eastAsia="cs-CZ"/>
              </w:rPr>
              <w:t>adní část trupu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bě paže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bě předloktí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bě ruce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g</w:t>
            </w:r>
            <w:r w:rsidRPr="007F0217">
              <w:rPr>
                <w:rFonts w:eastAsia="Times New Roman"/>
                <w:color w:val="000000"/>
                <w:lang w:eastAsia="cs-CZ"/>
              </w:rPr>
              <w:t>enitálie zevní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</w:tr>
      <w:tr w:rsidR="00A547F8" w:rsidRPr="007F0217" w:rsidTr="00636426">
        <w:trPr>
          <w:trHeight w:val="137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h</w:t>
            </w:r>
            <w:r w:rsidRPr="007F0217">
              <w:rPr>
                <w:rFonts w:eastAsia="Times New Roman"/>
                <w:color w:val="000000"/>
                <w:lang w:eastAsia="cs-CZ"/>
              </w:rPr>
              <w:t>ýždě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bě stehna</w:t>
            </w:r>
          </w:p>
        </w:tc>
        <w:tc>
          <w:tcPr>
            <w:tcW w:w="1559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11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16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17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18</w:t>
            </w:r>
          </w:p>
        </w:tc>
        <w:tc>
          <w:tcPr>
            <w:tcW w:w="1020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19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ba bérce</w:t>
            </w:r>
          </w:p>
        </w:tc>
        <w:tc>
          <w:tcPr>
            <w:tcW w:w="1559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11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20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14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bě nohy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</w:tr>
    </w:tbl>
    <w:p w:rsidR="007A79BF" w:rsidRDefault="007A79BF" w:rsidP="00A547F8"/>
    <w:p w:rsidR="002A2073" w:rsidRDefault="002A2073" w:rsidP="00A547F8"/>
    <w:p w:rsidR="00A142CA" w:rsidRDefault="00A142CA" w:rsidP="00A142CA">
      <w:pPr>
        <w:pStyle w:val="Odstavecseseznamem"/>
        <w:numPr>
          <w:ilvl w:val="0"/>
          <w:numId w:val="73"/>
        </w:numPr>
        <w:ind w:left="709"/>
      </w:pPr>
      <w:r>
        <w:t>komplikace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 xml:space="preserve">inhalační trauma! - </w:t>
      </w:r>
      <w:r w:rsidR="00993027">
        <w:t xml:space="preserve">inhalace kouře - </w:t>
      </w:r>
      <w:r>
        <w:t xml:space="preserve">popálení DC, </w:t>
      </w:r>
      <w:r w:rsidR="00AA0304">
        <w:t>intoxikace</w:t>
      </w:r>
      <w:r>
        <w:t xml:space="preserve"> CO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kompartment syndrom! - ischemie, dušení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lokální infekce, sepse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srdeční insuficience s rozvojem edému plic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respirační insuficience (šoková plíce, sepse)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edém mozku (při hypoosmolaritě vnitřního prostředí)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gastrointestinální krvácení (stres), paralytický ileus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renální insuficience (extrarenální urémie při hypovolémii)</w:t>
      </w:r>
    </w:p>
    <w:p w:rsidR="00A142CA" w:rsidRDefault="00A142CA" w:rsidP="005006B0">
      <w:pPr>
        <w:pStyle w:val="Odstavecseseznamem"/>
        <w:numPr>
          <w:ilvl w:val="0"/>
          <w:numId w:val="73"/>
        </w:numPr>
        <w:ind w:left="1418"/>
      </w:pPr>
      <w:r>
        <w:t>tvorba keloidních jizev, vznik kontraktur</w:t>
      </w:r>
    </w:p>
    <w:p w:rsidR="00337986" w:rsidRDefault="00337986" w:rsidP="00E677B4">
      <w:pPr>
        <w:pStyle w:val="Odstavecseseznamem"/>
        <w:numPr>
          <w:ilvl w:val="0"/>
          <w:numId w:val="73"/>
        </w:numPr>
        <w:ind w:left="709"/>
      </w:pPr>
      <w:r w:rsidRPr="007F0217">
        <w:t>první pomoc</w:t>
      </w:r>
    </w:p>
    <w:p w:rsidR="001A5E37" w:rsidRDefault="001A5E37" w:rsidP="001A5E37">
      <w:pPr>
        <w:pStyle w:val="Odstavecseseznamem"/>
        <w:numPr>
          <w:ilvl w:val="0"/>
          <w:numId w:val="73"/>
        </w:numPr>
        <w:ind w:left="1418"/>
      </w:pPr>
      <w:r>
        <w:t>prioritně chránit sebe</w:t>
      </w:r>
    </w:p>
    <w:p w:rsidR="001A5E37" w:rsidRDefault="001A5E37" w:rsidP="001A5E37">
      <w:pPr>
        <w:pStyle w:val="Odstavecseseznamem"/>
        <w:numPr>
          <w:ilvl w:val="0"/>
          <w:numId w:val="73"/>
        </w:numPr>
        <w:ind w:left="1418"/>
      </w:pPr>
      <w:r>
        <w:t xml:space="preserve">postiženého rychle </w:t>
      </w:r>
      <w:r w:rsidR="0024532D">
        <w:t>dostat</w:t>
      </w:r>
      <w:r>
        <w:t xml:space="preserve"> z místa úrazu</w:t>
      </w:r>
      <w:r w:rsidR="00CE0D8A">
        <w:t xml:space="preserve">, </w:t>
      </w:r>
      <w:r w:rsidR="00F555EA">
        <w:t>uhasit plameny</w:t>
      </w:r>
      <w:r w:rsidR="00CE0D8A">
        <w:t xml:space="preserve"> přikr</w:t>
      </w:r>
      <w:r w:rsidR="00F555EA">
        <w:t>y</w:t>
      </w:r>
      <w:r w:rsidR="00CE0D8A">
        <w:t>t</w:t>
      </w:r>
      <w:r w:rsidR="00F555EA">
        <w:t>ím</w:t>
      </w:r>
      <w:r w:rsidR="00EE4EA6">
        <w:t xml:space="preserve"> </w:t>
      </w:r>
      <w:r w:rsidR="009132BB">
        <w:t xml:space="preserve">bavlněnou nebo vlněnou textilií </w:t>
      </w:r>
      <w:r w:rsidR="00EE4EA6">
        <w:t>/</w:t>
      </w:r>
      <w:r w:rsidR="00CE0D8A">
        <w:t xml:space="preserve"> </w:t>
      </w:r>
      <w:r w:rsidR="00F555EA">
        <w:t>kutálením</w:t>
      </w:r>
    </w:p>
    <w:p w:rsidR="00010B20" w:rsidRDefault="001A5E37" w:rsidP="001A5E37">
      <w:pPr>
        <w:pStyle w:val="Odstavecseseznamem"/>
        <w:numPr>
          <w:ilvl w:val="0"/>
          <w:numId w:val="73"/>
        </w:numPr>
        <w:ind w:left="1418"/>
      </w:pPr>
      <w:r>
        <w:t>zajistit průchodnost DC</w:t>
      </w:r>
    </w:p>
    <w:p w:rsidR="001E241A" w:rsidRDefault="001E241A" w:rsidP="001A5E37">
      <w:pPr>
        <w:pStyle w:val="Odstavecseseznamem"/>
        <w:numPr>
          <w:ilvl w:val="0"/>
          <w:numId w:val="73"/>
        </w:numPr>
        <w:ind w:left="1418"/>
      </w:pPr>
      <w:r>
        <w:t>přesvědčit se o stabilitě cirkulace</w:t>
      </w:r>
    </w:p>
    <w:p w:rsidR="001E241A" w:rsidRDefault="001E241A" w:rsidP="001A5E37">
      <w:pPr>
        <w:pStyle w:val="Odstavecseseznamem"/>
        <w:numPr>
          <w:ilvl w:val="0"/>
          <w:numId w:val="73"/>
        </w:numPr>
        <w:ind w:left="1418"/>
      </w:pPr>
      <w:r>
        <w:t xml:space="preserve">odstranit </w:t>
      </w:r>
      <w:r w:rsidR="00EE4EA6">
        <w:t xml:space="preserve">oděv s horkou tekutinou / doutnající </w:t>
      </w:r>
      <w:r>
        <w:t>oděv</w:t>
      </w:r>
    </w:p>
    <w:p w:rsidR="00C9681D" w:rsidRDefault="009A3437" w:rsidP="001A5E37">
      <w:pPr>
        <w:pStyle w:val="Odstavecseseznamem"/>
        <w:numPr>
          <w:ilvl w:val="0"/>
          <w:numId w:val="73"/>
        </w:numPr>
        <w:ind w:left="1418"/>
      </w:pPr>
      <w:r>
        <w:t>odstranit náramky, řetízky, prsteny</w:t>
      </w:r>
    </w:p>
    <w:p w:rsidR="009A3437" w:rsidRDefault="007E47B8" w:rsidP="00C9681D">
      <w:pPr>
        <w:pStyle w:val="Odstavecseseznamem"/>
        <w:numPr>
          <w:ilvl w:val="0"/>
          <w:numId w:val="73"/>
        </w:numPr>
        <w:ind w:left="2127"/>
      </w:pPr>
      <w:r>
        <w:t xml:space="preserve">prevence ischemie během fáze edému </w:t>
      </w:r>
      <w:r w:rsidR="005C34E8">
        <w:t xml:space="preserve">v prvních </w:t>
      </w:r>
      <w:r>
        <w:t>24 - 72 h</w:t>
      </w:r>
    </w:p>
    <w:p w:rsidR="007E2F83" w:rsidRDefault="007E2F83" w:rsidP="001A5E37">
      <w:pPr>
        <w:pStyle w:val="Odstavecseseznamem"/>
        <w:numPr>
          <w:ilvl w:val="0"/>
          <w:numId w:val="73"/>
        </w:numPr>
        <w:ind w:left="1418"/>
      </w:pPr>
      <w:r>
        <w:t>v případě poleptání zbytek chemické látky</w:t>
      </w:r>
      <w:r w:rsidR="00D952BD">
        <w:t xml:space="preserve"> </w:t>
      </w:r>
      <w:r>
        <w:t xml:space="preserve">hodně </w:t>
      </w:r>
      <w:r w:rsidR="0033105B">
        <w:t>opláchnout</w:t>
      </w:r>
      <w:r>
        <w:t xml:space="preserve"> vodou</w:t>
      </w:r>
    </w:p>
    <w:p w:rsidR="004D29FD" w:rsidRDefault="00B1425A" w:rsidP="001A5E37">
      <w:pPr>
        <w:pStyle w:val="Odstavecseseznamem"/>
        <w:numPr>
          <w:ilvl w:val="0"/>
          <w:numId w:val="73"/>
        </w:numPr>
        <w:ind w:left="1418"/>
      </w:pPr>
      <w:r>
        <w:t xml:space="preserve">ideální krýt sterilně / v horších podmínkách </w:t>
      </w:r>
      <w:r w:rsidR="004D29FD">
        <w:t>přikrýt čistým suchým plátnem nebo čtverci</w:t>
      </w:r>
    </w:p>
    <w:p w:rsidR="001E241A" w:rsidRDefault="001E241A" w:rsidP="001A5E37">
      <w:pPr>
        <w:pStyle w:val="Odstavecseseznamem"/>
        <w:numPr>
          <w:ilvl w:val="0"/>
          <w:numId w:val="73"/>
        </w:numPr>
        <w:ind w:left="1418"/>
      </w:pPr>
      <w:r>
        <w:t xml:space="preserve">místo postižení lokálně chladit </w:t>
      </w:r>
      <w:r w:rsidR="004D29FD">
        <w:t xml:space="preserve">kompresními </w:t>
      </w:r>
      <w:r w:rsidR="00B33141">
        <w:t xml:space="preserve">obvazy s </w:t>
      </w:r>
      <w:r>
        <w:t xml:space="preserve">chladnou vodou </w:t>
      </w:r>
      <w:r w:rsidR="004D29FD">
        <w:t xml:space="preserve">(ne ledovou) </w:t>
      </w:r>
      <w:r w:rsidR="00B33141">
        <w:t xml:space="preserve">po dobu </w:t>
      </w:r>
      <w:r>
        <w:t>10 - 20 min</w:t>
      </w:r>
    </w:p>
    <w:p w:rsidR="00C24973" w:rsidRDefault="00C24973" w:rsidP="00C24973">
      <w:pPr>
        <w:pStyle w:val="Odstavecseseznamem"/>
        <w:numPr>
          <w:ilvl w:val="0"/>
          <w:numId w:val="73"/>
        </w:numPr>
        <w:ind w:left="2127"/>
      </w:pPr>
      <w:r>
        <w:t>KI u popálenin &gt; 15 % TP</w:t>
      </w:r>
      <w:r w:rsidR="001910C6">
        <w:t>!</w:t>
      </w:r>
      <w:r>
        <w:t xml:space="preserve"> - větší postižená plocha výrazně snižuje teplotu těla</w:t>
      </w:r>
    </w:p>
    <w:p w:rsidR="001E241A" w:rsidRDefault="00C24973" w:rsidP="001E241A">
      <w:pPr>
        <w:pStyle w:val="Odstavecseseznamem"/>
        <w:numPr>
          <w:ilvl w:val="0"/>
          <w:numId w:val="73"/>
        </w:numPr>
        <w:ind w:left="2127"/>
      </w:pPr>
      <w:r>
        <w:t>chlad</w:t>
      </w:r>
      <w:r w:rsidR="0033105B">
        <w:t>it</w:t>
      </w:r>
      <w:r>
        <w:t xml:space="preserve"> </w:t>
      </w:r>
      <w:r w:rsidR="001E241A">
        <w:t xml:space="preserve">maximálně </w:t>
      </w:r>
      <w:r w:rsidR="00294CCE">
        <w:t>10</w:t>
      </w:r>
      <w:r w:rsidR="004D29FD">
        <w:t xml:space="preserve"> % TP</w:t>
      </w:r>
      <w:r w:rsidR="00436A95">
        <w:t>!</w:t>
      </w:r>
      <w:r w:rsidR="0033105B">
        <w:t xml:space="preserve"> - neprohloubit šok</w:t>
      </w:r>
    </w:p>
    <w:p w:rsidR="001E241A" w:rsidRDefault="001E241A" w:rsidP="001E241A">
      <w:pPr>
        <w:pStyle w:val="Odstavecseseznamem"/>
        <w:numPr>
          <w:ilvl w:val="0"/>
          <w:numId w:val="73"/>
        </w:numPr>
        <w:ind w:left="1418"/>
      </w:pPr>
      <w:r>
        <w:t xml:space="preserve">zajistit cévní </w:t>
      </w:r>
      <w:r w:rsidR="00D567E8">
        <w:t>pří</w:t>
      </w:r>
      <w:r>
        <w:t>stup</w:t>
      </w:r>
    </w:p>
    <w:p w:rsidR="001E241A" w:rsidRDefault="001E241A" w:rsidP="001E241A">
      <w:pPr>
        <w:pStyle w:val="Odstavecseseznamem"/>
        <w:numPr>
          <w:ilvl w:val="0"/>
          <w:numId w:val="73"/>
        </w:numPr>
        <w:ind w:left="709"/>
      </w:pPr>
      <w:r>
        <w:lastRenderedPageBreak/>
        <w:t>terapie</w:t>
      </w:r>
    </w:p>
    <w:p w:rsidR="003A6997" w:rsidRDefault="003A6997" w:rsidP="00BB7177">
      <w:pPr>
        <w:pStyle w:val="Odstavecseseznamem"/>
        <w:numPr>
          <w:ilvl w:val="0"/>
          <w:numId w:val="73"/>
        </w:numPr>
        <w:ind w:left="1418"/>
      </w:pPr>
      <w:r>
        <w:t>indikace pro amb</w:t>
      </w:r>
      <w:r w:rsidR="00BB7177">
        <w:t>ulantn</w:t>
      </w:r>
      <w:r>
        <w:t>í</w:t>
      </w:r>
      <w:r w:rsidR="00BB7177">
        <w:t xml:space="preserve"> léč</w:t>
      </w:r>
      <w:r>
        <w:t>bu</w:t>
      </w:r>
    </w:p>
    <w:p w:rsidR="003A6997" w:rsidRDefault="00BB7177" w:rsidP="003A6997">
      <w:pPr>
        <w:pStyle w:val="Odstavecseseznamem"/>
        <w:numPr>
          <w:ilvl w:val="0"/>
          <w:numId w:val="73"/>
        </w:numPr>
        <w:ind w:left="2127"/>
      </w:pPr>
      <w:r>
        <w:t>I. a II. stupeň &lt; 10 % TP</w:t>
      </w:r>
    </w:p>
    <w:p w:rsidR="00BB7177" w:rsidRDefault="0009039E" w:rsidP="003A6997">
      <w:pPr>
        <w:pStyle w:val="Odstavecseseznamem"/>
        <w:numPr>
          <w:ilvl w:val="0"/>
          <w:numId w:val="73"/>
        </w:numPr>
        <w:ind w:left="2127"/>
      </w:pPr>
      <w:r>
        <w:t>v případě adekvátní rodiny</w:t>
      </w:r>
    </w:p>
    <w:p w:rsidR="00737812" w:rsidRDefault="00737812" w:rsidP="00BB7177">
      <w:pPr>
        <w:pStyle w:val="Odstavecseseznamem"/>
        <w:numPr>
          <w:ilvl w:val="0"/>
          <w:numId w:val="73"/>
        </w:numPr>
        <w:ind w:left="1418"/>
      </w:pPr>
      <w:r>
        <w:t xml:space="preserve">indikace pro </w:t>
      </w:r>
      <w:r w:rsidR="00975B76">
        <w:t>emergentní řešení</w:t>
      </w:r>
      <w:r w:rsidR="003D37AA">
        <w:t xml:space="preserve">, </w:t>
      </w:r>
      <w:r>
        <w:t>přijetí</w:t>
      </w:r>
      <w:r w:rsidR="00975B76">
        <w:t xml:space="preserve"> k</w:t>
      </w:r>
      <w:r w:rsidR="00FE494A">
        <w:t> </w:t>
      </w:r>
      <w:r w:rsidR="00975B76">
        <w:t>hospitalizaci</w:t>
      </w:r>
      <w:r w:rsidR="00FE494A">
        <w:t xml:space="preserve"> v </w:t>
      </w:r>
      <w:r w:rsidR="003D37AA">
        <w:t>popáleninové</w:t>
      </w:r>
      <w:r w:rsidR="00FE494A">
        <w:t>m</w:t>
      </w:r>
      <w:r w:rsidR="003D37AA">
        <w:t xml:space="preserve"> centr</w:t>
      </w:r>
      <w:r w:rsidR="00FE494A">
        <w:t>u</w:t>
      </w:r>
    </w:p>
    <w:p w:rsidR="00737812" w:rsidRDefault="00FE494A" w:rsidP="004252A0">
      <w:pPr>
        <w:pStyle w:val="Odstavecseseznamem"/>
        <w:numPr>
          <w:ilvl w:val="0"/>
          <w:numId w:val="73"/>
        </w:numPr>
        <w:ind w:left="2127"/>
      </w:pPr>
      <w:r>
        <w:t xml:space="preserve">obecně </w:t>
      </w:r>
      <w:r w:rsidR="00737812">
        <w:t>&gt; 10 - 15 % TP</w:t>
      </w:r>
    </w:p>
    <w:p w:rsidR="00FE494A" w:rsidRDefault="00FE494A" w:rsidP="004252A0">
      <w:pPr>
        <w:pStyle w:val="Odstavecseseznamem"/>
        <w:numPr>
          <w:ilvl w:val="0"/>
          <w:numId w:val="73"/>
        </w:numPr>
        <w:ind w:left="2127"/>
      </w:pPr>
      <w:r>
        <w:t>&gt;</w:t>
      </w:r>
      <w:r w:rsidRPr="00FE494A">
        <w:t xml:space="preserve"> 5 % </w:t>
      </w:r>
      <w:r>
        <w:t>TP</w:t>
      </w:r>
      <w:r w:rsidRPr="00FE494A">
        <w:t xml:space="preserve"> u batolat, </w:t>
      </w:r>
      <w:r w:rsidR="00BC5E58">
        <w:t xml:space="preserve">&gt; </w:t>
      </w:r>
      <w:r w:rsidRPr="00FE494A">
        <w:t xml:space="preserve">10 % </w:t>
      </w:r>
      <w:r w:rsidR="00BC5E58">
        <w:t xml:space="preserve">TP </w:t>
      </w:r>
      <w:r w:rsidRPr="00FE494A">
        <w:t xml:space="preserve">do 10 </w:t>
      </w:r>
      <w:r w:rsidR="00BC5E58">
        <w:t>r</w:t>
      </w:r>
      <w:r w:rsidRPr="00FE494A">
        <w:t xml:space="preserve">, </w:t>
      </w:r>
      <w:r w:rsidR="00BC5E58">
        <w:t xml:space="preserve">&gt; </w:t>
      </w:r>
      <w:r w:rsidRPr="00FE494A">
        <w:t xml:space="preserve">15 % </w:t>
      </w:r>
      <w:r w:rsidR="00BC5E58">
        <w:t xml:space="preserve">TP </w:t>
      </w:r>
      <w:r w:rsidRPr="00FE494A">
        <w:t xml:space="preserve">do 15 </w:t>
      </w:r>
      <w:r w:rsidR="00BC5E58">
        <w:t>r</w:t>
      </w:r>
    </w:p>
    <w:p w:rsidR="00737812" w:rsidRDefault="00737812" w:rsidP="00737812">
      <w:pPr>
        <w:pStyle w:val="Odstavecseseznamem"/>
        <w:numPr>
          <w:ilvl w:val="0"/>
          <w:numId w:val="73"/>
        </w:numPr>
        <w:ind w:left="2127"/>
      </w:pPr>
      <w:r>
        <w:t>úrazy vysokonapěťovým elektrickým proudem</w:t>
      </w:r>
      <w:r w:rsidR="00BC5E58">
        <w:t xml:space="preserve"> bez ohledu na % TP</w:t>
      </w:r>
    </w:p>
    <w:p w:rsidR="004252A0" w:rsidRDefault="009A2558" w:rsidP="004252A0">
      <w:pPr>
        <w:pStyle w:val="Odstavecseseznamem"/>
        <w:numPr>
          <w:ilvl w:val="0"/>
          <w:numId w:val="73"/>
        </w:numPr>
        <w:ind w:left="2127"/>
      </w:pPr>
      <w:r>
        <w:t xml:space="preserve">inhalační traumata, </w:t>
      </w:r>
      <w:r w:rsidR="004252A0">
        <w:t>popáleniny s inhalací kouře bez ohledu na % TP</w:t>
      </w:r>
    </w:p>
    <w:p w:rsidR="00AA0304" w:rsidRDefault="00AA0304" w:rsidP="004252A0">
      <w:pPr>
        <w:pStyle w:val="Odstavecseseznamem"/>
        <w:numPr>
          <w:ilvl w:val="0"/>
          <w:numId w:val="73"/>
        </w:numPr>
        <w:ind w:left="2835"/>
      </w:pPr>
      <w:r>
        <w:t>intoxikace</w:t>
      </w:r>
      <w:r w:rsidR="004252A0">
        <w:t xml:space="preserve"> CO s projevy postižen</w:t>
      </w:r>
      <w:r>
        <w:t>í CNS hypoxií</w:t>
      </w:r>
    </w:p>
    <w:p w:rsidR="004252A0" w:rsidRDefault="004252A0" w:rsidP="004252A0">
      <w:pPr>
        <w:pStyle w:val="Odstavecseseznamem"/>
        <w:numPr>
          <w:ilvl w:val="0"/>
          <w:numId w:val="73"/>
        </w:numPr>
        <w:ind w:left="2835"/>
      </w:pPr>
      <w:r>
        <w:t>plicní následky inhalace</w:t>
      </w:r>
    </w:p>
    <w:p w:rsidR="003D669C" w:rsidRDefault="003D669C" w:rsidP="00737812">
      <w:pPr>
        <w:pStyle w:val="Odstavecseseznamem"/>
        <w:numPr>
          <w:ilvl w:val="0"/>
          <w:numId w:val="73"/>
        </w:numPr>
        <w:ind w:left="2127"/>
      </w:pPr>
      <w:r>
        <w:t>neadekvátní rodinná situace</w:t>
      </w:r>
    </w:p>
    <w:p w:rsidR="003F2311" w:rsidRDefault="003F2311" w:rsidP="00737812">
      <w:pPr>
        <w:pStyle w:val="Odstavecseseznamem"/>
        <w:numPr>
          <w:ilvl w:val="0"/>
          <w:numId w:val="73"/>
        </w:numPr>
        <w:ind w:left="2127"/>
      </w:pPr>
      <w:r>
        <w:t>popáleniny spojené se syndromem CAN (child abuse and neglect)</w:t>
      </w:r>
    </w:p>
    <w:p w:rsidR="002E4D2B" w:rsidRDefault="002E4D2B" w:rsidP="00737812">
      <w:pPr>
        <w:pStyle w:val="Odstavecseseznamem"/>
        <w:numPr>
          <w:ilvl w:val="0"/>
          <w:numId w:val="73"/>
        </w:numPr>
        <w:ind w:left="2127"/>
      </w:pPr>
      <w:r>
        <w:t>lokalizace na tváři, rukou, nohách, perineu, genitálu a nad klouby</w:t>
      </w:r>
    </w:p>
    <w:p w:rsidR="007628DA" w:rsidRDefault="007628DA" w:rsidP="001E241A">
      <w:pPr>
        <w:pStyle w:val="Odstavecseseznamem"/>
        <w:numPr>
          <w:ilvl w:val="0"/>
          <w:numId w:val="73"/>
        </w:numPr>
        <w:ind w:left="1418"/>
      </w:pPr>
      <w:r>
        <w:t xml:space="preserve">analgezie - </w:t>
      </w:r>
      <w:r w:rsidR="006C180B">
        <w:t>slabé opioidy - tramadol, silné</w:t>
      </w:r>
      <w:r w:rsidR="006C180B" w:rsidRPr="006C180B">
        <w:t xml:space="preserve"> </w:t>
      </w:r>
      <w:r w:rsidR="006C180B">
        <w:t xml:space="preserve">opioidy - </w:t>
      </w:r>
      <w:r>
        <w:t xml:space="preserve">morfin, </w:t>
      </w:r>
      <w:r w:rsidR="006C180B">
        <w:t>petidin</w:t>
      </w:r>
    </w:p>
    <w:p w:rsidR="00742371" w:rsidRDefault="00742371" w:rsidP="001E241A">
      <w:pPr>
        <w:pStyle w:val="Odstavecseseznamem"/>
        <w:numPr>
          <w:ilvl w:val="0"/>
          <w:numId w:val="73"/>
        </w:numPr>
        <w:ind w:left="1418"/>
      </w:pPr>
      <w:r>
        <w:t>inhalace zvlhčeného kyslíku maskou</w:t>
      </w:r>
      <w:r w:rsidR="00762528">
        <w:t xml:space="preserve"> / endotracheální intubac</w:t>
      </w:r>
      <w:r w:rsidR="000C5E03">
        <w:t>í</w:t>
      </w:r>
    </w:p>
    <w:p w:rsidR="00AA0304" w:rsidRDefault="00AA0304" w:rsidP="00AA0304">
      <w:pPr>
        <w:pStyle w:val="Odstavecseseznamem"/>
        <w:numPr>
          <w:ilvl w:val="0"/>
          <w:numId w:val="73"/>
        </w:numPr>
        <w:ind w:left="2127"/>
      </w:pPr>
      <w:r>
        <w:t>při intoxikaci CO podáváme 100 % kyslík</w:t>
      </w:r>
    </w:p>
    <w:p w:rsidR="00AC4437" w:rsidRDefault="00AC4437" w:rsidP="00AC4437">
      <w:pPr>
        <w:pStyle w:val="Odstavecseseznamem"/>
        <w:numPr>
          <w:ilvl w:val="0"/>
          <w:numId w:val="73"/>
        </w:numPr>
        <w:ind w:left="2127"/>
      </w:pPr>
      <w:r>
        <w:t>intubace</w:t>
      </w:r>
    </w:p>
    <w:p w:rsidR="00AC4437" w:rsidRDefault="00AC4437" w:rsidP="00AC4437">
      <w:pPr>
        <w:pStyle w:val="Odstavecseseznamem"/>
        <w:numPr>
          <w:ilvl w:val="0"/>
          <w:numId w:val="73"/>
        </w:numPr>
        <w:ind w:left="2835"/>
      </w:pPr>
      <w:r>
        <w:t>u všech s inhalačním traumatem, popáleninami obličeje (edém lyryngu)</w:t>
      </w:r>
    </w:p>
    <w:p w:rsidR="00AC4437" w:rsidRDefault="00AC4437" w:rsidP="00AC4437">
      <w:pPr>
        <w:pStyle w:val="Odstavecseseznamem"/>
        <w:numPr>
          <w:ilvl w:val="0"/>
          <w:numId w:val="73"/>
        </w:numPr>
        <w:ind w:left="2835"/>
      </w:pPr>
      <w:r>
        <w:t>při poruše vědomí</w:t>
      </w:r>
    </w:p>
    <w:p w:rsidR="001E241A" w:rsidRPr="00091288" w:rsidRDefault="001E241A" w:rsidP="001E241A">
      <w:pPr>
        <w:pStyle w:val="Odstavecseseznamem"/>
        <w:numPr>
          <w:ilvl w:val="0"/>
          <w:numId w:val="73"/>
        </w:numPr>
        <w:ind w:left="1418"/>
        <w:rPr>
          <w:u w:val="single"/>
        </w:rPr>
      </w:pPr>
      <w:r w:rsidRPr="00091288">
        <w:rPr>
          <w:u w:val="single"/>
        </w:rPr>
        <w:t>parenterální i. v. příjem tekutin k prevenci šoku</w:t>
      </w:r>
    </w:p>
    <w:p w:rsidR="001E241A" w:rsidRDefault="00152187" w:rsidP="001E241A">
      <w:pPr>
        <w:pStyle w:val="Odstavecseseznamem"/>
        <w:numPr>
          <w:ilvl w:val="0"/>
          <w:numId w:val="73"/>
        </w:numPr>
        <w:ind w:left="2127"/>
      </w:pPr>
      <w:r>
        <w:t>úvodní fáze</w:t>
      </w:r>
      <w:r w:rsidR="00B41444">
        <w:t xml:space="preserve"> </w:t>
      </w:r>
      <w:r w:rsidR="00706DEB">
        <w:t>již během převozu</w:t>
      </w:r>
    </w:p>
    <w:p w:rsidR="00152187" w:rsidRDefault="00706DEB" w:rsidP="002A2073">
      <w:pPr>
        <w:pStyle w:val="Odstavecseseznamem"/>
        <w:numPr>
          <w:ilvl w:val="0"/>
          <w:numId w:val="73"/>
        </w:numPr>
        <w:ind w:left="2835"/>
      </w:pPr>
      <w:r>
        <w:t>20 ml/kg/h i. v.</w:t>
      </w:r>
      <w:r w:rsidR="001517F4">
        <w:t xml:space="preserve"> během 20 - 30 min</w:t>
      </w:r>
    </w:p>
    <w:p w:rsidR="00152187" w:rsidRDefault="00AF4E39" w:rsidP="002A2073">
      <w:pPr>
        <w:pStyle w:val="Odstavecseseznamem"/>
        <w:numPr>
          <w:ilvl w:val="0"/>
          <w:numId w:val="73"/>
        </w:numPr>
        <w:ind w:left="2835"/>
      </w:pPr>
      <w:r>
        <w:t xml:space="preserve">vždy </w:t>
      </w:r>
      <w:r w:rsidR="00A73388">
        <w:t xml:space="preserve">plný roztok </w:t>
      </w:r>
      <w:r w:rsidR="00152187">
        <w:t>krystaloid</w:t>
      </w:r>
      <w:r w:rsidR="00A73388">
        <w:t>u</w:t>
      </w:r>
      <w:r w:rsidR="00152187">
        <w:t xml:space="preserve"> </w:t>
      </w:r>
      <w:r w:rsidR="00ED60A5">
        <w:t xml:space="preserve">(izotonický) </w:t>
      </w:r>
      <w:r w:rsidR="00152187">
        <w:t xml:space="preserve">- Ringer laktát 1/1, </w:t>
      </w:r>
      <w:r w:rsidR="00BF4AB2">
        <w:t xml:space="preserve">Hartmann 1/1, </w:t>
      </w:r>
      <w:r w:rsidR="00152187">
        <w:t>FR 1/1</w:t>
      </w:r>
    </w:p>
    <w:p w:rsidR="00152187" w:rsidRDefault="00152187" w:rsidP="002A2073">
      <w:pPr>
        <w:pStyle w:val="Odstavecseseznamem"/>
        <w:numPr>
          <w:ilvl w:val="0"/>
          <w:numId w:val="73"/>
        </w:numPr>
        <w:ind w:left="2835"/>
      </w:pPr>
      <w:r>
        <w:t>P</w:t>
      </w:r>
      <w:r w:rsidRPr="00D669D6">
        <w:t>arklandova formule</w:t>
      </w:r>
      <w:r>
        <w:t>: 4 ml/kg /% TP (½ za 8 h + ½ za 16 h = 1 za 24 h)</w:t>
      </w:r>
    </w:p>
    <w:p w:rsidR="001E241A" w:rsidRDefault="001E241A" w:rsidP="001E241A">
      <w:pPr>
        <w:pStyle w:val="Odstavecseseznamem"/>
        <w:numPr>
          <w:ilvl w:val="0"/>
          <w:numId w:val="73"/>
        </w:numPr>
        <w:ind w:left="2127"/>
      </w:pPr>
      <w:r>
        <w:t>dále pokračovat podle klinického stavu a vnitřního prostředí</w:t>
      </w:r>
    </w:p>
    <w:p w:rsidR="00152187" w:rsidRDefault="00152187" w:rsidP="00152187">
      <w:pPr>
        <w:pStyle w:val="Odstavecseseznamem"/>
        <w:numPr>
          <w:ilvl w:val="0"/>
          <w:numId w:val="73"/>
        </w:numPr>
        <w:ind w:left="2835"/>
      </w:pPr>
      <w:r>
        <w:t>přesnější výpočet</w:t>
      </w:r>
    </w:p>
    <w:p w:rsidR="009D3B97" w:rsidRDefault="009D3B97" w:rsidP="00152187">
      <w:pPr>
        <w:pStyle w:val="Odstavecseseznamem"/>
        <w:numPr>
          <w:ilvl w:val="0"/>
          <w:numId w:val="73"/>
        </w:numPr>
        <w:ind w:left="2835"/>
      </w:pPr>
      <w:r>
        <w:t>možn</w:t>
      </w:r>
      <w:r w:rsidR="002117F3">
        <w:t>á</w:t>
      </w:r>
      <w:r>
        <w:t xml:space="preserve"> konzultace s popáleninovou jednotkou - typ roztoku, výpočtu</w:t>
      </w:r>
    </w:p>
    <w:p w:rsidR="00183BC5" w:rsidRDefault="00E35AB6" w:rsidP="00152187">
      <w:pPr>
        <w:pStyle w:val="Odstavecseseznamem"/>
        <w:numPr>
          <w:ilvl w:val="0"/>
          <w:numId w:val="73"/>
        </w:numPr>
        <w:ind w:left="2835"/>
      </w:pPr>
      <w:r>
        <w:t>pokračovací krystaloid</w:t>
      </w:r>
    </w:p>
    <w:p w:rsidR="00754E56" w:rsidRDefault="00A73388" w:rsidP="00152187">
      <w:pPr>
        <w:pStyle w:val="Odstavecseseznamem"/>
        <w:numPr>
          <w:ilvl w:val="0"/>
          <w:numId w:val="73"/>
        </w:numPr>
        <w:ind w:left="2835"/>
      </w:pPr>
      <w:r>
        <w:t>použití koloidů kontroverzní</w:t>
      </w:r>
    </w:p>
    <w:p w:rsidR="00542209" w:rsidRDefault="003359CA" w:rsidP="00152187">
      <w:pPr>
        <w:pStyle w:val="Odstavecseseznamem"/>
        <w:numPr>
          <w:ilvl w:val="0"/>
          <w:numId w:val="73"/>
        </w:numPr>
        <w:ind w:left="2835"/>
      </w:pPr>
      <w:r>
        <w:t>podle</w:t>
      </w:r>
      <w:r w:rsidR="003E6FDB">
        <w:t xml:space="preserve"> ztrát bílkovin plazmatické koloidy (albumin / mražená plazma)</w:t>
      </w:r>
    </w:p>
    <w:p w:rsidR="00114B21" w:rsidRDefault="00114B21" w:rsidP="003655A8">
      <w:pPr>
        <w:pStyle w:val="Odstavecseseznamem"/>
        <w:numPr>
          <w:ilvl w:val="0"/>
          <w:numId w:val="73"/>
        </w:numPr>
        <w:ind w:left="2127"/>
      </w:pPr>
      <w:r>
        <w:t>rychlost infuze podle odpovědi pacienta (vitální funkce, ABR, stav CNS)</w:t>
      </w:r>
    </w:p>
    <w:p w:rsidR="00167BD5" w:rsidRDefault="003655A8" w:rsidP="003655A8">
      <w:pPr>
        <w:pStyle w:val="Odstavecseseznamem"/>
        <w:numPr>
          <w:ilvl w:val="0"/>
          <w:numId w:val="73"/>
        </w:numPr>
        <w:ind w:left="2127"/>
      </w:pPr>
      <w:r>
        <w:t>monitorování diurézy</w:t>
      </w:r>
      <w:r w:rsidR="00012E7A">
        <w:t xml:space="preserve"> - </w:t>
      </w:r>
      <w:r w:rsidR="00012E7A" w:rsidRPr="00012E7A">
        <w:t xml:space="preserve">Foleyův </w:t>
      </w:r>
      <w:r w:rsidR="009D3245" w:rsidRPr="00012E7A">
        <w:t>kat</w:t>
      </w:r>
      <w:r w:rsidR="009D3245">
        <w:t>é</w:t>
      </w:r>
      <w:r w:rsidR="009D3245" w:rsidRPr="00012E7A">
        <w:t>tr</w:t>
      </w:r>
      <w:r w:rsidR="00012E7A" w:rsidRPr="00012E7A">
        <w:t xml:space="preserve"> </w:t>
      </w:r>
      <w:r w:rsidR="00012E7A">
        <w:t xml:space="preserve">- </w:t>
      </w:r>
      <w:r w:rsidR="00012E7A" w:rsidRPr="00012E7A">
        <w:t>permanentní</w:t>
      </w:r>
    </w:p>
    <w:p w:rsidR="003655A8" w:rsidRDefault="00152187" w:rsidP="00167BD5">
      <w:pPr>
        <w:pStyle w:val="Odstavecseseznamem"/>
        <w:numPr>
          <w:ilvl w:val="0"/>
          <w:numId w:val="73"/>
        </w:numPr>
        <w:ind w:left="2835"/>
      </w:pPr>
      <w:r>
        <w:t xml:space="preserve">udržet </w:t>
      </w:r>
      <w:r w:rsidR="00167BD5">
        <w:t>&gt; 1 ml/kg/h (hranice pro oligurii)</w:t>
      </w:r>
    </w:p>
    <w:p w:rsidR="00CC68EC" w:rsidRDefault="00CC68EC" w:rsidP="00CC68EC">
      <w:pPr>
        <w:pStyle w:val="Odstavecseseznamem"/>
        <w:numPr>
          <w:ilvl w:val="0"/>
          <w:numId w:val="73"/>
        </w:numPr>
        <w:ind w:left="2127"/>
      </w:pPr>
      <w:r>
        <w:t>&gt; 30 % TP</w:t>
      </w:r>
      <w:r w:rsidR="00FE76B4">
        <w:t xml:space="preserve"> CŽK</w:t>
      </w:r>
    </w:p>
    <w:p w:rsidR="009D3B97" w:rsidRDefault="009D3B97" w:rsidP="001A5E37">
      <w:pPr>
        <w:pStyle w:val="Odstavecseseznamem"/>
        <w:numPr>
          <w:ilvl w:val="0"/>
          <w:numId w:val="73"/>
        </w:numPr>
        <w:ind w:left="1418"/>
      </w:pPr>
      <w:r>
        <w:t>vyloučení sdružených poranění</w:t>
      </w:r>
    </w:p>
    <w:p w:rsidR="001D299D" w:rsidRDefault="001D299D" w:rsidP="001A5E37">
      <w:pPr>
        <w:pStyle w:val="Odstavecseseznamem"/>
        <w:numPr>
          <w:ilvl w:val="0"/>
          <w:numId w:val="73"/>
        </w:numPr>
        <w:ind w:left="1418"/>
      </w:pPr>
      <w:r>
        <w:t>ošetření postiženého místa</w:t>
      </w:r>
    </w:p>
    <w:p w:rsidR="001D299D" w:rsidRDefault="001D299D" w:rsidP="001D299D">
      <w:pPr>
        <w:pStyle w:val="Odstavecseseznamem"/>
        <w:numPr>
          <w:ilvl w:val="0"/>
          <w:numId w:val="73"/>
        </w:numPr>
        <w:ind w:left="2127"/>
      </w:pPr>
      <w:r>
        <w:t>sterilní krytí</w:t>
      </w:r>
      <w:r w:rsidR="005B6CF6">
        <w:t xml:space="preserve"> - sterilní obvazy a roušky</w:t>
      </w:r>
    </w:p>
    <w:p w:rsidR="00542209" w:rsidRDefault="00542209" w:rsidP="001D299D">
      <w:pPr>
        <w:pStyle w:val="Odstavecseseznamem"/>
        <w:numPr>
          <w:ilvl w:val="0"/>
          <w:numId w:val="73"/>
        </w:numPr>
        <w:ind w:left="2127"/>
      </w:pPr>
      <w:r>
        <w:t>roztok</w:t>
      </w:r>
      <w:r w:rsidR="002B08E8">
        <w:t>y - 0,5</w:t>
      </w:r>
      <w:r>
        <w:t>% AgNO</w:t>
      </w:r>
      <w:r w:rsidRPr="00542209">
        <w:rPr>
          <w:vertAlign w:val="subscript"/>
        </w:rPr>
        <w:t>3</w:t>
      </w:r>
    </w:p>
    <w:p w:rsidR="00542209" w:rsidRDefault="00542209" w:rsidP="001D299D">
      <w:pPr>
        <w:pStyle w:val="Odstavecseseznamem"/>
        <w:numPr>
          <w:ilvl w:val="0"/>
          <w:numId w:val="73"/>
        </w:numPr>
        <w:ind w:left="2127"/>
      </w:pPr>
      <w:r>
        <w:t xml:space="preserve">krémy - </w:t>
      </w:r>
      <w:r w:rsidRPr="00542209">
        <w:t>sulfadiazin stříbrný</w:t>
      </w:r>
      <w:r>
        <w:t xml:space="preserve"> (&gt; 1 m</w:t>
      </w:r>
      <w:r w:rsidR="002B08E8">
        <w:t xml:space="preserve"> věku</w:t>
      </w:r>
      <w:r>
        <w:t xml:space="preserve">), </w:t>
      </w:r>
      <w:r w:rsidR="00390209">
        <w:t>sulfamylon</w:t>
      </w:r>
    </w:p>
    <w:p w:rsidR="00815EBB" w:rsidRDefault="00815EBB" w:rsidP="001D299D">
      <w:pPr>
        <w:pStyle w:val="Odstavecseseznamem"/>
        <w:numPr>
          <w:ilvl w:val="0"/>
          <w:numId w:val="73"/>
        </w:numPr>
        <w:ind w:left="2127"/>
      </w:pPr>
      <w:r>
        <w:t xml:space="preserve">prevence infekce - </w:t>
      </w:r>
      <w:r w:rsidR="001D3752">
        <w:t>ATB masti</w:t>
      </w:r>
    </w:p>
    <w:p w:rsidR="00531341" w:rsidRDefault="00531341" w:rsidP="001D299D">
      <w:pPr>
        <w:pStyle w:val="Odstavecseseznamem"/>
        <w:numPr>
          <w:ilvl w:val="0"/>
          <w:numId w:val="73"/>
        </w:numPr>
        <w:ind w:left="2127"/>
      </w:pPr>
      <w:r>
        <w:t>syntetické a biosyntetické kryty (filmy, gely hydrogely, pěny)</w:t>
      </w:r>
    </w:p>
    <w:p w:rsidR="001D299D" w:rsidRDefault="001D299D" w:rsidP="001D299D">
      <w:pPr>
        <w:pStyle w:val="Odstavecseseznamem"/>
        <w:numPr>
          <w:ilvl w:val="0"/>
          <w:numId w:val="73"/>
        </w:numPr>
        <w:ind w:left="2127"/>
      </w:pPr>
      <w:r>
        <w:t>uzavřené puchýře na končetinách není vhodné otevírat</w:t>
      </w:r>
    </w:p>
    <w:p w:rsidR="001D299D" w:rsidRDefault="001D299D" w:rsidP="001D299D">
      <w:pPr>
        <w:pStyle w:val="Odstavecseseznamem"/>
        <w:numPr>
          <w:ilvl w:val="0"/>
          <w:numId w:val="73"/>
        </w:numPr>
        <w:ind w:left="2127"/>
      </w:pPr>
      <w:r>
        <w:lastRenderedPageBreak/>
        <w:t>ložiska popálenin II. a III. stupně je nutné odstranit co nejdříve a nahradit štěpem</w:t>
      </w:r>
      <w:r w:rsidR="004C4E88">
        <w:t xml:space="preserve"> - časná excize </w:t>
      </w:r>
      <w:r w:rsidR="00162F26">
        <w:t>(</w:t>
      </w:r>
      <w:r w:rsidR="00940574">
        <w:t xml:space="preserve">débridement) </w:t>
      </w:r>
      <w:r w:rsidR="004C4E88">
        <w:t>a grafting</w:t>
      </w:r>
    </w:p>
    <w:p w:rsidR="005D603C" w:rsidRDefault="005D603C" w:rsidP="001D299D">
      <w:pPr>
        <w:pStyle w:val="Odstavecseseznamem"/>
        <w:numPr>
          <w:ilvl w:val="0"/>
          <w:numId w:val="73"/>
        </w:numPr>
        <w:ind w:left="2127"/>
      </w:pPr>
      <w:r>
        <w:t>escharotomie - provedení uvolňujících nářezů</w:t>
      </w:r>
      <w:r w:rsidR="00395A57">
        <w:t xml:space="preserve"> - prevence kompartment syndromu</w:t>
      </w:r>
    </w:p>
    <w:p w:rsidR="00695F7E" w:rsidRDefault="00695F7E" w:rsidP="002077A9">
      <w:pPr>
        <w:pStyle w:val="Odstavecseseznamem"/>
        <w:numPr>
          <w:ilvl w:val="0"/>
          <w:numId w:val="73"/>
        </w:numPr>
        <w:ind w:left="1418"/>
      </w:pPr>
      <w:r>
        <w:t>přeočkování proti tetanu!</w:t>
      </w:r>
    </w:p>
    <w:p w:rsidR="002077A9" w:rsidRDefault="002077A9" w:rsidP="002077A9">
      <w:pPr>
        <w:pStyle w:val="Odstavecseseznamem"/>
        <w:numPr>
          <w:ilvl w:val="0"/>
          <w:numId w:val="73"/>
        </w:numPr>
        <w:ind w:left="1418"/>
      </w:pPr>
      <w:r>
        <w:t>ATB - prevence sepse!</w:t>
      </w:r>
      <w:r w:rsidR="00E63D02">
        <w:t xml:space="preserve"> - zvážit indikaci</w:t>
      </w:r>
    </w:p>
    <w:p w:rsidR="002077A9" w:rsidRDefault="00B4556A" w:rsidP="002077A9">
      <w:pPr>
        <w:pStyle w:val="Odstavecseseznamem"/>
        <w:numPr>
          <w:ilvl w:val="0"/>
          <w:numId w:val="73"/>
        </w:numPr>
        <w:ind w:left="1418"/>
      </w:pPr>
      <w:r>
        <w:t xml:space="preserve">NGS / </w:t>
      </w:r>
      <w:r w:rsidR="002077A9">
        <w:t>parenterální výživa</w:t>
      </w:r>
    </w:p>
    <w:p w:rsidR="002077A9" w:rsidRDefault="002077A9" w:rsidP="002077A9">
      <w:pPr>
        <w:pStyle w:val="Odstavecseseznamem"/>
        <w:numPr>
          <w:ilvl w:val="0"/>
          <w:numId w:val="73"/>
        </w:numPr>
        <w:ind w:left="1418"/>
      </w:pPr>
      <w:r>
        <w:t>intenzivní fyzioterapie, rehabilitace</w:t>
      </w:r>
    </w:p>
    <w:p w:rsidR="00E677B4" w:rsidRDefault="005006B0" w:rsidP="005006B0">
      <w:pPr>
        <w:pStyle w:val="Odstavecseseznamem"/>
        <w:numPr>
          <w:ilvl w:val="0"/>
          <w:numId w:val="73"/>
        </w:numPr>
        <w:ind w:left="709"/>
      </w:pPr>
      <w:r>
        <w:t>prognóza</w:t>
      </w:r>
    </w:p>
    <w:p w:rsidR="005006B0" w:rsidRDefault="00662CFB" w:rsidP="005006B0">
      <w:pPr>
        <w:pStyle w:val="Odstavecseseznamem"/>
        <w:numPr>
          <w:ilvl w:val="0"/>
          <w:numId w:val="73"/>
        </w:numPr>
        <w:ind w:left="1418"/>
      </w:pPr>
      <w:r>
        <w:t>u dítěte poškození &gt; 10 % TP velmi závažné</w:t>
      </w:r>
    </w:p>
    <w:p w:rsidR="00662CFB" w:rsidRDefault="00662CFB" w:rsidP="005006B0">
      <w:pPr>
        <w:pStyle w:val="Odstavecseseznamem"/>
        <w:numPr>
          <w:ilvl w:val="0"/>
          <w:numId w:val="73"/>
        </w:numPr>
        <w:ind w:left="1418"/>
      </w:pPr>
      <w:r>
        <w:t>při poškození &gt; 30 - 40 % TP riziko ohrožení života - šok, edém mozku, sepse</w:t>
      </w:r>
    </w:p>
    <w:p w:rsidR="00A5596D" w:rsidRPr="007F0217" w:rsidRDefault="00A5596D" w:rsidP="005006B0">
      <w:pPr>
        <w:pStyle w:val="Odstavecseseznamem"/>
        <w:numPr>
          <w:ilvl w:val="0"/>
          <w:numId w:val="73"/>
        </w:numPr>
        <w:ind w:left="1418"/>
      </w:pPr>
      <w:r>
        <w:t>čím je dítě mladší, tím je riziko úmrtí vyšší</w:t>
      </w:r>
    </w:p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BC7FB6" w:rsidRPr="007F0217" w:rsidRDefault="00BC7FB6"/>
    <w:p w:rsidR="00F5385F" w:rsidRPr="007F0217" w:rsidRDefault="00F5385F"/>
    <w:p w:rsidR="00F5385F" w:rsidRPr="007F0217" w:rsidRDefault="00F5385F"/>
    <w:p w:rsidR="006F3427" w:rsidRPr="007F0217" w:rsidRDefault="006F3427"/>
    <w:p w:rsidR="006F3427" w:rsidRPr="007F0217" w:rsidRDefault="006F3427"/>
    <w:p w:rsidR="006F3427" w:rsidRPr="007F0217" w:rsidRDefault="006F3427"/>
    <w:p w:rsidR="00F5385F" w:rsidRDefault="00F5385F"/>
    <w:p w:rsidR="002249E0" w:rsidRDefault="002249E0"/>
    <w:p w:rsidR="002249E0" w:rsidRDefault="002249E0"/>
    <w:p w:rsidR="002249E0" w:rsidRDefault="002249E0"/>
    <w:p w:rsidR="002249E0" w:rsidRDefault="002249E0"/>
    <w:p w:rsidR="002249E0" w:rsidRDefault="002249E0"/>
    <w:p w:rsidR="002249E0" w:rsidRDefault="002249E0"/>
    <w:p w:rsidR="008231C2" w:rsidRPr="007F0217" w:rsidRDefault="008231C2" w:rsidP="008231C2">
      <w:pPr>
        <w:jc w:val="both"/>
      </w:pPr>
      <w:r w:rsidRPr="007F0217">
        <w:lastRenderedPageBreak/>
        <w:t>Použitá literatura:</w:t>
      </w:r>
    </w:p>
    <w:p w:rsidR="000A0349" w:rsidRPr="007F0217" w:rsidRDefault="000A0349" w:rsidP="008231C2">
      <w:pPr>
        <w:jc w:val="both"/>
      </w:pPr>
    </w:p>
    <w:p w:rsidR="008231C2" w:rsidRPr="007F0217" w:rsidRDefault="005C2068" w:rsidP="00DB313B">
      <w:pPr>
        <w:pStyle w:val="Default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r w:rsidRPr="007F0217">
        <w:rPr>
          <w:rFonts w:asciiTheme="minorHAnsi" w:hAnsiTheme="minorHAnsi" w:cs="Times New Roman"/>
          <w:sz w:val="22"/>
          <w:szCs w:val="22"/>
        </w:rPr>
        <w:t>Behrman R.</w:t>
      </w:r>
      <w:r w:rsidR="00D8006B" w:rsidRPr="007F0217">
        <w:rPr>
          <w:rFonts w:asciiTheme="minorHAnsi" w:hAnsiTheme="minorHAnsi" w:cs="Times New Roman"/>
          <w:sz w:val="22"/>
          <w:szCs w:val="22"/>
        </w:rPr>
        <w:t xml:space="preserve"> E.</w:t>
      </w:r>
      <w:r w:rsidRPr="007F0217">
        <w:rPr>
          <w:rFonts w:asciiTheme="minorHAnsi" w:hAnsiTheme="minorHAnsi" w:cs="Times New Roman"/>
          <w:sz w:val="22"/>
          <w:szCs w:val="22"/>
        </w:rPr>
        <w:t>, Kliegman</w:t>
      </w:r>
      <w:r w:rsidR="008231C2" w:rsidRPr="007F0217">
        <w:rPr>
          <w:rFonts w:asciiTheme="minorHAnsi" w:hAnsiTheme="minorHAnsi" w:cs="Times New Roman"/>
          <w:sz w:val="22"/>
          <w:szCs w:val="22"/>
        </w:rPr>
        <w:t xml:space="preserve"> R.</w:t>
      </w:r>
      <w:r w:rsidR="00D8006B" w:rsidRPr="007F0217">
        <w:rPr>
          <w:rFonts w:asciiTheme="minorHAnsi" w:hAnsiTheme="minorHAnsi" w:cs="Times New Roman"/>
          <w:sz w:val="22"/>
          <w:szCs w:val="22"/>
        </w:rPr>
        <w:t xml:space="preserve"> M.</w:t>
      </w:r>
      <w:r w:rsidR="008231C2" w:rsidRPr="007F0217">
        <w:rPr>
          <w:rFonts w:asciiTheme="minorHAnsi" w:hAnsiTheme="minorHAnsi" w:cs="Times New Roman"/>
          <w:sz w:val="22"/>
          <w:szCs w:val="22"/>
        </w:rPr>
        <w:t>, Jenson H.</w:t>
      </w:r>
      <w:r w:rsidR="00D8006B" w:rsidRPr="007F0217">
        <w:rPr>
          <w:rFonts w:asciiTheme="minorHAnsi" w:hAnsiTheme="minorHAnsi" w:cs="Times New Roman"/>
          <w:sz w:val="22"/>
          <w:szCs w:val="22"/>
        </w:rPr>
        <w:t xml:space="preserve"> B.</w:t>
      </w:r>
      <w:r w:rsidR="008231C2" w:rsidRPr="007F0217">
        <w:rPr>
          <w:rFonts w:asciiTheme="minorHAnsi" w:hAnsiTheme="minorHAnsi" w:cs="Times New Roman"/>
          <w:sz w:val="22"/>
          <w:szCs w:val="22"/>
        </w:rPr>
        <w:t xml:space="preserve">: </w:t>
      </w:r>
      <w:r w:rsidR="008231C2" w:rsidRPr="007F0217">
        <w:rPr>
          <w:rFonts w:asciiTheme="minorHAnsi" w:hAnsiTheme="minorHAnsi" w:cs="Times New Roman"/>
          <w:i/>
          <w:sz w:val="22"/>
          <w:szCs w:val="22"/>
        </w:rPr>
        <w:t>Nelson textbook of pediatrics.</w:t>
      </w:r>
      <w:r w:rsidR="008231C2" w:rsidRPr="007F0217">
        <w:rPr>
          <w:rFonts w:asciiTheme="minorHAnsi" w:hAnsiTheme="minorHAnsi" w:cs="Times New Roman"/>
          <w:sz w:val="22"/>
          <w:szCs w:val="22"/>
        </w:rPr>
        <w:t xml:space="preserve"> </w:t>
      </w:r>
      <w:r w:rsidR="00DD6E1D" w:rsidRPr="007F0217">
        <w:rPr>
          <w:rFonts w:asciiTheme="minorHAnsi" w:hAnsiTheme="minorHAnsi" w:cs="Times New Roman"/>
          <w:sz w:val="22"/>
          <w:szCs w:val="22"/>
        </w:rPr>
        <w:t xml:space="preserve">Philadelphia: </w:t>
      </w:r>
      <w:r w:rsidR="008D0593" w:rsidRPr="007F0217">
        <w:rPr>
          <w:rFonts w:asciiTheme="minorHAnsi" w:hAnsiTheme="minorHAnsi" w:cs="Times New Roman"/>
          <w:sz w:val="22"/>
          <w:szCs w:val="22"/>
        </w:rPr>
        <w:t>Elsevier/Saunders</w:t>
      </w:r>
      <w:r w:rsidR="007D7A7B" w:rsidRPr="007F0217">
        <w:rPr>
          <w:rFonts w:asciiTheme="minorHAnsi" w:hAnsiTheme="minorHAnsi" w:cs="Times New Roman"/>
          <w:sz w:val="22"/>
          <w:szCs w:val="22"/>
        </w:rPr>
        <w:t xml:space="preserve"> </w:t>
      </w:r>
      <w:r w:rsidR="008231C2" w:rsidRPr="007F0217">
        <w:rPr>
          <w:rFonts w:asciiTheme="minorHAnsi" w:hAnsiTheme="minorHAnsi" w:cs="Times New Roman"/>
          <w:sz w:val="22"/>
          <w:szCs w:val="22"/>
        </w:rPr>
        <w:t xml:space="preserve">2004, 17th </w:t>
      </w:r>
      <w:r w:rsidR="00375BDF" w:rsidRPr="007F0217">
        <w:rPr>
          <w:rFonts w:asciiTheme="minorHAnsi" w:hAnsiTheme="minorHAnsi" w:cs="Times New Roman"/>
          <w:sz w:val="22"/>
          <w:szCs w:val="22"/>
        </w:rPr>
        <w:t>e</w:t>
      </w:r>
      <w:r w:rsidR="008231C2" w:rsidRPr="007F0217">
        <w:rPr>
          <w:rFonts w:asciiTheme="minorHAnsi" w:hAnsiTheme="minorHAnsi" w:cs="Times New Roman"/>
          <w:sz w:val="22"/>
          <w:szCs w:val="22"/>
        </w:rPr>
        <w:t>d.</w:t>
      </w:r>
    </w:p>
    <w:p w:rsidR="00375BDF" w:rsidRPr="007F0217" w:rsidRDefault="00375BDF" w:rsidP="00375BDF">
      <w:pPr>
        <w:pStyle w:val="Default"/>
        <w:ind w:left="720"/>
        <w:rPr>
          <w:rFonts w:asciiTheme="minorHAnsi" w:hAnsiTheme="minorHAnsi" w:cs="Times New Roman"/>
          <w:sz w:val="22"/>
          <w:szCs w:val="22"/>
        </w:rPr>
      </w:pPr>
    </w:p>
    <w:p w:rsidR="008231C2" w:rsidRPr="007F0217" w:rsidRDefault="00375BDF" w:rsidP="00C06FF2">
      <w:pPr>
        <w:pStyle w:val="Default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r w:rsidRPr="007F0217">
        <w:rPr>
          <w:rFonts w:asciiTheme="minorHAnsi" w:hAnsiTheme="minorHAnsi" w:cs="Times New Roman"/>
          <w:sz w:val="22"/>
          <w:szCs w:val="22"/>
        </w:rPr>
        <w:t xml:space="preserve">Marcdante J. K., Kliegman M. R., Behrman E. R., Jenson B. H.: </w:t>
      </w:r>
      <w:r w:rsidRPr="007F0217">
        <w:rPr>
          <w:rFonts w:asciiTheme="minorHAnsi" w:hAnsiTheme="minorHAnsi" w:cs="Times New Roman"/>
          <w:i/>
          <w:sz w:val="22"/>
          <w:szCs w:val="22"/>
        </w:rPr>
        <w:t xml:space="preserve">Nelson </w:t>
      </w:r>
      <w:r w:rsidR="00EA1112" w:rsidRPr="007F0217">
        <w:rPr>
          <w:rFonts w:asciiTheme="minorHAnsi" w:hAnsiTheme="minorHAnsi" w:cs="Times New Roman"/>
          <w:i/>
          <w:sz w:val="22"/>
          <w:szCs w:val="22"/>
        </w:rPr>
        <w:t>e</w:t>
      </w:r>
      <w:r w:rsidRPr="007F0217">
        <w:rPr>
          <w:rFonts w:asciiTheme="minorHAnsi" w:hAnsiTheme="minorHAnsi" w:cs="Times New Roman"/>
          <w:i/>
          <w:sz w:val="22"/>
          <w:szCs w:val="22"/>
        </w:rPr>
        <w:t xml:space="preserve">ssentials of </w:t>
      </w:r>
      <w:r w:rsidR="00EA1112" w:rsidRPr="007F0217">
        <w:rPr>
          <w:rFonts w:asciiTheme="minorHAnsi" w:hAnsiTheme="minorHAnsi" w:cs="Times New Roman"/>
          <w:i/>
          <w:sz w:val="22"/>
          <w:szCs w:val="22"/>
        </w:rPr>
        <w:t>p</w:t>
      </w:r>
      <w:r w:rsidRPr="007F0217">
        <w:rPr>
          <w:rFonts w:asciiTheme="minorHAnsi" w:hAnsiTheme="minorHAnsi" w:cs="Times New Roman"/>
          <w:i/>
          <w:sz w:val="22"/>
          <w:szCs w:val="22"/>
        </w:rPr>
        <w:t>ediatrics.</w:t>
      </w:r>
      <w:r w:rsidRPr="007F0217">
        <w:rPr>
          <w:rFonts w:asciiTheme="minorHAnsi" w:hAnsiTheme="minorHAnsi" w:cs="Times New Roman"/>
          <w:sz w:val="22"/>
          <w:szCs w:val="22"/>
        </w:rPr>
        <w:t xml:space="preserve"> </w:t>
      </w:r>
      <w:r w:rsidR="00DD6E1D" w:rsidRPr="007F0217">
        <w:rPr>
          <w:rFonts w:asciiTheme="minorHAnsi" w:hAnsiTheme="minorHAnsi" w:cs="Times New Roman"/>
          <w:sz w:val="22"/>
          <w:szCs w:val="22"/>
        </w:rPr>
        <w:t xml:space="preserve">Philadelphia: </w:t>
      </w:r>
      <w:r w:rsidR="004C7BA8" w:rsidRPr="007F0217">
        <w:rPr>
          <w:rFonts w:asciiTheme="minorHAnsi" w:hAnsiTheme="minorHAnsi" w:cs="Times New Roman"/>
          <w:sz w:val="22"/>
          <w:szCs w:val="22"/>
        </w:rPr>
        <w:t>Elsevier/</w:t>
      </w:r>
      <w:r w:rsidR="00852615" w:rsidRPr="007F0217">
        <w:rPr>
          <w:rFonts w:asciiTheme="minorHAnsi" w:hAnsiTheme="minorHAnsi" w:cs="Times New Roman"/>
          <w:sz w:val="22"/>
          <w:szCs w:val="22"/>
        </w:rPr>
        <w:t>Saunders</w:t>
      </w:r>
      <w:r w:rsidR="00DD6E1D" w:rsidRPr="007F0217">
        <w:rPr>
          <w:rFonts w:asciiTheme="minorHAnsi" w:hAnsiTheme="minorHAnsi" w:cs="Times New Roman"/>
          <w:sz w:val="22"/>
          <w:szCs w:val="22"/>
        </w:rPr>
        <w:t xml:space="preserve"> </w:t>
      </w:r>
      <w:r w:rsidR="00852615" w:rsidRPr="007F0217">
        <w:rPr>
          <w:rFonts w:asciiTheme="minorHAnsi" w:hAnsiTheme="minorHAnsi" w:cs="Times New Roman"/>
          <w:sz w:val="22"/>
          <w:szCs w:val="22"/>
        </w:rPr>
        <w:t xml:space="preserve">2011, </w:t>
      </w:r>
      <w:r w:rsidRPr="007F0217">
        <w:rPr>
          <w:rFonts w:asciiTheme="minorHAnsi" w:hAnsiTheme="minorHAnsi" w:cs="Times New Roman"/>
          <w:sz w:val="22"/>
          <w:szCs w:val="22"/>
        </w:rPr>
        <w:t>6th ed.</w:t>
      </w:r>
    </w:p>
    <w:p w:rsidR="00C06FF2" w:rsidRPr="007F0217" w:rsidRDefault="00C06FF2" w:rsidP="00C06FF2">
      <w:pPr>
        <w:pStyle w:val="Odstavecseseznamem"/>
      </w:pPr>
    </w:p>
    <w:p w:rsidR="00C06FF2" w:rsidRPr="007F0217" w:rsidRDefault="008231C2" w:rsidP="00C06FF2">
      <w:pPr>
        <w:pStyle w:val="Odstavecseseznamem"/>
        <w:numPr>
          <w:ilvl w:val="0"/>
          <w:numId w:val="11"/>
        </w:numPr>
        <w:jc w:val="both"/>
      </w:pPr>
      <w:r w:rsidRPr="007F0217">
        <w:t xml:space="preserve">Lebl J., Provazník K., Hejcmanová L. et al.: </w:t>
      </w:r>
      <w:r w:rsidRPr="007F0217">
        <w:rPr>
          <w:i/>
        </w:rPr>
        <w:t>Preklinická pediatrie.</w:t>
      </w:r>
      <w:r w:rsidR="00DD6E1D" w:rsidRPr="007F0217">
        <w:t xml:space="preserve"> Praha: Galén/Karolinum </w:t>
      </w:r>
      <w:r w:rsidRPr="007F0217">
        <w:t>2007, 2. vyd.</w:t>
      </w:r>
    </w:p>
    <w:p w:rsidR="00C06FF2" w:rsidRPr="007F0217" w:rsidRDefault="00C06FF2" w:rsidP="00C06FF2">
      <w:pPr>
        <w:pStyle w:val="Odstavecseseznamem"/>
      </w:pPr>
    </w:p>
    <w:p w:rsidR="008231C2" w:rsidRPr="007F0217" w:rsidRDefault="008231C2" w:rsidP="008231C2">
      <w:pPr>
        <w:pStyle w:val="Odstavecseseznamem"/>
        <w:numPr>
          <w:ilvl w:val="0"/>
          <w:numId w:val="11"/>
        </w:numPr>
        <w:jc w:val="both"/>
      </w:pPr>
      <w:r w:rsidRPr="007F0217">
        <w:t xml:space="preserve">Lebl J., Janda J., Pohunek P, Starý J. et al.: </w:t>
      </w:r>
      <w:r w:rsidRPr="007F0217">
        <w:rPr>
          <w:i/>
        </w:rPr>
        <w:t>Klinická pediatrie.</w:t>
      </w:r>
      <w:r w:rsidRPr="007F0217">
        <w:t xml:space="preserve"> </w:t>
      </w:r>
      <w:r w:rsidR="00DD6E1D" w:rsidRPr="007F0217">
        <w:t>Praha: Galén</w:t>
      </w:r>
      <w:r w:rsidRPr="007F0217">
        <w:t xml:space="preserve"> 2012, 1. vyd.</w:t>
      </w:r>
    </w:p>
    <w:p w:rsidR="00C06FF2" w:rsidRPr="007F0217" w:rsidRDefault="00C06FF2" w:rsidP="00C06FF2">
      <w:pPr>
        <w:pStyle w:val="Odstavecseseznamem"/>
      </w:pPr>
    </w:p>
    <w:p w:rsidR="009C6160" w:rsidRPr="007F0217" w:rsidRDefault="008231C2" w:rsidP="00DB313B">
      <w:pPr>
        <w:pStyle w:val="Odstavecseseznamem"/>
        <w:numPr>
          <w:ilvl w:val="0"/>
          <w:numId w:val="11"/>
        </w:numPr>
      </w:pPr>
      <w:r w:rsidRPr="007F0217">
        <w:t xml:space="preserve">Muntau A. C. et al.: </w:t>
      </w:r>
      <w:r w:rsidRPr="007F0217">
        <w:rPr>
          <w:i/>
          <w:iCs/>
        </w:rPr>
        <w:t>Pediatrie</w:t>
      </w:r>
      <w:r w:rsidRPr="007F0217">
        <w:rPr>
          <w:i/>
        </w:rPr>
        <w:t>.</w:t>
      </w:r>
      <w:r w:rsidRPr="007F0217">
        <w:t xml:space="preserve"> Praha</w:t>
      </w:r>
      <w:r w:rsidR="00DD6E1D" w:rsidRPr="007F0217">
        <w:t>:</w:t>
      </w:r>
      <w:r w:rsidRPr="007F0217">
        <w:t xml:space="preserve"> </w:t>
      </w:r>
      <w:r w:rsidR="00DD6E1D" w:rsidRPr="007F0217">
        <w:t xml:space="preserve">Grada </w:t>
      </w:r>
      <w:r w:rsidRPr="007F0217">
        <w:t xml:space="preserve">2014, </w:t>
      </w:r>
      <w:r w:rsidR="00870E58" w:rsidRPr="007F0217">
        <w:t xml:space="preserve">překlad </w:t>
      </w:r>
      <w:r w:rsidRPr="007F0217">
        <w:t>6. vyd.</w:t>
      </w:r>
    </w:p>
    <w:p w:rsidR="001A7BB7" w:rsidRPr="007F0217" w:rsidRDefault="001A7BB7" w:rsidP="001A7BB7">
      <w:pPr>
        <w:pStyle w:val="Odstavecseseznamem"/>
      </w:pPr>
    </w:p>
    <w:p w:rsidR="00870E58" w:rsidRPr="007F0217" w:rsidRDefault="001A7BB7" w:rsidP="008231C2">
      <w:pPr>
        <w:pStyle w:val="Odstavecseseznamem"/>
        <w:numPr>
          <w:ilvl w:val="0"/>
          <w:numId w:val="11"/>
        </w:numPr>
      </w:pPr>
      <w:r w:rsidRPr="007F0217">
        <w:t xml:space="preserve">Frühauf </w:t>
      </w:r>
      <w:r w:rsidR="00C06FF2" w:rsidRPr="007F0217">
        <w:t xml:space="preserve">P. </w:t>
      </w:r>
      <w:r w:rsidR="00BE43F7" w:rsidRPr="007F0217">
        <w:t>et al.</w:t>
      </w:r>
      <w:r w:rsidRPr="007F0217">
        <w:t xml:space="preserve">: </w:t>
      </w:r>
      <w:r w:rsidRPr="007F0217">
        <w:rPr>
          <w:i/>
        </w:rPr>
        <w:t>Naléhavé situace v pediatrii.</w:t>
      </w:r>
      <w:r w:rsidRPr="007F0217">
        <w:t xml:space="preserve"> </w:t>
      </w:r>
      <w:r w:rsidR="003718A9" w:rsidRPr="007F0217">
        <w:t>Konice</w:t>
      </w:r>
      <w:r w:rsidR="00DD6E1D" w:rsidRPr="007F0217">
        <w:t>: Gylden</w:t>
      </w:r>
      <w:r w:rsidRPr="007F0217">
        <w:t xml:space="preserve"> 2014, 1. vyd.</w:t>
      </w:r>
    </w:p>
    <w:p w:rsidR="00C06FF2" w:rsidRPr="007F0217" w:rsidRDefault="00C06FF2" w:rsidP="00C06FF2">
      <w:pPr>
        <w:pStyle w:val="Odstavecseseznamem"/>
      </w:pPr>
    </w:p>
    <w:p w:rsidR="00C06FF2" w:rsidRPr="007F0217" w:rsidRDefault="00C06FF2" w:rsidP="008231C2">
      <w:pPr>
        <w:pStyle w:val="Odstavecseseznamem"/>
        <w:numPr>
          <w:ilvl w:val="0"/>
          <w:numId w:val="11"/>
        </w:numPr>
      </w:pPr>
      <w:r w:rsidRPr="007F0217">
        <w:t xml:space="preserve">Hrazdíra Č. L.: : </w:t>
      </w:r>
      <w:r w:rsidR="00D8006B" w:rsidRPr="007F0217">
        <w:rPr>
          <w:i/>
        </w:rPr>
        <w:t>Neurologická propedeutika: neurologické vyšetřovací metody.</w:t>
      </w:r>
      <w:r w:rsidR="00D8006B" w:rsidRPr="007F0217">
        <w:t xml:space="preserve"> </w:t>
      </w:r>
      <w:r w:rsidR="00DD6E1D" w:rsidRPr="007F0217">
        <w:t xml:space="preserve">Praha: </w:t>
      </w:r>
      <w:r w:rsidRPr="007F0217">
        <w:t>Stá</w:t>
      </w:r>
      <w:r w:rsidR="00DD6E1D" w:rsidRPr="007F0217">
        <w:t xml:space="preserve">tní pedagogické nakladatelství </w:t>
      </w:r>
      <w:r w:rsidRPr="007F0217">
        <w:t>1988</w:t>
      </w:r>
    </w:p>
    <w:p w:rsidR="009B1B08" w:rsidRPr="007F0217" w:rsidRDefault="009B1B08" w:rsidP="009B1B08">
      <w:pPr>
        <w:pStyle w:val="Odstavecseseznamem"/>
      </w:pPr>
    </w:p>
    <w:p w:rsidR="009B1B08" w:rsidRPr="007F0217" w:rsidRDefault="009B1B08" w:rsidP="008231C2">
      <w:pPr>
        <w:pStyle w:val="Odstavecseseznamem"/>
        <w:numPr>
          <w:ilvl w:val="0"/>
          <w:numId w:val="11"/>
        </w:numPr>
      </w:pPr>
      <w:r w:rsidRPr="007F0217">
        <w:t xml:space="preserve">Ambler Z.: </w:t>
      </w:r>
      <w:r w:rsidRPr="007F0217">
        <w:rPr>
          <w:i/>
        </w:rPr>
        <w:t>Základy neurologie.</w:t>
      </w:r>
      <w:r w:rsidRPr="007F0217">
        <w:t xml:space="preserve"> Praha: Galén, 2011</w:t>
      </w:r>
    </w:p>
    <w:p w:rsidR="00743040" w:rsidRPr="007F0217" w:rsidRDefault="00743040" w:rsidP="00743040">
      <w:pPr>
        <w:pStyle w:val="Odstavecseseznamem"/>
      </w:pPr>
    </w:p>
    <w:p w:rsidR="00743040" w:rsidRPr="007F0217" w:rsidRDefault="00743040" w:rsidP="00743040">
      <w:pPr>
        <w:pStyle w:val="Odstavecseseznamem"/>
        <w:numPr>
          <w:ilvl w:val="0"/>
          <w:numId w:val="11"/>
        </w:numPr>
      </w:pPr>
      <w:r w:rsidRPr="007F0217">
        <w:t xml:space="preserve">Hettiaratchy S., Papini R.: </w:t>
      </w:r>
      <w:r w:rsidRPr="007F0217">
        <w:rPr>
          <w:i/>
        </w:rPr>
        <w:t xml:space="preserve">Initial management of a major burn: </w:t>
      </w:r>
      <w:r w:rsidR="00AD7D25" w:rsidRPr="007F0217">
        <w:rPr>
          <w:i/>
        </w:rPr>
        <w:t>II-assessment</w:t>
      </w:r>
      <w:r w:rsidRPr="007F0217">
        <w:rPr>
          <w:i/>
        </w:rPr>
        <w:t xml:space="preserve"> and resuscitation.</w:t>
      </w:r>
      <w:r w:rsidRPr="007F0217">
        <w:t xml:space="preserve"> BMJ. 2004</w:t>
      </w:r>
      <w:r w:rsidR="00AD7D25" w:rsidRPr="007F0217">
        <w:t xml:space="preserve"> [PMC free article] [PubMed]</w:t>
      </w:r>
    </w:p>
    <w:p w:rsidR="00C06FF2" w:rsidRPr="007F0217" w:rsidRDefault="00C06FF2" w:rsidP="00C06FF2">
      <w:pPr>
        <w:pStyle w:val="Odstavecseseznamem"/>
      </w:pPr>
    </w:p>
    <w:p w:rsidR="00870E58" w:rsidRPr="007F0217" w:rsidRDefault="00CF36FA" w:rsidP="00DB313B">
      <w:pPr>
        <w:pStyle w:val="Odstavecseseznamem"/>
        <w:numPr>
          <w:ilvl w:val="0"/>
          <w:numId w:val="11"/>
        </w:numPr>
      </w:pPr>
      <w:r w:rsidRPr="007F0217">
        <w:t>d</w:t>
      </w:r>
      <w:r w:rsidR="009A6DAA" w:rsidRPr="007F0217">
        <w:t xml:space="preserve">alší </w:t>
      </w:r>
      <w:r w:rsidR="00C03296" w:rsidRPr="007F0217">
        <w:t>zdroje</w:t>
      </w:r>
      <w:r w:rsidR="009A6DAA" w:rsidRPr="007F0217">
        <w:t>:</w:t>
      </w:r>
      <w:r w:rsidR="00DC3E4C" w:rsidRPr="007F0217">
        <w:t xml:space="preserve"> </w:t>
      </w:r>
      <w:r w:rsidR="00C03296" w:rsidRPr="007F0217">
        <w:t xml:space="preserve">přednášky, </w:t>
      </w:r>
      <w:r w:rsidR="00870E58" w:rsidRPr="007F0217">
        <w:t>Pediatrie pro praxi</w:t>
      </w:r>
      <w:r w:rsidR="00DC3E4C" w:rsidRPr="007F0217">
        <w:t xml:space="preserve">, </w:t>
      </w:r>
      <w:r w:rsidR="006368F1" w:rsidRPr="007F0217">
        <w:t xml:space="preserve">NCBI, </w:t>
      </w:r>
      <w:r w:rsidR="003D79F2" w:rsidRPr="007F0217">
        <w:t>W</w:t>
      </w:r>
      <w:r w:rsidR="00DC3E4C" w:rsidRPr="007F0217">
        <w:t>ikipedie</w:t>
      </w:r>
      <w:r w:rsidR="00B14F99" w:rsidRPr="007F0217">
        <w:t xml:space="preserve">, </w:t>
      </w:r>
      <w:r w:rsidR="004817FC" w:rsidRPr="007F0217">
        <w:t xml:space="preserve">Wikiskripta, </w:t>
      </w:r>
      <w:r w:rsidR="00B14F99" w:rsidRPr="007F0217">
        <w:t>MKN-10</w:t>
      </w:r>
    </w:p>
    <w:sectPr w:rsidR="00870E58" w:rsidRPr="007F0217" w:rsidSect="003D452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76" w:rsidRDefault="00AF0C76" w:rsidP="00F174DC">
      <w:pPr>
        <w:spacing w:line="240" w:lineRule="auto"/>
      </w:pPr>
      <w:r>
        <w:separator/>
      </w:r>
    </w:p>
  </w:endnote>
  <w:endnote w:type="continuationSeparator" w:id="1">
    <w:p w:rsidR="00AF0C76" w:rsidRDefault="00AF0C76" w:rsidP="00F17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08062"/>
      <w:docPartObj>
        <w:docPartGallery w:val="Page Numbers (Bottom of Page)"/>
        <w:docPartUnique/>
      </w:docPartObj>
    </w:sdtPr>
    <w:sdtContent>
      <w:p w:rsidR="003D452A" w:rsidRDefault="00CB1C12">
        <w:pPr>
          <w:pStyle w:val="Zpat"/>
          <w:jc w:val="center"/>
        </w:pPr>
        <w:fldSimple w:instr=" PAGE   \* MERGEFORMAT ">
          <w:r w:rsidR="009C3C24">
            <w:rPr>
              <w:noProof/>
            </w:rPr>
            <w:t>1</w:t>
          </w:r>
        </w:fldSimple>
      </w:p>
    </w:sdtContent>
  </w:sdt>
  <w:p w:rsidR="007D5722" w:rsidRDefault="007D572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2A" w:rsidRDefault="003D452A">
    <w:pPr>
      <w:pStyle w:val="Zpat"/>
    </w:pPr>
  </w:p>
  <w:p w:rsidR="003D452A" w:rsidRDefault="003D45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76" w:rsidRDefault="00AF0C76" w:rsidP="00F174DC">
      <w:pPr>
        <w:spacing w:line="240" w:lineRule="auto"/>
      </w:pPr>
      <w:r>
        <w:separator/>
      </w:r>
    </w:p>
  </w:footnote>
  <w:footnote w:type="continuationSeparator" w:id="1">
    <w:p w:rsidR="00AF0C76" w:rsidRDefault="00AF0C76" w:rsidP="00F17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125"/>
    <w:multiLevelType w:val="hybridMultilevel"/>
    <w:tmpl w:val="DFFE9B10"/>
    <w:lvl w:ilvl="0" w:tplc="A894B50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510849"/>
    <w:multiLevelType w:val="hybridMultilevel"/>
    <w:tmpl w:val="16901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4F03"/>
    <w:multiLevelType w:val="hybridMultilevel"/>
    <w:tmpl w:val="F35C9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325E7"/>
    <w:multiLevelType w:val="hybridMultilevel"/>
    <w:tmpl w:val="932EB16E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48E5FFC"/>
    <w:multiLevelType w:val="hybridMultilevel"/>
    <w:tmpl w:val="3FBC9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465C4"/>
    <w:multiLevelType w:val="hybridMultilevel"/>
    <w:tmpl w:val="496C20AA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11DA2"/>
    <w:multiLevelType w:val="hybridMultilevel"/>
    <w:tmpl w:val="9BC0920A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873BF"/>
    <w:multiLevelType w:val="hybridMultilevel"/>
    <w:tmpl w:val="81147666"/>
    <w:lvl w:ilvl="0" w:tplc="A894B506">
      <w:numFmt w:val="bullet"/>
      <w:lvlText w:val="–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08D74A62"/>
    <w:multiLevelType w:val="hybridMultilevel"/>
    <w:tmpl w:val="CE5AEC8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F430B1"/>
    <w:multiLevelType w:val="hybridMultilevel"/>
    <w:tmpl w:val="60041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4306D"/>
    <w:multiLevelType w:val="hybridMultilevel"/>
    <w:tmpl w:val="0E10F88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A16996"/>
    <w:multiLevelType w:val="hybridMultilevel"/>
    <w:tmpl w:val="D6C84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B75E6"/>
    <w:multiLevelType w:val="hybridMultilevel"/>
    <w:tmpl w:val="66D0D0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E771351"/>
    <w:multiLevelType w:val="hybridMultilevel"/>
    <w:tmpl w:val="BF9A0F12"/>
    <w:lvl w:ilvl="0" w:tplc="A894B506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0ECE21B2"/>
    <w:multiLevelType w:val="hybridMultilevel"/>
    <w:tmpl w:val="900A433E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8C24BB"/>
    <w:multiLevelType w:val="hybridMultilevel"/>
    <w:tmpl w:val="9468C8FE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730195"/>
    <w:multiLevelType w:val="hybridMultilevel"/>
    <w:tmpl w:val="705E3D6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5D4786"/>
    <w:multiLevelType w:val="hybridMultilevel"/>
    <w:tmpl w:val="4B74033E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1B23479F"/>
    <w:multiLevelType w:val="hybridMultilevel"/>
    <w:tmpl w:val="BA42E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277353"/>
    <w:multiLevelType w:val="hybridMultilevel"/>
    <w:tmpl w:val="24FA0F1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8878D5"/>
    <w:multiLevelType w:val="hybridMultilevel"/>
    <w:tmpl w:val="C9568DB2"/>
    <w:lvl w:ilvl="0" w:tplc="A894B506">
      <w:numFmt w:val="bullet"/>
      <w:lvlText w:val="–"/>
      <w:lvlJc w:val="left"/>
      <w:pPr>
        <w:ind w:left="35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>
    <w:nsid w:val="1F7053B8"/>
    <w:multiLevelType w:val="hybridMultilevel"/>
    <w:tmpl w:val="1E1A4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D17445"/>
    <w:multiLevelType w:val="hybridMultilevel"/>
    <w:tmpl w:val="9CD4E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8259B7"/>
    <w:multiLevelType w:val="hybridMultilevel"/>
    <w:tmpl w:val="28349F82"/>
    <w:lvl w:ilvl="0" w:tplc="A894B506">
      <w:numFmt w:val="bullet"/>
      <w:lvlText w:val="–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29EB6834"/>
    <w:multiLevelType w:val="hybridMultilevel"/>
    <w:tmpl w:val="87CABF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B89545E"/>
    <w:multiLevelType w:val="hybridMultilevel"/>
    <w:tmpl w:val="042C6AF8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814528"/>
    <w:multiLevelType w:val="hybridMultilevel"/>
    <w:tmpl w:val="9F783C18"/>
    <w:lvl w:ilvl="0" w:tplc="6DEED6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E418CF"/>
    <w:multiLevelType w:val="hybridMultilevel"/>
    <w:tmpl w:val="C8646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5741B5"/>
    <w:multiLevelType w:val="hybridMultilevel"/>
    <w:tmpl w:val="F120F70E"/>
    <w:lvl w:ilvl="0" w:tplc="A894B506">
      <w:numFmt w:val="bullet"/>
      <w:lvlText w:val="–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311E1A9F"/>
    <w:multiLevelType w:val="hybridMultilevel"/>
    <w:tmpl w:val="DAA44540"/>
    <w:lvl w:ilvl="0" w:tplc="A894B506">
      <w:numFmt w:val="bullet"/>
      <w:lvlText w:val="–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31996798"/>
    <w:multiLevelType w:val="hybridMultilevel"/>
    <w:tmpl w:val="2034D8F4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0404D6"/>
    <w:multiLevelType w:val="hybridMultilevel"/>
    <w:tmpl w:val="D6CCC994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9C2A9C"/>
    <w:multiLevelType w:val="hybridMultilevel"/>
    <w:tmpl w:val="1524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273C94"/>
    <w:multiLevelType w:val="hybridMultilevel"/>
    <w:tmpl w:val="82DCB3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7BA19A6"/>
    <w:multiLevelType w:val="hybridMultilevel"/>
    <w:tmpl w:val="92F2E6EA"/>
    <w:lvl w:ilvl="0" w:tplc="A894B50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86E0915"/>
    <w:multiLevelType w:val="hybridMultilevel"/>
    <w:tmpl w:val="16340E6C"/>
    <w:lvl w:ilvl="0" w:tplc="A894B506">
      <w:numFmt w:val="bullet"/>
      <w:lvlText w:val="–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>
    <w:nsid w:val="39257D72"/>
    <w:multiLevelType w:val="hybridMultilevel"/>
    <w:tmpl w:val="8CC61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E6602A"/>
    <w:multiLevelType w:val="hybridMultilevel"/>
    <w:tmpl w:val="26A4D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C31936"/>
    <w:multiLevelType w:val="hybridMultilevel"/>
    <w:tmpl w:val="B01A5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9C2119"/>
    <w:multiLevelType w:val="hybridMultilevel"/>
    <w:tmpl w:val="5908E382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3BC54315"/>
    <w:multiLevelType w:val="hybridMultilevel"/>
    <w:tmpl w:val="A44A1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E85B51"/>
    <w:multiLevelType w:val="hybridMultilevel"/>
    <w:tmpl w:val="F09E6E5A"/>
    <w:lvl w:ilvl="0" w:tplc="A894B50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E9646C5"/>
    <w:multiLevelType w:val="hybridMultilevel"/>
    <w:tmpl w:val="9BF6C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126E2F"/>
    <w:multiLevelType w:val="hybridMultilevel"/>
    <w:tmpl w:val="8B1880DE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DE6BE3"/>
    <w:multiLevelType w:val="hybridMultilevel"/>
    <w:tmpl w:val="6C1AB48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E20801"/>
    <w:multiLevelType w:val="hybridMultilevel"/>
    <w:tmpl w:val="49F6ED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D4176CD"/>
    <w:multiLevelType w:val="hybridMultilevel"/>
    <w:tmpl w:val="BE60ED4A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642780"/>
    <w:multiLevelType w:val="hybridMultilevel"/>
    <w:tmpl w:val="1CC0572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ED222AF"/>
    <w:multiLevelType w:val="hybridMultilevel"/>
    <w:tmpl w:val="9C7E203C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344DA4"/>
    <w:multiLevelType w:val="hybridMultilevel"/>
    <w:tmpl w:val="CA48BC88"/>
    <w:lvl w:ilvl="0" w:tplc="52BAFB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41736F"/>
    <w:multiLevelType w:val="hybridMultilevel"/>
    <w:tmpl w:val="99A48D60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D762A9"/>
    <w:multiLevelType w:val="hybridMultilevel"/>
    <w:tmpl w:val="9D96F460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56772E"/>
    <w:multiLevelType w:val="hybridMultilevel"/>
    <w:tmpl w:val="ED8EE284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9991A81"/>
    <w:multiLevelType w:val="hybridMultilevel"/>
    <w:tmpl w:val="0DE0A7C2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9D87BB7"/>
    <w:multiLevelType w:val="hybridMultilevel"/>
    <w:tmpl w:val="C8F61DA4"/>
    <w:lvl w:ilvl="0" w:tplc="A894B50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AE00FBA"/>
    <w:multiLevelType w:val="hybridMultilevel"/>
    <w:tmpl w:val="C80AA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5F2DC0"/>
    <w:multiLevelType w:val="hybridMultilevel"/>
    <w:tmpl w:val="BAEEEF9A"/>
    <w:lvl w:ilvl="0" w:tplc="788CF1C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B87121"/>
    <w:multiLevelType w:val="hybridMultilevel"/>
    <w:tmpl w:val="871473C2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00E506C"/>
    <w:multiLevelType w:val="hybridMultilevel"/>
    <w:tmpl w:val="EE16475C"/>
    <w:lvl w:ilvl="0" w:tplc="A894B506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9">
    <w:nsid w:val="62034866"/>
    <w:multiLevelType w:val="hybridMultilevel"/>
    <w:tmpl w:val="586EF6F2"/>
    <w:lvl w:ilvl="0" w:tplc="040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0">
    <w:nsid w:val="621B60FE"/>
    <w:multiLevelType w:val="hybridMultilevel"/>
    <w:tmpl w:val="1524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A62289"/>
    <w:multiLevelType w:val="hybridMultilevel"/>
    <w:tmpl w:val="183C1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F23015"/>
    <w:multiLevelType w:val="hybridMultilevel"/>
    <w:tmpl w:val="A39C298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96938CF"/>
    <w:multiLevelType w:val="hybridMultilevel"/>
    <w:tmpl w:val="92E84950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A8E2340"/>
    <w:multiLevelType w:val="hybridMultilevel"/>
    <w:tmpl w:val="F42E2890"/>
    <w:lvl w:ilvl="0" w:tplc="A894B506">
      <w:numFmt w:val="bullet"/>
      <w:lvlText w:val="–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5">
    <w:nsid w:val="6C1F1D92"/>
    <w:multiLevelType w:val="hybridMultilevel"/>
    <w:tmpl w:val="10B41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EF5FF5"/>
    <w:multiLevelType w:val="hybridMultilevel"/>
    <w:tmpl w:val="66D0D0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E050192"/>
    <w:multiLevelType w:val="hybridMultilevel"/>
    <w:tmpl w:val="598C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E11652"/>
    <w:multiLevelType w:val="hybridMultilevel"/>
    <w:tmpl w:val="E4029CB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1120EF"/>
    <w:multiLevelType w:val="hybridMultilevel"/>
    <w:tmpl w:val="C1C2AA1C"/>
    <w:lvl w:ilvl="0" w:tplc="A894B506">
      <w:numFmt w:val="bullet"/>
      <w:lvlText w:val="–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0">
    <w:nsid w:val="762670BF"/>
    <w:multiLevelType w:val="hybridMultilevel"/>
    <w:tmpl w:val="25A8EA32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67273A"/>
    <w:multiLevelType w:val="hybridMultilevel"/>
    <w:tmpl w:val="28803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624DF6"/>
    <w:multiLevelType w:val="hybridMultilevel"/>
    <w:tmpl w:val="26A4D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A84D5F"/>
    <w:multiLevelType w:val="hybridMultilevel"/>
    <w:tmpl w:val="A7584A32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DBE2F70"/>
    <w:multiLevelType w:val="hybridMultilevel"/>
    <w:tmpl w:val="1524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3929A3"/>
    <w:multiLevelType w:val="hybridMultilevel"/>
    <w:tmpl w:val="9C40C250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612399"/>
    <w:multiLevelType w:val="hybridMultilevel"/>
    <w:tmpl w:val="889AEA4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72"/>
  </w:num>
  <w:num w:numId="3">
    <w:abstractNumId w:val="38"/>
  </w:num>
  <w:num w:numId="4">
    <w:abstractNumId w:val="49"/>
  </w:num>
  <w:num w:numId="5">
    <w:abstractNumId w:val="55"/>
  </w:num>
  <w:num w:numId="6">
    <w:abstractNumId w:val="11"/>
  </w:num>
  <w:num w:numId="7">
    <w:abstractNumId w:val="37"/>
  </w:num>
  <w:num w:numId="8">
    <w:abstractNumId w:val="42"/>
  </w:num>
  <w:num w:numId="9">
    <w:abstractNumId w:val="67"/>
  </w:num>
  <w:num w:numId="10">
    <w:abstractNumId w:val="9"/>
  </w:num>
  <w:num w:numId="11">
    <w:abstractNumId w:val="65"/>
  </w:num>
  <w:num w:numId="12">
    <w:abstractNumId w:val="2"/>
  </w:num>
  <w:num w:numId="13">
    <w:abstractNumId w:val="71"/>
  </w:num>
  <w:num w:numId="14">
    <w:abstractNumId w:val="16"/>
  </w:num>
  <w:num w:numId="15">
    <w:abstractNumId w:val="56"/>
  </w:num>
  <w:num w:numId="16">
    <w:abstractNumId w:val="74"/>
  </w:num>
  <w:num w:numId="17">
    <w:abstractNumId w:val="32"/>
  </w:num>
  <w:num w:numId="18">
    <w:abstractNumId w:val="60"/>
  </w:num>
  <w:num w:numId="19">
    <w:abstractNumId w:val="69"/>
  </w:num>
  <w:num w:numId="20">
    <w:abstractNumId w:val="75"/>
  </w:num>
  <w:num w:numId="21">
    <w:abstractNumId w:val="4"/>
  </w:num>
  <w:num w:numId="22">
    <w:abstractNumId w:val="59"/>
  </w:num>
  <w:num w:numId="23">
    <w:abstractNumId w:val="31"/>
  </w:num>
  <w:num w:numId="24">
    <w:abstractNumId w:val="18"/>
  </w:num>
  <w:num w:numId="25">
    <w:abstractNumId w:val="73"/>
  </w:num>
  <w:num w:numId="26">
    <w:abstractNumId w:val="21"/>
  </w:num>
  <w:num w:numId="27">
    <w:abstractNumId w:val="25"/>
  </w:num>
  <w:num w:numId="28">
    <w:abstractNumId w:val="47"/>
  </w:num>
  <w:num w:numId="29">
    <w:abstractNumId w:val="62"/>
  </w:num>
  <w:num w:numId="30">
    <w:abstractNumId w:val="63"/>
  </w:num>
  <w:num w:numId="31">
    <w:abstractNumId w:val="39"/>
  </w:num>
  <w:num w:numId="32">
    <w:abstractNumId w:val="3"/>
  </w:num>
  <w:num w:numId="33">
    <w:abstractNumId w:val="46"/>
  </w:num>
  <w:num w:numId="34">
    <w:abstractNumId w:val="5"/>
  </w:num>
  <w:num w:numId="35">
    <w:abstractNumId w:val="68"/>
  </w:num>
  <w:num w:numId="36">
    <w:abstractNumId w:val="36"/>
  </w:num>
  <w:num w:numId="37">
    <w:abstractNumId w:val="51"/>
  </w:num>
  <w:num w:numId="38">
    <w:abstractNumId w:val="6"/>
  </w:num>
  <w:num w:numId="39">
    <w:abstractNumId w:val="61"/>
  </w:num>
  <w:num w:numId="40">
    <w:abstractNumId w:val="33"/>
  </w:num>
  <w:num w:numId="41">
    <w:abstractNumId w:val="66"/>
  </w:num>
  <w:num w:numId="42">
    <w:abstractNumId w:val="15"/>
  </w:num>
  <w:num w:numId="43">
    <w:abstractNumId w:val="12"/>
  </w:num>
  <w:num w:numId="44">
    <w:abstractNumId w:val="26"/>
  </w:num>
  <w:num w:numId="45">
    <w:abstractNumId w:val="45"/>
  </w:num>
  <w:num w:numId="46">
    <w:abstractNumId w:val="70"/>
  </w:num>
  <w:num w:numId="47">
    <w:abstractNumId w:val="24"/>
  </w:num>
  <w:num w:numId="48">
    <w:abstractNumId w:val="35"/>
  </w:num>
  <w:num w:numId="49">
    <w:abstractNumId w:val="20"/>
  </w:num>
  <w:num w:numId="50">
    <w:abstractNumId w:val="17"/>
  </w:num>
  <w:num w:numId="51">
    <w:abstractNumId w:val="27"/>
  </w:num>
  <w:num w:numId="52">
    <w:abstractNumId w:val="53"/>
  </w:num>
  <w:num w:numId="53">
    <w:abstractNumId w:val="28"/>
  </w:num>
  <w:num w:numId="54">
    <w:abstractNumId w:val="30"/>
  </w:num>
  <w:num w:numId="55">
    <w:abstractNumId w:val="29"/>
  </w:num>
  <w:num w:numId="56">
    <w:abstractNumId w:val="41"/>
  </w:num>
  <w:num w:numId="57">
    <w:abstractNumId w:val="1"/>
  </w:num>
  <w:num w:numId="58">
    <w:abstractNumId w:val="14"/>
  </w:num>
  <w:num w:numId="59">
    <w:abstractNumId w:val="48"/>
  </w:num>
  <w:num w:numId="60">
    <w:abstractNumId w:val="43"/>
  </w:num>
  <w:num w:numId="61">
    <w:abstractNumId w:val="57"/>
  </w:num>
  <w:num w:numId="62">
    <w:abstractNumId w:val="19"/>
  </w:num>
  <w:num w:numId="63">
    <w:abstractNumId w:val="8"/>
  </w:num>
  <w:num w:numId="64">
    <w:abstractNumId w:val="10"/>
  </w:num>
  <w:num w:numId="65">
    <w:abstractNumId w:val="54"/>
  </w:num>
  <w:num w:numId="66">
    <w:abstractNumId w:val="23"/>
  </w:num>
  <w:num w:numId="67">
    <w:abstractNumId w:val="40"/>
  </w:num>
  <w:num w:numId="68">
    <w:abstractNumId w:val="52"/>
  </w:num>
  <w:num w:numId="69">
    <w:abstractNumId w:val="34"/>
  </w:num>
  <w:num w:numId="70">
    <w:abstractNumId w:val="0"/>
  </w:num>
  <w:num w:numId="71">
    <w:abstractNumId w:val="44"/>
  </w:num>
  <w:num w:numId="72">
    <w:abstractNumId w:val="76"/>
  </w:num>
  <w:num w:numId="73">
    <w:abstractNumId w:val="7"/>
  </w:num>
  <w:num w:numId="74">
    <w:abstractNumId w:val="64"/>
  </w:num>
  <w:num w:numId="75">
    <w:abstractNumId w:val="58"/>
  </w:num>
  <w:num w:numId="76">
    <w:abstractNumId w:val="13"/>
  </w:num>
  <w:num w:numId="77">
    <w:abstractNumId w:val="50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4E2"/>
    <w:rsid w:val="000010D2"/>
    <w:rsid w:val="0000192D"/>
    <w:rsid w:val="00004424"/>
    <w:rsid w:val="0000494B"/>
    <w:rsid w:val="00005766"/>
    <w:rsid w:val="000068BD"/>
    <w:rsid w:val="000068C2"/>
    <w:rsid w:val="00007CB5"/>
    <w:rsid w:val="00010B20"/>
    <w:rsid w:val="00010B6D"/>
    <w:rsid w:val="00011A4E"/>
    <w:rsid w:val="0001273A"/>
    <w:rsid w:val="00012E7A"/>
    <w:rsid w:val="00013705"/>
    <w:rsid w:val="0001618D"/>
    <w:rsid w:val="00016BD6"/>
    <w:rsid w:val="00016FDA"/>
    <w:rsid w:val="000170CB"/>
    <w:rsid w:val="0001747B"/>
    <w:rsid w:val="00024044"/>
    <w:rsid w:val="00024777"/>
    <w:rsid w:val="00024A70"/>
    <w:rsid w:val="00024AAF"/>
    <w:rsid w:val="00024BC7"/>
    <w:rsid w:val="0002581E"/>
    <w:rsid w:val="0002596D"/>
    <w:rsid w:val="00026445"/>
    <w:rsid w:val="00026936"/>
    <w:rsid w:val="00026CD7"/>
    <w:rsid w:val="000271A1"/>
    <w:rsid w:val="000271FE"/>
    <w:rsid w:val="000276A2"/>
    <w:rsid w:val="0002782D"/>
    <w:rsid w:val="00027BDA"/>
    <w:rsid w:val="00030081"/>
    <w:rsid w:val="000306FB"/>
    <w:rsid w:val="000308F0"/>
    <w:rsid w:val="00032794"/>
    <w:rsid w:val="00034EC9"/>
    <w:rsid w:val="000359DA"/>
    <w:rsid w:val="00036FD1"/>
    <w:rsid w:val="00037C99"/>
    <w:rsid w:val="00037F80"/>
    <w:rsid w:val="00040236"/>
    <w:rsid w:val="0004052D"/>
    <w:rsid w:val="00041722"/>
    <w:rsid w:val="00041DD1"/>
    <w:rsid w:val="00041F50"/>
    <w:rsid w:val="0004206E"/>
    <w:rsid w:val="0004226E"/>
    <w:rsid w:val="000423C3"/>
    <w:rsid w:val="000429E3"/>
    <w:rsid w:val="0004338B"/>
    <w:rsid w:val="00044C17"/>
    <w:rsid w:val="00044CA1"/>
    <w:rsid w:val="000452AC"/>
    <w:rsid w:val="000455C2"/>
    <w:rsid w:val="0004621C"/>
    <w:rsid w:val="00046262"/>
    <w:rsid w:val="00046F2F"/>
    <w:rsid w:val="00050335"/>
    <w:rsid w:val="00052028"/>
    <w:rsid w:val="000538C2"/>
    <w:rsid w:val="00054573"/>
    <w:rsid w:val="000551B3"/>
    <w:rsid w:val="00055BAB"/>
    <w:rsid w:val="000576E1"/>
    <w:rsid w:val="000615E9"/>
    <w:rsid w:val="00062538"/>
    <w:rsid w:val="000628C5"/>
    <w:rsid w:val="00062917"/>
    <w:rsid w:val="00063708"/>
    <w:rsid w:val="00063CAC"/>
    <w:rsid w:val="00063D20"/>
    <w:rsid w:val="00064ADF"/>
    <w:rsid w:val="00066560"/>
    <w:rsid w:val="00070582"/>
    <w:rsid w:val="00070B72"/>
    <w:rsid w:val="00072353"/>
    <w:rsid w:val="000731CF"/>
    <w:rsid w:val="00075C8E"/>
    <w:rsid w:val="00076767"/>
    <w:rsid w:val="00076869"/>
    <w:rsid w:val="00076CE6"/>
    <w:rsid w:val="00076EA1"/>
    <w:rsid w:val="00077DE0"/>
    <w:rsid w:val="0008035F"/>
    <w:rsid w:val="00080530"/>
    <w:rsid w:val="00080566"/>
    <w:rsid w:val="000812CE"/>
    <w:rsid w:val="0008146F"/>
    <w:rsid w:val="00082D86"/>
    <w:rsid w:val="00082E68"/>
    <w:rsid w:val="00084A2F"/>
    <w:rsid w:val="0008559B"/>
    <w:rsid w:val="00085704"/>
    <w:rsid w:val="00086067"/>
    <w:rsid w:val="000868F0"/>
    <w:rsid w:val="0009039E"/>
    <w:rsid w:val="00090874"/>
    <w:rsid w:val="00091288"/>
    <w:rsid w:val="0009410C"/>
    <w:rsid w:val="000942AA"/>
    <w:rsid w:val="00094428"/>
    <w:rsid w:val="00094D5D"/>
    <w:rsid w:val="00094F16"/>
    <w:rsid w:val="00094F5D"/>
    <w:rsid w:val="00095B5B"/>
    <w:rsid w:val="00095CD0"/>
    <w:rsid w:val="000969ED"/>
    <w:rsid w:val="00096AD8"/>
    <w:rsid w:val="00096D46"/>
    <w:rsid w:val="00097800"/>
    <w:rsid w:val="000A0349"/>
    <w:rsid w:val="000A04B1"/>
    <w:rsid w:val="000A0911"/>
    <w:rsid w:val="000A09E6"/>
    <w:rsid w:val="000A133B"/>
    <w:rsid w:val="000A2E35"/>
    <w:rsid w:val="000A38E9"/>
    <w:rsid w:val="000A3B0A"/>
    <w:rsid w:val="000A6BE7"/>
    <w:rsid w:val="000A7901"/>
    <w:rsid w:val="000B008E"/>
    <w:rsid w:val="000B1264"/>
    <w:rsid w:val="000B13A5"/>
    <w:rsid w:val="000B15A5"/>
    <w:rsid w:val="000B15E0"/>
    <w:rsid w:val="000B19C8"/>
    <w:rsid w:val="000B2149"/>
    <w:rsid w:val="000B220F"/>
    <w:rsid w:val="000B2B84"/>
    <w:rsid w:val="000B2E66"/>
    <w:rsid w:val="000B44A4"/>
    <w:rsid w:val="000B4710"/>
    <w:rsid w:val="000B5B5B"/>
    <w:rsid w:val="000B6E13"/>
    <w:rsid w:val="000B7FE9"/>
    <w:rsid w:val="000C25DF"/>
    <w:rsid w:val="000C314E"/>
    <w:rsid w:val="000C44A2"/>
    <w:rsid w:val="000C453D"/>
    <w:rsid w:val="000C4A21"/>
    <w:rsid w:val="000C4C06"/>
    <w:rsid w:val="000C4CEE"/>
    <w:rsid w:val="000C4D55"/>
    <w:rsid w:val="000C4E30"/>
    <w:rsid w:val="000C5E03"/>
    <w:rsid w:val="000C6157"/>
    <w:rsid w:val="000C68AC"/>
    <w:rsid w:val="000C7360"/>
    <w:rsid w:val="000D0159"/>
    <w:rsid w:val="000D0752"/>
    <w:rsid w:val="000D23C0"/>
    <w:rsid w:val="000D2420"/>
    <w:rsid w:val="000D3C6F"/>
    <w:rsid w:val="000D4307"/>
    <w:rsid w:val="000D4AB7"/>
    <w:rsid w:val="000D4E54"/>
    <w:rsid w:val="000D6628"/>
    <w:rsid w:val="000D718B"/>
    <w:rsid w:val="000D7357"/>
    <w:rsid w:val="000E2056"/>
    <w:rsid w:val="000E301D"/>
    <w:rsid w:val="000E309D"/>
    <w:rsid w:val="000E37EC"/>
    <w:rsid w:val="000E3980"/>
    <w:rsid w:val="000E4391"/>
    <w:rsid w:val="000E4CDE"/>
    <w:rsid w:val="000E4F16"/>
    <w:rsid w:val="000E5CF6"/>
    <w:rsid w:val="000E7134"/>
    <w:rsid w:val="000E7419"/>
    <w:rsid w:val="000E7BD1"/>
    <w:rsid w:val="000E7CF1"/>
    <w:rsid w:val="000E7E17"/>
    <w:rsid w:val="000F1BA3"/>
    <w:rsid w:val="000F1BE0"/>
    <w:rsid w:val="000F1F81"/>
    <w:rsid w:val="000F1FCA"/>
    <w:rsid w:val="000F333C"/>
    <w:rsid w:val="000F4A3C"/>
    <w:rsid w:val="000F5252"/>
    <w:rsid w:val="000F76B2"/>
    <w:rsid w:val="000F7C27"/>
    <w:rsid w:val="0010052B"/>
    <w:rsid w:val="0010069A"/>
    <w:rsid w:val="001020FC"/>
    <w:rsid w:val="00103EF2"/>
    <w:rsid w:val="001055D2"/>
    <w:rsid w:val="0010586E"/>
    <w:rsid w:val="0010759D"/>
    <w:rsid w:val="00107DAA"/>
    <w:rsid w:val="0011012F"/>
    <w:rsid w:val="00110414"/>
    <w:rsid w:val="00111295"/>
    <w:rsid w:val="001112FE"/>
    <w:rsid w:val="00111D2F"/>
    <w:rsid w:val="00111D78"/>
    <w:rsid w:val="0011207C"/>
    <w:rsid w:val="0011224E"/>
    <w:rsid w:val="001129D5"/>
    <w:rsid w:val="00112A70"/>
    <w:rsid w:val="00112DAB"/>
    <w:rsid w:val="001139C4"/>
    <w:rsid w:val="00114A3C"/>
    <w:rsid w:val="00114B21"/>
    <w:rsid w:val="00115877"/>
    <w:rsid w:val="00116196"/>
    <w:rsid w:val="00116BE8"/>
    <w:rsid w:val="00121A52"/>
    <w:rsid w:val="00122B0B"/>
    <w:rsid w:val="0012323F"/>
    <w:rsid w:val="001251F6"/>
    <w:rsid w:val="00125EBD"/>
    <w:rsid w:val="00126619"/>
    <w:rsid w:val="001268CC"/>
    <w:rsid w:val="00126E17"/>
    <w:rsid w:val="00126E91"/>
    <w:rsid w:val="0012726B"/>
    <w:rsid w:val="00131A04"/>
    <w:rsid w:val="00131B90"/>
    <w:rsid w:val="00131D05"/>
    <w:rsid w:val="00132683"/>
    <w:rsid w:val="001327BD"/>
    <w:rsid w:val="0013375B"/>
    <w:rsid w:val="00133D54"/>
    <w:rsid w:val="001342A5"/>
    <w:rsid w:val="00135580"/>
    <w:rsid w:val="001376F6"/>
    <w:rsid w:val="00137709"/>
    <w:rsid w:val="001379EA"/>
    <w:rsid w:val="00140587"/>
    <w:rsid w:val="00140660"/>
    <w:rsid w:val="00140CE8"/>
    <w:rsid w:val="00142908"/>
    <w:rsid w:val="00143134"/>
    <w:rsid w:val="00143422"/>
    <w:rsid w:val="00145367"/>
    <w:rsid w:val="00145A6E"/>
    <w:rsid w:val="001469EA"/>
    <w:rsid w:val="001504D9"/>
    <w:rsid w:val="001512A7"/>
    <w:rsid w:val="001517F4"/>
    <w:rsid w:val="001518D0"/>
    <w:rsid w:val="00152187"/>
    <w:rsid w:val="00152617"/>
    <w:rsid w:val="0015361A"/>
    <w:rsid w:val="001540D9"/>
    <w:rsid w:val="001545E5"/>
    <w:rsid w:val="0015493F"/>
    <w:rsid w:val="00154A4A"/>
    <w:rsid w:val="001551EE"/>
    <w:rsid w:val="0015615E"/>
    <w:rsid w:val="001563F0"/>
    <w:rsid w:val="00156667"/>
    <w:rsid w:val="00156DDE"/>
    <w:rsid w:val="0015727B"/>
    <w:rsid w:val="001606DF"/>
    <w:rsid w:val="00160E3B"/>
    <w:rsid w:val="00161409"/>
    <w:rsid w:val="00162586"/>
    <w:rsid w:val="00162F26"/>
    <w:rsid w:val="00165F63"/>
    <w:rsid w:val="00166E96"/>
    <w:rsid w:val="001676A8"/>
    <w:rsid w:val="001677DC"/>
    <w:rsid w:val="001677ED"/>
    <w:rsid w:val="00167BD5"/>
    <w:rsid w:val="001709E3"/>
    <w:rsid w:val="00170CE4"/>
    <w:rsid w:val="0017188E"/>
    <w:rsid w:val="00174437"/>
    <w:rsid w:val="00175311"/>
    <w:rsid w:val="0017558F"/>
    <w:rsid w:val="001768FD"/>
    <w:rsid w:val="00176CE9"/>
    <w:rsid w:val="001775E2"/>
    <w:rsid w:val="0017787E"/>
    <w:rsid w:val="00177DC2"/>
    <w:rsid w:val="001801FF"/>
    <w:rsid w:val="00180754"/>
    <w:rsid w:val="00180A5E"/>
    <w:rsid w:val="00180C8C"/>
    <w:rsid w:val="00180C8F"/>
    <w:rsid w:val="00180E6D"/>
    <w:rsid w:val="001813A2"/>
    <w:rsid w:val="00181BE5"/>
    <w:rsid w:val="001821E5"/>
    <w:rsid w:val="001826DA"/>
    <w:rsid w:val="00182CEC"/>
    <w:rsid w:val="00182D20"/>
    <w:rsid w:val="00183BC5"/>
    <w:rsid w:val="001843B2"/>
    <w:rsid w:val="001858FC"/>
    <w:rsid w:val="001868A3"/>
    <w:rsid w:val="001910C6"/>
    <w:rsid w:val="00191D0E"/>
    <w:rsid w:val="00192144"/>
    <w:rsid w:val="001935EF"/>
    <w:rsid w:val="00193D45"/>
    <w:rsid w:val="00195596"/>
    <w:rsid w:val="00196400"/>
    <w:rsid w:val="00196FAA"/>
    <w:rsid w:val="001A10C5"/>
    <w:rsid w:val="001A1971"/>
    <w:rsid w:val="001A20D3"/>
    <w:rsid w:val="001A27BF"/>
    <w:rsid w:val="001A2D0A"/>
    <w:rsid w:val="001A40F5"/>
    <w:rsid w:val="001A5DBC"/>
    <w:rsid w:val="001A5E37"/>
    <w:rsid w:val="001A6971"/>
    <w:rsid w:val="001A7BB7"/>
    <w:rsid w:val="001B035A"/>
    <w:rsid w:val="001B0826"/>
    <w:rsid w:val="001B112D"/>
    <w:rsid w:val="001B173B"/>
    <w:rsid w:val="001B177A"/>
    <w:rsid w:val="001B1A6A"/>
    <w:rsid w:val="001B596D"/>
    <w:rsid w:val="001B6400"/>
    <w:rsid w:val="001B6E64"/>
    <w:rsid w:val="001B7B5C"/>
    <w:rsid w:val="001C1435"/>
    <w:rsid w:val="001C1878"/>
    <w:rsid w:val="001C1A12"/>
    <w:rsid w:val="001C1A34"/>
    <w:rsid w:val="001C2F04"/>
    <w:rsid w:val="001C3144"/>
    <w:rsid w:val="001C42ED"/>
    <w:rsid w:val="001C59D1"/>
    <w:rsid w:val="001C60FB"/>
    <w:rsid w:val="001C6E94"/>
    <w:rsid w:val="001C7E13"/>
    <w:rsid w:val="001D0265"/>
    <w:rsid w:val="001D1495"/>
    <w:rsid w:val="001D24B2"/>
    <w:rsid w:val="001D299D"/>
    <w:rsid w:val="001D32A2"/>
    <w:rsid w:val="001D3752"/>
    <w:rsid w:val="001D4122"/>
    <w:rsid w:val="001D6F9E"/>
    <w:rsid w:val="001D7086"/>
    <w:rsid w:val="001D7108"/>
    <w:rsid w:val="001D7BDC"/>
    <w:rsid w:val="001E241A"/>
    <w:rsid w:val="001E2DC1"/>
    <w:rsid w:val="001E34E2"/>
    <w:rsid w:val="001E4E0A"/>
    <w:rsid w:val="001E4F1A"/>
    <w:rsid w:val="001E585D"/>
    <w:rsid w:val="001E5966"/>
    <w:rsid w:val="001E72F4"/>
    <w:rsid w:val="001E741B"/>
    <w:rsid w:val="001E7448"/>
    <w:rsid w:val="001F0B48"/>
    <w:rsid w:val="001F0B60"/>
    <w:rsid w:val="001F0E32"/>
    <w:rsid w:val="001F14DC"/>
    <w:rsid w:val="001F1CA7"/>
    <w:rsid w:val="001F2B1F"/>
    <w:rsid w:val="001F3F70"/>
    <w:rsid w:val="001F45FC"/>
    <w:rsid w:val="001F5B4B"/>
    <w:rsid w:val="001F612B"/>
    <w:rsid w:val="001F6291"/>
    <w:rsid w:val="001F64E1"/>
    <w:rsid w:val="001F6FF9"/>
    <w:rsid w:val="001F7110"/>
    <w:rsid w:val="00200F83"/>
    <w:rsid w:val="002012C8"/>
    <w:rsid w:val="002020CA"/>
    <w:rsid w:val="002021E3"/>
    <w:rsid w:val="00202BD0"/>
    <w:rsid w:val="002031F7"/>
    <w:rsid w:val="002034C4"/>
    <w:rsid w:val="002051B7"/>
    <w:rsid w:val="002060CA"/>
    <w:rsid w:val="002063CC"/>
    <w:rsid w:val="00206B72"/>
    <w:rsid w:val="002077A9"/>
    <w:rsid w:val="002077BF"/>
    <w:rsid w:val="00207D84"/>
    <w:rsid w:val="0021120D"/>
    <w:rsid w:val="002117F3"/>
    <w:rsid w:val="0021191E"/>
    <w:rsid w:val="00212DBC"/>
    <w:rsid w:val="00213374"/>
    <w:rsid w:val="00213662"/>
    <w:rsid w:val="002143C4"/>
    <w:rsid w:val="002144C0"/>
    <w:rsid w:val="002177F1"/>
    <w:rsid w:val="00220079"/>
    <w:rsid w:val="002218B1"/>
    <w:rsid w:val="00221B0E"/>
    <w:rsid w:val="002226C7"/>
    <w:rsid w:val="00222F6F"/>
    <w:rsid w:val="002248CC"/>
    <w:rsid w:val="002249E0"/>
    <w:rsid w:val="00224A79"/>
    <w:rsid w:val="00224C87"/>
    <w:rsid w:val="002255DE"/>
    <w:rsid w:val="00225F39"/>
    <w:rsid w:val="00225FA6"/>
    <w:rsid w:val="002260B8"/>
    <w:rsid w:val="00226474"/>
    <w:rsid w:val="00226ABB"/>
    <w:rsid w:val="00227091"/>
    <w:rsid w:val="0022793F"/>
    <w:rsid w:val="00227E89"/>
    <w:rsid w:val="0023033A"/>
    <w:rsid w:val="00230C1B"/>
    <w:rsid w:val="00232336"/>
    <w:rsid w:val="00233B03"/>
    <w:rsid w:val="00233D65"/>
    <w:rsid w:val="002340C6"/>
    <w:rsid w:val="00234819"/>
    <w:rsid w:val="00234D5D"/>
    <w:rsid w:val="00235BCD"/>
    <w:rsid w:val="002360DF"/>
    <w:rsid w:val="00236CDA"/>
    <w:rsid w:val="0023747A"/>
    <w:rsid w:val="00237C21"/>
    <w:rsid w:val="00241E56"/>
    <w:rsid w:val="00242D2A"/>
    <w:rsid w:val="00243DB7"/>
    <w:rsid w:val="00244503"/>
    <w:rsid w:val="00245178"/>
    <w:rsid w:val="0024532D"/>
    <w:rsid w:val="00245C51"/>
    <w:rsid w:val="002461B1"/>
    <w:rsid w:val="00246492"/>
    <w:rsid w:val="00246EF8"/>
    <w:rsid w:val="002472A2"/>
    <w:rsid w:val="00257B92"/>
    <w:rsid w:val="00260B15"/>
    <w:rsid w:val="00261147"/>
    <w:rsid w:val="0026145D"/>
    <w:rsid w:val="00262000"/>
    <w:rsid w:val="002627D2"/>
    <w:rsid w:val="00262BF4"/>
    <w:rsid w:val="002632AD"/>
    <w:rsid w:val="00263403"/>
    <w:rsid w:val="00263643"/>
    <w:rsid w:val="0026368F"/>
    <w:rsid w:val="00263746"/>
    <w:rsid w:val="00263CF4"/>
    <w:rsid w:val="00263EB0"/>
    <w:rsid w:val="00264432"/>
    <w:rsid w:val="0026478F"/>
    <w:rsid w:val="00265280"/>
    <w:rsid w:val="002704DC"/>
    <w:rsid w:val="00270CDE"/>
    <w:rsid w:val="00271023"/>
    <w:rsid w:val="002728BC"/>
    <w:rsid w:val="0027309D"/>
    <w:rsid w:val="00273890"/>
    <w:rsid w:val="00274000"/>
    <w:rsid w:val="00274A0C"/>
    <w:rsid w:val="00274CF9"/>
    <w:rsid w:val="00275BE1"/>
    <w:rsid w:val="002761CD"/>
    <w:rsid w:val="002765F4"/>
    <w:rsid w:val="00276E47"/>
    <w:rsid w:val="002770B4"/>
    <w:rsid w:val="0027751E"/>
    <w:rsid w:val="002801EC"/>
    <w:rsid w:val="00282616"/>
    <w:rsid w:val="00283238"/>
    <w:rsid w:val="00283BAC"/>
    <w:rsid w:val="0028471A"/>
    <w:rsid w:val="00284851"/>
    <w:rsid w:val="0028491C"/>
    <w:rsid w:val="00284B0C"/>
    <w:rsid w:val="00285960"/>
    <w:rsid w:val="00285D9D"/>
    <w:rsid w:val="002867D6"/>
    <w:rsid w:val="00286A11"/>
    <w:rsid w:val="002871C2"/>
    <w:rsid w:val="002902AE"/>
    <w:rsid w:val="0029171A"/>
    <w:rsid w:val="00292830"/>
    <w:rsid w:val="002933DD"/>
    <w:rsid w:val="0029345D"/>
    <w:rsid w:val="00294CCE"/>
    <w:rsid w:val="00295274"/>
    <w:rsid w:val="0029533F"/>
    <w:rsid w:val="00295750"/>
    <w:rsid w:val="00295C0F"/>
    <w:rsid w:val="00295E5B"/>
    <w:rsid w:val="00296921"/>
    <w:rsid w:val="002A16C3"/>
    <w:rsid w:val="002A17A3"/>
    <w:rsid w:val="002A1A9E"/>
    <w:rsid w:val="002A2073"/>
    <w:rsid w:val="002A2A3F"/>
    <w:rsid w:val="002A2F24"/>
    <w:rsid w:val="002A3B52"/>
    <w:rsid w:val="002A486A"/>
    <w:rsid w:val="002A5692"/>
    <w:rsid w:val="002A5A1F"/>
    <w:rsid w:val="002A5D11"/>
    <w:rsid w:val="002A61AF"/>
    <w:rsid w:val="002B0780"/>
    <w:rsid w:val="002B08E8"/>
    <w:rsid w:val="002B12A5"/>
    <w:rsid w:val="002B1FAA"/>
    <w:rsid w:val="002B27E4"/>
    <w:rsid w:val="002B4457"/>
    <w:rsid w:val="002B67A6"/>
    <w:rsid w:val="002B6E92"/>
    <w:rsid w:val="002C01C0"/>
    <w:rsid w:val="002C033D"/>
    <w:rsid w:val="002C0390"/>
    <w:rsid w:val="002C046F"/>
    <w:rsid w:val="002C10C9"/>
    <w:rsid w:val="002C171D"/>
    <w:rsid w:val="002C1A3D"/>
    <w:rsid w:val="002C1FE6"/>
    <w:rsid w:val="002C2051"/>
    <w:rsid w:val="002C207B"/>
    <w:rsid w:val="002C2B82"/>
    <w:rsid w:val="002C335B"/>
    <w:rsid w:val="002C375E"/>
    <w:rsid w:val="002C3AA8"/>
    <w:rsid w:val="002C4DC2"/>
    <w:rsid w:val="002C4E53"/>
    <w:rsid w:val="002C50F0"/>
    <w:rsid w:val="002C5AE8"/>
    <w:rsid w:val="002C69EF"/>
    <w:rsid w:val="002C73BA"/>
    <w:rsid w:val="002C7F49"/>
    <w:rsid w:val="002D067A"/>
    <w:rsid w:val="002D0A55"/>
    <w:rsid w:val="002D11EE"/>
    <w:rsid w:val="002D1EF7"/>
    <w:rsid w:val="002D2CFE"/>
    <w:rsid w:val="002D36C0"/>
    <w:rsid w:val="002D37FA"/>
    <w:rsid w:val="002D402D"/>
    <w:rsid w:val="002D53A3"/>
    <w:rsid w:val="002D5DF3"/>
    <w:rsid w:val="002D637E"/>
    <w:rsid w:val="002D6401"/>
    <w:rsid w:val="002D74A1"/>
    <w:rsid w:val="002D7E48"/>
    <w:rsid w:val="002E0610"/>
    <w:rsid w:val="002E07C2"/>
    <w:rsid w:val="002E2007"/>
    <w:rsid w:val="002E23BC"/>
    <w:rsid w:val="002E2A14"/>
    <w:rsid w:val="002E2A8C"/>
    <w:rsid w:val="002E2B4B"/>
    <w:rsid w:val="002E4380"/>
    <w:rsid w:val="002E4D2B"/>
    <w:rsid w:val="002E5ABE"/>
    <w:rsid w:val="002E7111"/>
    <w:rsid w:val="002E7D1C"/>
    <w:rsid w:val="002F1FD4"/>
    <w:rsid w:val="002F35B1"/>
    <w:rsid w:val="002F470A"/>
    <w:rsid w:val="002F483D"/>
    <w:rsid w:val="002F497A"/>
    <w:rsid w:val="002F54B1"/>
    <w:rsid w:val="002F6613"/>
    <w:rsid w:val="0030105B"/>
    <w:rsid w:val="00301D2F"/>
    <w:rsid w:val="003027D4"/>
    <w:rsid w:val="003060B9"/>
    <w:rsid w:val="00306C82"/>
    <w:rsid w:val="00307177"/>
    <w:rsid w:val="00307B9D"/>
    <w:rsid w:val="003108E2"/>
    <w:rsid w:val="003112FD"/>
    <w:rsid w:val="00312897"/>
    <w:rsid w:val="00313278"/>
    <w:rsid w:val="003133C2"/>
    <w:rsid w:val="00313B76"/>
    <w:rsid w:val="00313EE6"/>
    <w:rsid w:val="00314B87"/>
    <w:rsid w:val="003154C7"/>
    <w:rsid w:val="00316727"/>
    <w:rsid w:val="003173F1"/>
    <w:rsid w:val="003176FC"/>
    <w:rsid w:val="00317783"/>
    <w:rsid w:val="00317B49"/>
    <w:rsid w:val="00320550"/>
    <w:rsid w:val="003205A3"/>
    <w:rsid w:val="00321525"/>
    <w:rsid w:val="00321BCB"/>
    <w:rsid w:val="003224CA"/>
    <w:rsid w:val="00322773"/>
    <w:rsid w:val="003230E2"/>
    <w:rsid w:val="003246FF"/>
    <w:rsid w:val="003254A5"/>
    <w:rsid w:val="003266AD"/>
    <w:rsid w:val="00326944"/>
    <w:rsid w:val="003307DB"/>
    <w:rsid w:val="0033105B"/>
    <w:rsid w:val="003319A7"/>
    <w:rsid w:val="00331BB8"/>
    <w:rsid w:val="00334293"/>
    <w:rsid w:val="00334752"/>
    <w:rsid w:val="00334CDB"/>
    <w:rsid w:val="003351BD"/>
    <w:rsid w:val="0033528C"/>
    <w:rsid w:val="00335767"/>
    <w:rsid w:val="003357C7"/>
    <w:rsid w:val="003359CA"/>
    <w:rsid w:val="00335C2F"/>
    <w:rsid w:val="00336359"/>
    <w:rsid w:val="00336548"/>
    <w:rsid w:val="00336679"/>
    <w:rsid w:val="00336F08"/>
    <w:rsid w:val="0033733B"/>
    <w:rsid w:val="00337986"/>
    <w:rsid w:val="00337A80"/>
    <w:rsid w:val="003403B9"/>
    <w:rsid w:val="00340B22"/>
    <w:rsid w:val="003420B1"/>
    <w:rsid w:val="003427C8"/>
    <w:rsid w:val="00343643"/>
    <w:rsid w:val="00345175"/>
    <w:rsid w:val="00345942"/>
    <w:rsid w:val="00346038"/>
    <w:rsid w:val="00346660"/>
    <w:rsid w:val="00346AB7"/>
    <w:rsid w:val="00347A7A"/>
    <w:rsid w:val="00350737"/>
    <w:rsid w:val="0035122F"/>
    <w:rsid w:val="00351252"/>
    <w:rsid w:val="00351438"/>
    <w:rsid w:val="003520C4"/>
    <w:rsid w:val="00352498"/>
    <w:rsid w:val="003524A3"/>
    <w:rsid w:val="0035289D"/>
    <w:rsid w:val="0035361A"/>
    <w:rsid w:val="0035393C"/>
    <w:rsid w:val="00353E4B"/>
    <w:rsid w:val="00354C60"/>
    <w:rsid w:val="0035533C"/>
    <w:rsid w:val="00356495"/>
    <w:rsid w:val="00357689"/>
    <w:rsid w:val="00357DC5"/>
    <w:rsid w:val="00357F87"/>
    <w:rsid w:val="00363571"/>
    <w:rsid w:val="003636F1"/>
    <w:rsid w:val="0036503B"/>
    <w:rsid w:val="003655A8"/>
    <w:rsid w:val="00365713"/>
    <w:rsid w:val="00365F37"/>
    <w:rsid w:val="00367934"/>
    <w:rsid w:val="00370300"/>
    <w:rsid w:val="00371304"/>
    <w:rsid w:val="00371784"/>
    <w:rsid w:val="003718A9"/>
    <w:rsid w:val="00371C0B"/>
    <w:rsid w:val="0037204F"/>
    <w:rsid w:val="003731C3"/>
    <w:rsid w:val="00373581"/>
    <w:rsid w:val="0037415D"/>
    <w:rsid w:val="003744C9"/>
    <w:rsid w:val="00375BC2"/>
    <w:rsid w:val="00375BDF"/>
    <w:rsid w:val="00375F43"/>
    <w:rsid w:val="00376D04"/>
    <w:rsid w:val="0038008E"/>
    <w:rsid w:val="00380394"/>
    <w:rsid w:val="003804D1"/>
    <w:rsid w:val="00380EDA"/>
    <w:rsid w:val="00381176"/>
    <w:rsid w:val="003812A4"/>
    <w:rsid w:val="00381E86"/>
    <w:rsid w:val="00382C19"/>
    <w:rsid w:val="00382F0B"/>
    <w:rsid w:val="003834A2"/>
    <w:rsid w:val="0038393F"/>
    <w:rsid w:val="00383BA4"/>
    <w:rsid w:val="003847F2"/>
    <w:rsid w:val="00384878"/>
    <w:rsid w:val="003849BF"/>
    <w:rsid w:val="0038585B"/>
    <w:rsid w:val="0038641D"/>
    <w:rsid w:val="00387224"/>
    <w:rsid w:val="003877AC"/>
    <w:rsid w:val="00387E56"/>
    <w:rsid w:val="00390043"/>
    <w:rsid w:val="00390209"/>
    <w:rsid w:val="00390328"/>
    <w:rsid w:val="00390753"/>
    <w:rsid w:val="003907A5"/>
    <w:rsid w:val="00391A44"/>
    <w:rsid w:val="00391CFB"/>
    <w:rsid w:val="00392895"/>
    <w:rsid w:val="00393283"/>
    <w:rsid w:val="00394162"/>
    <w:rsid w:val="00394D13"/>
    <w:rsid w:val="0039551B"/>
    <w:rsid w:val="00395A57"/>
    <w:rsid w:val="0039742E"/>
    <w:rsid w:val="003A1840"/>
    <w:rsid w:val="003A2CE7"/>
    <w:rsid w:val="003A2FAC"/>
    <w:rsid w:val="003A32D3"/>
    <w:rsid w:val="003A3AB1"/>
    <w:rsid w:val="003A47C9"/>
    <w:rsid w:val="003A66D0"/>
    <w:rsid w:val="003A6997"/>
    <w:rsid w:val="003A6A24"/>
    <w:rsid w:val="003A7450"/>
    <w:rsid w:val="003B0430"/>
    <w:rsid w:val="003B1486"/>
    <w:rsid w:val="003B2A05"/>
    <w:rsid w:val="003B2BDD"/>
    <w:rsid w:val="003B2DCB"/>
    <w:rsid w:val="003B3042"/>
    <w:rsid w:val="003B3AE4"/>
    <w:rsid w:val="003B469B"/>
    <w:rsid w:val="003B4F6D"/>
    <w:rsid w:val="003B5251"/>
    <w:rsid w:val="003B7017"/>
    <w:rsid w:val="003B7F1F"/>
    <w:rsid w:val="003C0235"/>
    <w:rsid w:val="003C0722"/>
    <w:rsid w:val="003C0835"/>
    <w:rsid w:val="003C0955"/>
    <w:rsid w:val="003C13F5"/>
    <w:rsid w:val="003C1502"/>
    <w:rsid w:val="003C18F4"/>
    <w:rsid w:val="003C53A3"/>
    <w:rsid w:val="003C5421"/>
    <w:rsid w:val="003C5DAD"/>
    <w:rsid w:val="003C682E"/>
    <w:rsid w:val="003C6BA4"/>
    <w:rsid w:val="003C7D35"/>
    <w:rsid w:val="003D0F68"/>
    <w:rsid w:val="003D1C47"/>
    <w:rsid w:val="003D1F5F"/>
    <w:rsid w:val="003D229C"/>
    <w:rsid w:val="003D23F9"/>
    <w:rsid w:val="003D26FF"/>
    <w:rsid w:val="003D35C5"/>
    <w:rsid w:val="003D36A7"/>
    <w:rsid w:val="003D37AA"/>
    <w:rsid w:val="003D3F77"/>
    <w:rsid w:val="003D452A"/>
    <w:rsid w:val="003D46DF"/>
    <w:rsid w:val="003D5005"/>
    <w:rsid w:val="003D507A"/>
    <w:rsid w:val="003D513A"/>
    <w:rsid w:val="003D5C9D"/>
    <w:rsid w:val="003D669C"/>
    <w:rsid w:val="003D6EEB"/>
    <w:rsid w:val="003D720F"/>
    <w:rsid w:val="003D79F2"/>
    <w:rsid w:val="003D7A1D"/>
    <w:rsid w:val="003E1689"/>
    <w:rsid w:val="003E1774"/>
    <w:rsid w:val="003E3B21"/>
    <w:rsid w:val="003E5B9B"/>
    <w:rsid w:val="003E5FAC"/>
    <w:rsid w:val="003E63D7"/>
    <w:rsid w:val="003E6FDB"/>
    <w:rsid w:val="003E793B"/>
    <w:rsid w:val="003F2311"/>
    <w:rsid w:val="003F2697"/>
    <w:rsid w:val="003F390F"/>
    <w:rsid w:val="003F3D03"/>
    <w:rsid w:val="003F3EBA"/>
    <w:rsid w:val="003F5618"/>
    <w:rsid w:val="003F6F97"/>
    <w:rsid w:val="003F74BA"/>
    <w:rsid w:val="00400FB9"/>
    <w:rsid w:val="00401311"/>
    <w:rsid w:val="00401A12"/>
    <w:rsid w:val="0040237B"/>
    <w:rsid w:val="004023B9"/>
    <w:rsid w:val="00403A38"/>
    <w:rsid w:val="0040412D"/>
    <w:rsid w:val="004045EF"/>
    <w:rsid w:val="00404660"/>
    <w:rsid w:val="0040477A"/>
    <w:rsid w:val="00404FC3"/>
    <w:rsid w:val="004051F2"/>
    <w:rsid w:val="0040666C"/>
    <w:rsid w:val="00406EAA"/>
    <w:rsid w:val="00407917"/>
    <w:rsid w:val="00410081"/>
    <w:rsid w:val="004108C8"/>
    <w:rsid w:val="004114F6"/>
    <w:rsid w:val="004115A5"/>
    <w:rsid w:val="00411999"/>
    <w:rsid w:val="00411ABE"/>
    <w:rsid w:val="00412918"/>
    <w:rsid w:val="00413670"/>
    <w:rsid w:val="00413683"/>
    <w:rsid w:val="004136D6"/>
    <w:rsid w:val="00413B05"/>
    <w:rsid w:val="004140A4"/>
    <w:rsid w:val="00414DF0"/>
    <w:rsid w:val="0041585B"/>
    <w:rsid w:val="00416C81"/>
    <w:rsid w:val="00417DC6"/>
    <w:rsid w:val="00420058"/>
    <w:rsid w:val="00420450"/>
    <w:rsid w:val="00422D8B"/>
    <w:rsid w:val="00423BBA"/>
    <w:rsid w:val="00424F50"/>
    <w:rsid w:val="004252A0"/>
    <w:rsid w:val="00425B8C"/>
    <w:rsid w:val="00425D68"/>
    <w:rsid w:val="004273BB"/>
    <w:rsid w:val="004275DC"/>
    <w:rsid w:val="0043017F"/>
    <w:rsid w:val="00431204"/>
    <w:rsid w:val="00431C88"/>
    <w:rsid w:val="00433A09"/>
    <w:rsid w:val="004343EB"/>
    <w:rsid w:val="00435F71"/>
    <w:rsid w:val="00436A95"/>
    <w:rsid w:val="00437CDC"/>
    <w:rsid w:val="00440E0B"/>
    <w:rsid w:val="00441065"/>
    <w:rsid w:val="004412F1"/>
    <w:rsid w:val="00441D9E"/>
    <w:rsid w:val="004420E3"/>
    <w:rsid w:val="0044224E"/>
    <w:rsid w:val="00442619"/>
    <w:rsid w:val="0044367A"/>
    <w:rsid w:val="004439FB"/>
    <w:rsid w:val="00443CE1"/>
    <w:rsid w:val="00443F45"/>
    <w:rsid w:val="00444350"/>
    <w:rsid w:val="00444502"/>
    <w:rsid w:val="004446B0"/>
    <w:rsid w:val="00444AAC"/>
    <w:rsid w:val="0044572B"/>
    <w:rsid w:val="00450874"/>
    <w:rsid w:val="004512EE"/>
    <w:rsid w:val="00452E96"/>
    <w:rsid w:val="0045356B"/>
    <w:rsid w:val="004538E9"/>
    <w:rsid w:val="00455057"/>
    <w:rsid w:val="00455562"/>
    <w:rsid w:val="00457326"/>
    <w:rsid w:val="0045750F"/>
    <w:rsid w:val="00457B80"/>
    <w:rsid w:val="004621DC"/>
    <w:rsid w:val="00462F55"/>
    <w:rsid w:val="00463781"/>
    <w:rsid w:val="00463D50"/>
    <w:rsid w:val="0046553B"/>
    <w:rsid w:val="00465B71"/>
    <w:rsid w:val="00466BB5"/>
    <w:rsid w:val="0046773F"/>
    <w:rsid w:val="00467BF7"/>
    <w:rsid w:val="0047086B"/>
    <w:rsid w:val="00473124"/>
    <w:rsid w:val="00474A4C"/>
    <w:rsid w:val="00475725"/>
    <w:rsid w:val="004767A1"/>
    <w:rsid w:val="00477217"/>
    <w:rsid w:val="00477895"/>
    <w:rsid w:val="00477AF9"/>
    <w:rsid w:val="00477EEB"/>
    <w:rsid w:val="004810C4"/>
    <w:rsid w:val="0048128C"/>
    <w:rsid w:val="004817FC"/>
    <w:rsid w:val="00481E25"/>
    <w:rsid w:val="00485605"/>
    <w:rsid w:val="004856AD"/>
    <w:rsid w:val="0048631C"/>
    <w:rsid w:val="00486665"/>
    <w:rsid w:val="00486EFE"/>
    <w:rsid w:val="004878F4"/>
    <w:rsid w:val="0049176F"/>
    <w:rsid w:val="00491D25"/>
    <w:rsid w:val="004921AE"/>
    <w:rsid w:val="00493D6B"/>
    <w:rsid w:val="0049480F"/>
    <w:rsid w:val="00495152"/>
    <w:rsid w:val="00495AEA"/>
    <w:rsid w:val="00496406"/>
    <w:rsid w:val="004971CF"/>
    <w:rsid w:val="004972A4"/>
    <w:rsid w:val="0049753C"/>
    <w:rsid w:val="004976E6"/>
    <w:rsid w:val="004A0525"/>
    <w:rsid w:val="004A1657"/>
    <w:rsid w:val="004A2862"/>
    <w:rsid w:val="004A40B9"/>
    <w:rsid w:val="004A4122"/>
    <w:rsid w:val="004A446C"/>
    <w:rsid w:val="004A4D65"/>
    <w:rsid w:val="004A4E69"/>
    <w:rsid w:val="004A63EC"/>
    <w:rsid w:val="004A6755"/>
    <w:rsid w:val="004B0EF0"/>
    <w:rsid w:val="004B1CE4"/>
    <w:rsid w:val="004B24B6"/>
    <w:rsid w:val="004B26A2"/>
    <w:rsid w:val="004B50F0"/>
    <w:rsid w:val="004B5379"/>
    <w:rsid w:val="004B5DA4"/>
    <w:rsid w:val="004B6625"/>
    <w:rsid w:val="004B7395"/>
    <w:rsid w:val="004B7550"/>
    <w:rsid w:val="004C0924"/>
    <w:rsid w:val="004C203B"/>
    <w:rsid w:val="004C27D7"/>
    <w:rsid w:val="004C2C29"/>
    <w:rsid w:val="004C2CBB"/>
    <w:rsid w:val="004C32A5"/>
    <w:rsid w:val="004C3839"/>
    <w:rsid w:val="004C432F"/>
    <w:rsid w:val="004C4E88"/>
    <w:rsid w:val="004C5035"/>
    <w:rsid w:val="004C5065"/>
    <w:rsid w:val="004C529D"/>
    <w:rsid w:val="004C5A3F"/>
    <w:rsid w:val="004C74BF"/>
    <w:rsid w:val="004C7BA8"/>
    <w:rsid w:val="004D141C"/>
    <w:rsid w:val="004D1EFF"/>
    <w:rsid w:val="004D240B"/>
    <w:rsid w:val="004D29FD"/>
    <w:rsid w:val="004D2E9B"/>
    <w:rsid w:val="004D3149"/>
    <w:rsid w:val="004D47BC"/>
    <w:rsid w:val="004D4B7F"/>
    <w:rsid w:val="004D5116"/>
    <w:rsid w:val="004D53DB"/>
    <w:rsid w:val="004D6114"/>
    <w:rsid w:val="004D6439"/>
    <w:rsid w:val="004D70EA"/>
    <w:rsid w:val="004D73D5"/>
    <w:rsid w:val="004D7AFC"/>
    <w:rsid w:val="004E22FF"/>
    <w:rsid w:val="004E3FA1"/>
    <w:rsid w:val="004E423F"/>
    <w:rsid w:val="004E4B92"/>
    <w:rsid w:val="004E7212"/>
    <w:rsid w:val="004F1A50"/>
    <w:rsid w:val="004F1C2D"/>
    <w:rsid w:val="004F2314"/>
    <w:rsid w:val="004F5215"/>
    <w:rsid w:val="004F5340"/>
    <w:rsid w:val="004F6D54"/>
    <w:rsid w:val="005006B0"/>
    <w:rsid w:val="0050087A"/>
    <w:rsid w:val="00500903"/>
    <w:rsid w:val="005009A1"/>
    <w:rsid w:val="005014D7"/>
    <w:rsid w:val="005017C8"/>
    <w:rsid w:val="00501B05"/>
    <w:rsid w:val="00501BD4"/>
    <w:rsid w:val="0050273A"/>
    <w:rsid w:val="00503B91"/>
    <w:rsid w:val="00503D19"/>
    <w:rsid w:val="005042F8"/>
    <w:rsid w:val="00505205"/>
    <w:rsid w:val="005052FF"/>
    <w:rsid w:val="00506137"/>
    <w:rsid w:val="0050663F"/>
    <w:rsid w:val="00506AA5"/>
    <w:rsid w:val="00506AFF"/>
    <w:rsid w:val="0050792B"/>
    <w:rsid w:val="00510EB1"/>
    <w:rsid w:val="00511209"/>
    <w:rsid w:val="00511C58"/>
    <w:rsid w:val="00512585"/>
    <w:rsid w:val="005127CA"/>
    <w:rsid w:val="00512CB3"/>
    <w:rsid w:val="005141E7"/>
    <w:rsid w:val="00515166"/>
    <w:rsid w:val="00516165"/>
    <w:rsid w:val="005172F6"/>
    <w:rsid w:val="00517B49"/>
    <w:rsid w:val="00517B85"/>
    <w:rsid w:val="005200D2"/>
    <w:rsid w:val="0052127F"/>
    <w:rsid w:val="00521C1D"/>
    <w:rsid w:val="00523C1B"/>
    <w:rsid w:val="005271A4"/>
    <w:rsid w:val="00527298"/>
    <w:rsid w:val="0053031E"/>
    <w:rsid w:val="005310C0"/>
    <w:rsid w:val="00531341"/>
    <w:rsid w:val="0053161A"/>
    <w:rsid w:val="00531AAE"/>
    <w:rsid w:val="00531D6B"/>
    <w:rsid w:val="00533FD1"/>
    <w:rsid w:val="00535DAD"/>
    <w:rsid w:val="005366C0"/>
    <w:rsid w:val="00537144"/>
    <w:rsid w:val="005372C9"/>
    <w:rsid w:val="00540696"/>
    <w:rsid w:val="0054071B"/>
    <w:rsid w:val="0054123F"/>
    <w:rsid w:val="00541BCA"/>
    <w:rsid w:val="00542209"/>
    <w:rsid w:val="00542628"/>
    <w:rsid w:val="005426B2"/>
    <w:rsid w:val="00543C23"/>
    <w:rsid w:val="0054469D"/>
    <w:rsid w:val="005458CD"/>
    <w:rsid w:val="005502A7"/>
    <w:rsid w:val="005524B0"/>
    <w:rsid w:val="00554D46"/>
    <w:rsid w:val="00555190"/>
    <w:rsid w:val="00555C49"/>
    <w:rsid w:val="005561C2"/>
    <w:rsid w:val="00557E59"/>
    <w:rsid w:val="00560925"/>
    <w:rsid w:val="00560F66"/>
    <w:rsid w:val="00561161"/>
    <w:rsid w:val="00561967"/>
    <w:rsid w:val="00561B77"/>
    <w:rsid w:val="005621B1"/>
    <w:rsid w:val="0056296D"/>
    <w:rsid w:val="00562ACE"/>
    <w:rsid w:val="0056313B"/>
    <w:rsid w:val="00565ECB"/>
    <w:rsid w:val="005663B1"/>
    <w:rsid w:val="005664D8"/>
    <w:rsid w:val="005674BF"/>
    <w:rsid w:val="005700FA"/>
    <w:rsid w:val="0057111B"/>
    <w:rsid w:val="0057147B"/>
    <w:rsid w:val="00572EF8"/>
    <w:rsid w:val="00572FE9"/>
    <w:rsid w:val="00573105"/>
    <w:rsid w:val="005739CC"/>
    <w:rsid w:val="00573D1F"/>
    <w:rsid w:val="00574F67"/>
    <w:rsid w:val="00576B7E"/>
    <w:rsid w:val="00576C08"/>
    <w:rsid w:val="00577C69"/>
    <w:rsid w:val="005809CB"/>
    <w:rsid w:val="00581851"/>
    <w:rsid w:val="00582C00"/>
    <w:rsid w:val="0058366C"/>
    <w:rsid w:val="00583840"/>
    <w:rsid w:val="00583937"/>
    <w:rsid w:val="00583C05"/>
    <w:rsid w:val="00584178"/>
    <w:rsid w:val="00584770"/>
    <w:rsid w:val="00584C1D"/>
    <w:rsid w:val="00585245"/>
    <w:rsid w:val="00585974"/>
    <w:rsid w:val="00587FE2"/>
    <w:rsid w:val="005906CB"/>
    <w:rsid w:val="005910ED"/>
    <w:rsid w:val="00591CD0"/>
    <w:rsid w:val="00592711"/>
    <w:rsid w:val="00595970"/>
    <w:rsid w:val="0059645F"/>
    <w:rsid w:val="005970D3"/>
    <w:rsid w:val="005A00BB"/>
    <w:rsid w:val="005A039E"/>
    <w:rsid w:val="005A1525"/>
    <w:rsid w:val="005A19CF"/>
    <w:rsid w:val="005A23CB"/>
    <w:rsid w:val="005A3185"/>
    <w:rsid w:val="005A3D79"/>
    <w:rsid w:val="005A52E0"/>
    <w:rsid w:val="005A5C94"/>
    <w:rsid w:val="005A614C"/>
    <w:rsid w:val="005A6F1D"/>
    <w:rsid w:val="005B07AF"/>
    <w:rsid w:val="005B1991"/>
    <w:rsid w:val="005B1F03"/>
    <w:rsid w:val="005B26E2"/>
    <w:rsid w:val="005B4030"/>
    <w:rsid w:val="005B5294"/>
    <w:rsid w:val="005B59A0"/>
    <w:rsid w:val="005B69AA"/>
    <w:rsid w:val="005B6CF6"/>
    <w:rsid w:val="005C00C8"/>
    <w:rsid w:val="005C098D"/>
    <w:rsid w:val="005C0AC7"/>
    <w:rsid w:val="005C0E24"/>
    <w:rsid w:val="005C2068"/>
    <w:rsid w:val="005C20C7"/>
    <w:rsid w:val="005C23C5"/>
    <w:rsid w:val="005C3058"/>
    <w:rsid w:val="005C34E8"/>
    <w:rsid w:val="005C3F93"/>
    <w:rsid w:val="005C4A72"/>
    <w:rsid w:val="005C5256"/>
    <w:rsid w:val="005C5740"/>
    <w:rsid w:val="005C6D13"/>
    <w:rsid w:val="005D06F0"/>
    <w:rsid w:val="005D0F64"/>
    <w:rsid w:val="005D13DF"/>
    <w:rsid w:val="005D1472"/>
    <w:rsid w:val="005D1BC1"/>
    <w:rsid w:val="005D1F5C"/>
    <w:rsid w:val="005D20CF"/>
    <w:rsid w:val="005D2DAD"/>
    <w:rsid w:val="005D4557"/>
    <w:rsid w:val="005D49D3"/>
    <w:rsid w:val="005D4AD0"/>
    <w:rsid w:val="005D5807"/>
    <w:rsid w:val="005D5C11"/>
    <w:rsid w:val="005D603C"/>
    <w:rsid w:val="005D72BB"/>
    <w:rsid w:val="005D78FE"/>
    <w:rsid w:val="005E061E"/>
    <w:rsid w:val="005E0996"/>
    <w:rsid w:val="005E116F"/>
    <w:rsid w:val="005E1220"/>
    <w:rsid w:val="005E2515"/>
    <w:rsid w:val="005E56B0"/>
    <w:rsid w:val="005E6066"/>
    <w:rsid w:val="005E62F0"/>
    <w:rsid w:val="005E7298"/>
    <w:rsid w:val="005E7ECF"/>
    <w:rsid w:val="005F0C11"/>
    <w:rsid w:val="005F0C7D"/>
    <w:rsid w:val="005F18D8"/>
    <w:rsid w:val="005F1DC8"/>
    <w:rsid w:val="005F2601"/>
    <w:rsid w:val="005F2D1E"/>
    <w:rsid w:val="005F2E0D"/>
    <w:rsid w:val="005F312D"/>
    <w:rsid w:val="005F3216"/>
    <w:rsid w:val="005F5039"/>
    <w:rsid w:val="005F5383"/>
    <w:rsid w:val="005F5F27"/>
    <w:rsid w:val="005F60DC"/>
    <w:rsid w:val="0060139D"/>
    <w:rsid w:val="006016F2"/>
    <w:rsid w:val="006022C1"/>
    <w:rsid w:val="00602671"/>
    <w:rsid w:val="00605411"/>
    <w:rsid w:val="00605F15"/>
    <w:rsid w:val="006060D3"/>
    <w:rsid w:val="006117F0"/>
    <w:rsid w:val="00611C46"/>
    <w:rsid w:val="00611CFB"/>
    <w:rsid w:val="00611F55"/>
    <w:rsid w:val="006121F2"/>
    <w:rsid w:val="006137CE"/>
    <w:rsid w:val="006150BB"/>
    <w:rsid w:val="00615C3B"/>
    <w:rsid w:val="00620938"/>
    <w:rsid w:val="0062219D"/>
    <w:rsid w:val="00622360"/>
    <w:rsid w:val="006224A5"/>
    <w:rsid w:val="0062348B"/>
    <w:rsid w:val="0062374E"/>
    <w:rsid w:val="00624F55"/>
    <w:rsid w:val="006256AE"/>
    <w:rsid w:val="00625B4D"/>
    <w:rsid w:val="00627093"/>
    <w:rsid w:val="0062767D"/>
    <w:rsid w:val="00627972"/>
    <w:rsid w:val="00627E5A"/>
    <w:rsid w:val="0063065C"/>
    <w:rsid w:val="00630D3D"/>
    <w:rsid w:val="0063132C"/>
    <w:rsid w:val="006317F7"/>
    <w:rsid w:val="00632C40"/>
    <w:rsid w:val="00633DE4"/>
    <w:rsid w:val="006341E4"/>
    <w:rsid w:val="0063437F"/>
    <w:rsid w:val="0063448C"/>
    <w:rsid w:val="006348AA"/>
    <w:rsid w:val="006351A5"/>
    <w:rsid w:val="00635658"/>
    <w:rsid w:val="00635A8D"/>
    <w:rsid w:val="00635F9B"/>
    <w:rsid w:val="00636426"/>
    <w:rsid w:val="006368F1"/>
    <w:rsid w:val="00637BB3"/>
    <w:rsid w:val="00637C18"/>
    <w:rsid w:val="00640481"/>
    <w:rsid w:val="00641A70"/>
    <w:rsid w:val="00642193"/>
    <w:rsid w:val="00644755"/>
    <w:rsid w:val="006468ED"/>
    <w:rsid w:val="00646C66"/>
    <w:rsid w:val="006474E2"/>
    <w:rsid w:val="00647BB4"/>
    <w:rsid w:val="0065092C"/>
    <w:rsid w:val="0065123B"/>
    <w:rsid w:val="006513CB"/>
    <w:rsid w:val="00652479"/>
    <w:rsid w:val="00652B5A"/>
    <w:rsid w:val="006530FD"/>
    <w:rsid w:val="00653102"/>
    <w:rsid w:val="0065364D"/>
    <w:rsid w:val="006536F7"/>
    <w:rsid w:val="00653788"/>
    <w:rsid w:val="0065498E"/>
    <w:rsid w:val="00655656"/>
    <w:rsid w:val="006559F6"/>
    <w:rsid w:val="00655F6D"/>
    <w:rsid w:val="006576FA"/>
    <w:rsid w:val="0066018D"/>
    <w:rsid w:val="00660893"/>
    <w:rsid w:val="006615B1"/>
    <w:rsid w:val="00662858"/>
    <w:rsid w:val="00662CFB"/>
    <w:rsid w:val="00662E46"/>
    <w:rsid w:val="006635B6"/>
    <w:rsid w:val="006644AD"/>
    <w:rsid w:val="00664A96"/>
    <w:rsid w:val="006652DB"/>
    <w:rsid w:val="006653BD"/>
    <w:rsid w:val="0066565D"/>
    <w:rsid w:val="00667600"/>
    <w:rsid w:val="00667ADD"/>
    <w:rsid w:val="006704B6"/>
    <w:rsid w:val="0067102F"/>
    <w:rsid w:val="00671143"/>
    <w:rsid w:val="00671907"/>
    <w:rsid w:val="00671984"/>
    <w:rsid w:val="0067232A"/>
    <w:rsid w:val="00673E84"/>
    <w:rsid w:val="00675114"/>
    <w:rsid w:val="00675223"/>
    <w:rsid w:val="006754ED"/>
    <w:rsid w:val="00675D76"/>
    <w:rsid w:val="00676EA0"/>
    <w:rsid w:val="00677525"/>
    <w:rsid w:val="00680272"/>
    <w:rsid w:val="006807C0"/>
    <w:rsid w:val="006809EE"/>
    <w:rsid w:val="00681204"/>
    <w:rsid w:val="00682E39"/>
    <w:rsid w:val="0068364E"/>
    <w:rsid w:val="0068489B"/>
    <w:rsid w:val="006855EB"/>
    <w:rsid w:val="00685764"/>
    <w:rsid w:val="006865BC"/>
    <w:rsid w:val="0068668F"/>
    <w:rsid w:val="00687EE0"/>
    <w:rsid w:val="00687F6A"/>
    <w:rsid w:val="00691123"/>
    <w:rsid w:val="00692155"/>
    <w:rsid w:val="00692281"/>
    <w:rsid w:val="00692643"/>
    <w:rsid w:val="0069319E"/>
    <w:rsid w:val="006938FF"/>
    <w:rsid w:val="0069398C"/>
    <w:rsid w:val="0069448A"/>
    <w:rsid w:val="006944AE"/>
    <w:rsid w:val="00694688"/>
    <w:rsid w:val="00694D9E"/>
    <w:rsid w:val="00695F7E"/>
    <w:rsid w:val="0069648E"/>
    <w:rsid w:val="00696586"/>
    <w:rsid w:val="00696F63"/>
    <w:rsid w:val="00697416"/>
    <w:rsid w:val="006A1AF3"/>
    <w:rsid w:val="006A1CD7"/>
    <w:rsid w:val="006A30D4"/>
    <w:rsid w:val="006A327C"/>
    <w:rsid w:val="006A3FBA"/>
    <w:rsid w:val="006A4493"/>
    <w:rsid w:val="006A494F"/>
    <w:rsid w:val="006A4952"/>
    <w:rsid w:val="006A743B"/>
    <w:rsid w:val="006A7A72"/>
    <w:rsid w:val="006B0DBD"/>
    <w:rsid w:val="006B1583"/>
    <w:rsid w:val="006B18E0"/>
    <w:rsid w:val="006B19F1"/>
    <w:rsid w:val="006B288A"/>
    <w:rsid w:val="006B2AC9"/>
    <w:rsid w:val="006B3D5A"/>
    <w:rsid w:val="006B3F95"/>
    <w:rsid w:val="006B40AF"/>
    <w:rsid w:val="006B47C5"/>
    <w:rsid w:val="006B6E39"/>
    <w:rsid w:val="006C01E5"/>
    <w:rsid w:val="006C15C9"/>
    <w:rsid w:val="006C180B"/>
    <w:rsid w:val="006C2038"/>
    <w:rsid w:val="006C20D2"/>
    <w:rsid w:val="006C2E92"/>
    <w:rsid w:val="006C39B7"/>
    <w:rsid w:val="006C3B30"/>
    <w:rsid w:val="006C4166"/>
    <w:rsid w:val="006C481B"/>
    <w:rsid w:val="006C6EC6"/>
    <w:rsid w:val="006C7149"/>
    <w:rsid w:val="006C71A8"/>
    <w:rsid w:val="006C7237"/>
    <w:rsid w:val="006C7D42"/>
    <w:rsid w:val="006D1247"/>
    <w:rsid w:val="006D12BA"/>
    <w:rsid w:val="006D1C1E"/>
    <w:rsid w:val="006D2681"/>
    <w:rsid w:val="006D2F27"/>
    <w:rsid w:val="006D2FDD"/>
    <w:rsid w:val="006D34A8"/>
    <w:rsid w:val="006D4F0C"/>
    <w:rsid w:val="006D6BD7"/>
    <w:rsid w:val="006D6D40"/>
    <w:rsid w:val="006E109B"/>
    <w:rsid w:val="006E2648"/>
    <w:rsid w:val="006E29E1"/>
    <w:rsid w:val="006E325D"/>
    <w:rsid w:val="006E3A91"/>
    <w:rsid w:val="006E42CC"/>
    <w:rsid w:val="006E4C10"/>
    <w:rsid w:val="006E4CEC"/>
    <w:rsid w:val="006E5105"/>
    <w:rsid w:val="006E51E9"/>
    <w:rsid w:val="006E63FC"/>
    <w:rsid w:val="006E6C16"/>
    <w:rsid w:val="006F0100"/>
    <w:rsid w:val="006F06E7"/>
    <w:rsid w:val="006F182F"/>
    <w:rsid w:val="006F25C3"/>
    <w:rsid w:val="006F2682"/>
    <w:rsid w:val="006F26DD"/>
    <w:rsid w:val="006F3427"/>
    <w:rsid w:val="006F3814"/>
    <w:rsid w:val="006F383B"/>
    <w:rsid w:val="006F3E63"/>
    <w:rsid w:val="006F3E85"/>
    <w:rsid w:val="006F40A8"/>
    <w:rsid w:val="006F4DD5"/>
    <w:rsid w:val="006F5351"/>
    <w:rsid w:val="006F5740"/>
    <w:rsid w:val="006F5954"/>
    <w:rsid w:val="006F5C19"/>
    <w:rsid w:val="006F687C"/>
    <w:rsid w:val="006F6AA3"/>
    <w:rsid w:val="006F7840"/>
    <w:rsid w:val="00700E71"/>
    <w:rsid w:val="007016D2"/>
    <w:rsid w:val="00701BE3"/>
    <w:rsid w:val="00702D0D"/>
    <w:rsid w:val="007060D5"/>
    <w:rsid w:val="007062E6"/>
    <w:rsid w:val="007064A3"/>
    <w:rsid w:val="00706DEB"/>
    <w:rsid w:val="00707A56"/>
    <w:rsid w:val="0071161D"/>
    <w:rsid w:val="00711C71"/>
    <w:rsid w:val="007134B6"/>
    <w:rsid w:val="0071358B"/>
    <w:rsid w:val="00713AAE"/>
    <w:rsid w:val="00714F62"/>
    <w:rsid w:val="00714FB6"/>
    <w:rsid w:val="007159FE"/>
    <w:rsid w:val="00716318"/>
    <w:rsid w:val="00716BB2"/>
    <w:rsid w:val="0071700E"/>
    <w:rsid w:val="0072023A"/>
    <w:rsid w:val="007207F8"/>
    <w:rsid w:val="00721342"/>
    <w:rsid w:val="007214A1"/>
    <w:rsid w:val="0072174D"/>
    <w:rsid w:val="00721859"/>
    <w:rsid w:val="00721B6D"/>
    <w:rsid w:val="00723506"/>
    <w:rsid w:val="00723DC8"/>
    <w:rsid w:val="007241E1"/>
    <w:rsid w:val="00724947"/>
    <w:rsid w:val="0072566B"/>
    <w:rsid w:val="00725F65"/>
    <w:rsid w:val="007261D7"/>
    <w:rsid w:val="007263FB"/>
    <w:rsid w:val="00726695"/>
    <w:rsid w:val="0072678F"/>
    <w:rsid w:val="00727733"/>
    <w:rsid w:val="00727B2B"/>
    <w:rsid w:val="0073024F"/>
    <w:rsid w:val="007307A3"/>
    <w:rsid w:val="00730930"/>
    <w:rsid w:val="0073178B"/>
    <w:rsid w:val="00731959"/>
    <w:rsid w:val="00731B95"/>
    <w:rsid w:val="00731EF6"/>
    <w:rsid w:val="00732385"/>
    <w:rsid w:val="00733106"/>
    <w:rsid w:val="00733CE4"/>
    <w:rsid w:val="0073635B"/>
    <w:rsid w:val="00736472"/>
    <w:rsid w:val="00736E6F"/>
    <w:rsid w:val="0073760F"/>
    <w:rsid w:val="00737812"/>
    <w:rsid w:val="00737AC2"/>
    <w:rsid w:val="00740BFB"/>
    <w:rsid w:val="00740D0A"/>
    <w:rsid w:val="00740D1E"/>
    <w:rsid w:val="00741041"/>
    <w:rsid w:val="007416AD"/>
    <w:rsid w:val="00741E63"/>
    <w:rsid w:val="00742371"/>
    <w:rsid w:val="00742816"/>
    <w:rsid w:val="00743040"/>
    <w:rsid w:val="007438F8"/>
    <w:rsid w:val="00743B8A"/>
    <w:rsid w:val="00744731"/>
    <w:rsid w:val="00745DCF"/>
    <w:rsid w:val="00746646"/>
    <w:rsid w:val="00747859"/>
    <w:rsid w:val="00747A42"/>
    <w:rsid w:val="00750462"/>
    <w:rsid w:val="00750559"/>
    <w:rsid w:val="00750A07"/>
    <w:rsid w:val="00752730"/>
    <w:rsid w:val="00752744"/>
    <w:rsid w:val="00753886"/>
    <w:rsid w:val="00753A1F"/>
    <w:rsid w:val="00753ACA"/>
    <w:rsid w:val="00754A61"/>
    <w:rsid w:val="00754E56"/>
    <w:rsid w:val="0075706E"/>
    <w:rsid w:val="007576B7"/>
    <w:rsid w:val="00757C5A"/>
    <w:rsid w:val="00760172"/>
    <w:rsid w:val="00760213"/>
    <w:rsid w:val="007618C2"/>
    <w:rsid w:val="00761E57"/>
    <w:rsid w:val="00762528"/>
    <w:rsid w:val="007628DA"/>
    <w:rsid w:val="00763824"/>
    <w:rsid w:val="00763D08"/>
    <w:rsid w:val="00763F60"/>
    <w:rsid w:val="007646BE"/>
    <w:rsid w:val="007649FB"/>
    <w:rsid w:val="007650C1"/>
    <w:rsid w:val="007659DE"/>
    <w:rsid w:val="00765A29"/>
    <w:rsid w:val="00765A7B"/>
    <w:rsid w:val="00766250"/>
    <w:rsid w:val="00767F22"/>
    <w:rsid w:val="0077005E"/>
    <w:rsid w:val="00770C0F"/>
    <w:rsid w:val="00770CDD"/>
    <w:rsid w:val="0077148B"/>
    <w:rsid w:val="007716CE"/>
    <w:rsid w:val="00772195"/>
    <w:rsid w:val="007724D9"/>
    <w:rsid w:val="00772639"/>
    <w:rsid w:val="00773A2F"/>
    <w:rsid w:val="0077454D"/>
    <w:rsid w:val="0077514E"/>
    <w:rsid w:val="0077634B"/>
    <w:rsid w:val="00776568"/>
    <w:rsid w:val="0077683C"/>
    <w:rsid w:val="00776A8A"/>
    <w:rsid w:val="00776FCB"/>
    <w:rsid w:val="0077729C"/>
    <w:rsid w:val="007775F7"/>
    <w:rsid w:val="0078065E"/>
    <w:rsid w:val="00780810"/>
    <w:rsid w:val="00780896"/>
    <w:rsid w:val="00781A39"/>
    <w:rsid w:val="00781D0A"/>
    <w:rsid w:val="00782498"/>
    <w:rsid w:val="00782B77"/>
    <w:rsid w:val="00782D05"/>
    <w:rsid w:val="00784EE0"/>
    <w:rsid w:val="0078531E"/>
    <w:rsid w:val="00786097"/>
    <w:rsid w:val="0079082B"/>
    <w:rsid w:val="00791B0E"/>
    <w:rsid w:val="007930A1"/>
    <w:rsid w:val="00793819"/>
    <w:rsid w:val="00793926"/>
    <w:rsid w:val="00794B68"/>
    <w:rsid w:val="0079571F"/>
    <w:rsid w:val="00796399"/>
    <w:rsid w:val="007974D1"/>
    <w:rsid w:val="00797F4A"/>
    <w:rsid w:val="007A09A3"/>
    <w:rsid w:val="007A0F66"/>
    <w:rsid w:val="007A2A06"/>
    <w:rsid w:val="007A31EA"/>
    <w:rsid w:val="007A3526"/>
    <w:rsid w:val="007A41A6"/>
    <w:rsid w:val="007A4810"/>
    <w:rsid w:val="007A6498"/>
    <w:rsid w:val="007A6FFE"/>
    <w:rsid w:val="007A72FF"/>
    <w:rsid w:val="007A754C"/>
    <w:rsid w:val="007A79BF"/>
    <w:rsid w:val="007B0060"/>
    <w:rsid w:val="007B0118"/>
    <w:rsid w:val="007B1913"/>
    <w:rsid w:val="007B203C"/>
    <w:rsid w:val="007B45EB"/>
    <w:rsid w:val="007B45FF"/>
    <w:rsid w:val="007B5B12"/>
    <w:rsid w:val="007B6546"/>
    <w:rsid w:val="007B66A4"/>
    <w:rsid w:val="007B773E"/>
    <w:rsid w:val="007B7798"/>
    <w:rsid w:val="007C030E"/>
    <w:rsid w:val="007C0C9C"/>
    <w:rsid w:val="007C1450"/>
    <w:rsid w:val="007C2033"/>
    <w:rsid w:val="007C21BA"/>
    <w:rsid w:val="007C300F"/>
    <w:rsid w:val="007C5C8C"/>
    <w:rsid w:val="007C6787"/>
    <w:rsid w:val="007C6DCE"/>
    <w:rsid w:val="007C6F7C"/>
    <w:rsid w:val="007C74B6"/>
    <w:rsid w:val="007C79A8"/>
    <w:rsid w:val="007D0C1E"/>
    <w:rsid w:val="007D181F"/>
    <w:rsid w:val="007D1EA5"/>
    <w:rsid w:val="007D214B"/>
    <w:rsid w:val="007D272F"/>
    <w:rsid w:val="007D28BD"/>
    <w:rsid w:val="007D3A42"/>
    <w:rsid w:val="007D3B62"/>
    <w:rsid w:val="007D441D"/>
    <w:rsid w:val="007D5019"/>
    <w:rsid w:val="007D5722"/>
    <w:rsid w:val="007D65B5"/>
    <w:rsid w:val="007D7A7B"/>
    <w:rsid w:val="007D7C46"/>
    <w:rsid w:val="007E04C0"/>
    <w:rsid w:val="007E05F4"/>
    <w:rsid w:val="007E0E48"/>
    <w:rsid w:val="007E0F8C"/>
    <w:rsid w:val="007E2F83"/>
    <w:rsid w:val="007E3367"/>
    <w:rsid w:val="007E3C11"/>
    <w:rsid w:val="007E4219"/>
    <w:rsid w:val="007E4337"/>
    <w:rsid w:val="007E47B8"/>
    <w:rsid w:val="007E4B5F"/>
    <w:rsid w:val="007E5928"/>
    <w:rsid w:val="007E629E"/>
    <w:rsid w:val="007E6AAC"/>
    <w:rsid w:val="007E7569"/>
    <w:rsid w:val="007F0217"/>
    <w:rsid w:val="007F2124"/>
    <w:rsid w:val="007F31F3"/>
    <w:rsid w:val="007F4244"/>
    <w:rsid w:val="007F47DD"/>
    <w:rsid w:val="007F4C01"/>
    <w:rsid w:val="007F5BA1"/>
    <w:rsid w:val="007F5C37"/>
    <w:rsid w:val="007F6691"/>
    <w:rsid w:val="007F695E"/>
    <w:rsid w:val="0080001C"/>
    <w:rsid w:val="008035BA"/>
    <w:rsid w:val="008035D9"/>
    <w:rsid w:val="008047B5"/>
    <w:rsid w:val="00804DED"/>
    <w:rsid w:val="00804F11"/>
    <w:rsid w:val="00805167"/>
    <w:rsid w:val="00805C32"/>
    <w:rsid w:val="0080719B"/>
    <w:rsid w:val="00810846"/>
    <w:rsid w:val="00810C5F"/>
    <w:rsid w:val="008118F3"/>
    <w:rsid w:val="00812A2C"/>
    <w:rsid w:val="00812BF3"/>
    <w:rsid w:val="00813387"/>
    <w:rsid w:val="00813D50"/>
    <w:rsid w:val="00815EBB"/>
    <w:rsid w:val="008163E5"/>
    <w:rsid w:val="0081648D"/>
    <w:rsid w:val="00817370"/>
    <w:rsid w:val="00820E90"/>
    <w:rsid w:val="00821A94"/>
    <w:rsid w:val="008231C2"/>
    <w:rsid w:val="00824079"/>
    <w:rsid w:val="0082470E"/>
    <w:rsid w:val="00824B7B"/>
    <w:rsid w:val="008251C3"/>
    <w:rsid w:val="008266EC"/>
    <w:rsid w:val="008268C4"/>
    <w:rsid w:val="008273FB"/>
    <w:rsid w:val="0083300D"/>
    <w:rsid w:val="00833CA1"/>
    <w:rsid w:val="008358C4"/>
    <w:rsid w:val="008366C7"/>
    <w:rsid w:val="00837082"/>
    <w:rsid w:val="008370EF"/>
    <w:rsid w:val="00837501"/>
    <w:rsid w:val="00837B11"/>
    <w:rsid w:val="00840C21"/>
    <w:rsid w:val="00841C52"/>
    <w:rsid w:val="008444AD"/>
    <w:rsid w:val="008459B3"/>
    <w:rsid w:val="00845D2B"/>
    <w:rsid w:val="00846078"/>
    <w:rsid w:val="008460A8"/>
    <w:rsid w:val="0084614B"/>
    <w:rsid w:val="00846FAF"/>
    <w:rsid w:val="00850521"/>
    <w:rsid w:val="008511CD"/>
    <w:rsid w:val="00852615"/>
    <w:rsid w:val="00852740"/>
    <w:rsid w:val="00854106"/>
    <w:rsid w:val="00860175"/>
    <w:rsid w:val="0086066F"/>
    <w:rsid w:val="00860A83"/>
    <w:rsid w:val="00860D9F"/>
    <w:rsid w:val="008612EF"/>
    <w:rsid w:val="00863124"/>
    <w:rsid w:val="00863147"/>
    <w:rsid w:val="00864BAA"/>
    <w:rsid w:val="00864CB0"/>
    <w:rsid w:val="00865459"/>
    <w:rsid w:val="00865659"/>
    <w:rsid w:val="008670ED"/>
    <w:rsid w:val="00867E4C"/>
    <w:rsid w:val="00870E58"/>
    <w:rsid w:val="00871518"/>
    <w:rsid w:val="008721F0"/>
    <w:rsid w:val="00872A76"/>
    <w:rsid w:val="00872B91"/>
    <w:rsid w:val="00873531"/>
    <w:rsid w:val="00873CDA"/>
    <w:rsid w:val="00874464"/>
    <w:rsid w:val="008755A1"/>
    <w:rsid w:val="0087578F"/>
    <w:rsid w:val="00875BCD"/>
    <w:rsid w:val="00880B52"/>
    <w:rsid w:val="00881CE3"/>
    <w:rsid w:val="00882276"/>
    <w:rsid w:val="00882852"/>
    <w:rsid w:val="00882ABB"/>
    <w:rsid w:val="00882C5C"/>
    <w:rsid w:val="00883209"/>
    <w:rsid w:val="00883497"/>
    <w:rsid w:val="00884403"/>
    <w:rsid w:val="0088478C"/>
    <w:rsid w:val="00884AF2"/>
    <w:rsid w:val="008866A7"/>
    <w:rsid w:val="0088749B"/>
    <w:rsid w:val="00887635"/>
    <w:rsid w:val="008878F0"/>
    <w:rsid w:val="0089000E"/>
    <w:rsid w:val="008917CB"/>
    <w:rsid w:val="00891DFF"/>
    <w:rsid w:val="00894396"/>
    <w:rsid w:val="00894E65"/>
    <w:rsid w:val="00895A7E"/>
    <w:rsid w:val="00895B6C"/>
    <w:rsid w:val="008960A7"/>
    <w:rsid w:val="00897798"/>
    <w:rsid w:val="008A087B"/>
    <w:rsid w:val="008A3452"/>
    <w:rsid w:val="008A3648"/>
    <w:rsid w:val="008A398C"/>
    <w:rsid w:val="008A3999"/>
    <w:rsid w:val="008A4649"/>
    <w:rsid w:val="008A4DD7"/>
    <w:rsid w:val="008A6020"/>
    <w:rsid w:val="008B1395"/>
    <w:rsid w:val="008B47EE"/>
    <w:rsid w:val="008B6E2E"/>
    <w:rsid w:val="008B7D0D"/>
    <w:rsid w:val="008C0120"/>
    <w:rsid w:val="008C076B"/>
    <w:rsid w:val="008C0B8B"/>
    <w:rsid w:val="008C102D"/>
    <w:rsid w:val="008C11CC"/>
    <w:rsid w:val="008C3019"/>
    <w:rsid w:val="008C4304"/>
    <w:rsid w:val="008C4490"/>
    <w:rsid w:val="008C4914"/>
    <w:rsid w:val="008C4946"/>
    <w:rsid w:val="008C66A4"/>
    <w:rsid w:val="008C6E79"/>
    <w:rsid w:val="008C702C"/>
    <w:rsid w:val="008D0593"/>
    <w:rsid w:val="008D165E"/>
    <w:rsid w:val="008D1E6D"/>
    <w:rsid w:val="008D222E"/>
    <w:rsid w:val="008D22C9"/>
    <w:rsid w:val="008D2FE8"/>
    <w:rsid w:val="008D42F6"/>
    <w:rsid w:val="008D434A"/>
    <w:rsid w:val="008D54BA"/>
    <w:rsid w:val="008D64BB"/>
    <w:rsid w:val="008D6CF6"/>
    <w:rsid w:val="008D6F65"/>
    <w:rsid w:val="008D711F"/>
    <w:rsid w:val="008D781C"/>
    <w:rsid w:val="008E024A"/>
    <w:rsid w:val="008E06AB"/>
    <w:rsid w:val="008E09DC"/>
    <w:rsid w:val="008E1022"/>
    <w:rsid w:val="008E12B5"/>
    <w:rsid w:val="008E14E4"/>
    <w:rsid w:val="008E1510"/>
    <w:rsid w:val="008E1536"/>
    <w:rsid w:val="008E1F7D"/>
    <w:rsid w:val="008E3039"/>
    <w:rsid w:val="008E449E"/>
    <w:rsid w:val="008E4C1C"/>
    <w:rsid w:val="008E5914"/>
    <w:rsid w:val="008E5E80"/>
    <w:rsid w:val="008E6783"/>
    <w:rsid w:val="008E774E"/>
    <w:rsid w:val="008E7B4F"/>
    <w:rsid w:val="008F14C7"/>
    <w:rsid w:val="008F21FE"/>
    <w:rsid w:val="008F2445"/>
    <w:rsid w:val="008F261A"/>
    <w:rsid w:val="008F2E7F"/>
    <w:rsid w:val="008F3280"/>
    <w:rsid w:val="008F4040"/>
    <w:rsid w:val="008F4186"/>
    <w:rsid w:val="008F501F"/>
    <w:rsid w:val="008F5157"/>
    <w:rsid w:val="008F5BC8"/>
    <w:rsid w:val="008F6014"/>
    <w:rsid w:val="008F6CF4"/>
    <w:rsid w:val="009013E2"/>
    <w:rsid w:val="00902E5F"/>
    <w:rsid w:val="0090408C"/>
    <w:rsid w:val="009041CB"/>
    <w:rsid w:val="00905308"/>
    <w:rsid w:val="009063EA"/>
    <w:rsid w:val="00906A61"/>
    <w:rsid w:val="0091026F"/>
    <w:rsid w:val="009102A0"/>
    <w:rsid w:val="00911BE7"/>
    <w:rsid w:val="00911FF0"/>
    <w:rsid w:val="009132BB"/>
    <w:rsid w:val="009134B6"/>
    <w:rsid w:val="00914D82"/>
    <w:rsid w:val="0091501F"/>
    <w:rsid w:val="00916D2B"/>
    <w:rsid w:val="00916E0B"/>
    <w:rsid w:val="009172C4"/>
    <w:rsid w:val="00917E6B"/>
    <w:rsid w:val="0092052E"/>
    <w:rsid w:val="00923C4F"/>
    <w:rsid w:val="00923F58"/>
    <w:rsid w:val="00924047"/>
    <w:rsid w:val="009249AE"/>
    <w:rsid w:val="00924E57"/>
    <w:rsid w:val="00925FD9"/>
    <w:rsid w:val="00926844"/>
    <w:rsid w:val="00927B8D"/>
    <w:rsid w:val="009300E7"/>
    <w:rsid w:val="00931600"/>
    <w:rsid w:val="009334E2"/>
    <w:rsid w:val="00933F63"/>
    <w:rsid w:val="00934A60"/>
    <w:rsid w:val="00934B28"/>
    <w:rsid w:val="009363FB"/>
    <w:rsid w:val="00936579"/>
    <w:rsid w:val="00940574"/>
    <w:rsid w:val="0094083C"/>
    <w:rsid w:val="009409D0"/>
    <w:rsid w:val="00941EF7"/>
    <w:rsid w:val="00943169"/>
    <w:rsid w:val="009436A3"/>
    <w:rsid w:val="00943DDE"/>
    <w:rsid w:val="0094441A"/>
    <w:rsid w:val="00944984"/>
    <w:rsid w:val="00945AE6"/>
    <w:rsid w:val="00946A9D"/>
    <w:rsid w:val="00946E6D"/>
    <w:rsid w:val="009472DC"/>
    <w:rsid w:val="00947793"/>
    <w:rsid w:val="00947BF6"/>
    <w:rsid w:val="009523F0"/>
    <w:rsid w:val="009530B1"/>
    <w:rsid w:val="00953AF3"/>
    <w:rsid w:val="009543C4"/>
    <w:rsid w:val="00954C82"/>
    <w:rsid w:val="00955012"/>
    <w:rsid w:val="00955074"/>
    <w:rsid w:val="00955DE1"/>
    <w:rsid w:val="00956869"/>
    <w:rsid w:val="00956F5B"/>
    <w:rsid w:val="00957756"/>
    <w:rsid w:val="00961CE0"/>
    <w:rsid w:val="00962512"/>
    <w:rsid w:val="009652D9"/>
    <w:rsid w:val="009676E2"/>
    <w:rsid w:val="009676F0"/>
    <w:rsid w:val="0097062C"/>
    <w:rsid w:val="00970DBB"/>
    <w:rsid w:val="00970E9C"/>
    <w:rsid w:val="0097168F"/>
    <w:rsid w:val="0097205E"/>
    <w:rsid w:val="00972CE1"/>
    <w:rsid w:val="009732A0"/>
    <w:rsid w:val="00974671"/>
    <w:rsid w:val="009747E1"/>
    <w:rsid w:val="00974A8E"/>
    <w:rsid w:val="00975B76"/>
    <w:rsid w:val="009760CA"/>
    <w:rsid w:val="009763CC"/>
    <w:rsid w:val="0097746D"/>
    <w:rsid w:val="00977531"/>
    <w:rsid w:val="009800DE"/>
    <w:rsid w:val="00980DA8"/>
    <w:rsid w:val="009811B2"/>
    <w:rsid w:val="009816D9"/>
    <w:rsid w:val="00981E6B"/>
    <w:rsid w:val="00982953"/>
    <w:rsid w:val="00982E45"/>
    <w:rsid w:val="00984449"/>
    <w:rsid w:val="009847D7"/>
    <w:rsid w:val="0098563F"/>
    <w:rsid w:val="00985E76"/>
    <w:rsid w:val="00990249"/>
    <w:rsid w:val="00990BF3"/>
    <w:rsid w:val="0099201B"/>
    <w:rsid w:val="00992692"/>
    <w:rsid w:val="00992BA7"/>
    <w:rsid w:val="00993027"/>
    <w:rsid w:val="0099324A"/>
    <w:rsid w:val="00993A1A"/>
    <w:rsid w:val="00993DD8"/>
    <w:rsid w:val="00994044"/>
    <w:rsid w:val="00994B4D"/>
    <w:rsid w:val="00994F92"/>
    <w:rsid w:val="00994FA0"/>
    <w:rsid w:val="00995D4C"/>
    <w:rsid w:val="0099605E"/>
    <w:rsid w:val="0099634F"/>
    <w:rsid w:val="00997B56"/>
    <w:rsid w:val="009A070B"/>
    <w:rsid w:val="009A1565"/>
    <w:rsid w:val="009A1A54"/>
    <w:rsid w:val="009A2558"/>
    <w:rsid w:val="009A299E"/>
    <w:rsid w:val="009A3437"/>
    <w:rsid w:val="009A3AAF"/>
    <w:rsid w:val="009A3E6D"/>
    <w:rsid w:val="009A4BB1"/>
    <w:rsid w:val="009A6DAA"/>
    <w:rsid w:val="009B002E"/>
    <w:rsid w:val="009B1502"/>
    <w:rsid w:val="009B15D1"/>
    <w:rsid w:val="009B1B08"/>
    <w:rsid w:val="009B35B6"/>
    <w:rsid w:val="009B39FB"/>
    <w:rsid w:val="009B4F42"/>
    <w:rsid w:val="009B6162"/>
    <w:rsid w:val="009B64FD"/>
    <w:rsid w:val="009C0FFF"/>
    <w:rsid w:val="009C169A"/>
    <w:rsid w:val="009C324A"/>
    <w:rsid w:val="009C3C24"/>
    <w:rsid w:val="009C40B4"/>
    <w:rsid w:val="009C4250"/>
    <w:rsid w:val="009C452C"/>
    <w:rsid w:val="009C50E2"/>
    <w:rsid w:val="009C5D9B"/>
    <w:rsid w:val="009C5EEF"/>
    <w:rsid w:val="009C6160"/>
    <w:rsid w:val="009C6604"/>
    <w:rsid w:val="009C7118"/>
    <w:rsid w:val="009C71FF"/>
    <w:rsid w:val="009C728A"/>
    <w:rsid w:val="009C77EC"/>
    <w:rsid w:val="009C7898"/>
    <w:rsid w:val="009D0F63"/>
    <w:rsid w:val="009D2201"/>
    <w:rsid w:val="009D2B0B"/>
    <w:rsid w:val="009D3245"/>
    <w:rsid w:val="009D3B97"/>
    <w:rsid w:val="009D427B"/>
    <w:rsid w:val="009D51BA"/>
    <w:rsid w:val="009D58C4"/>
    <w:rsid w:val="009D5B60"/>
    <w:rsid w:val="009D6E39"/>
    <w:rsid w:val="009D717D"/>
    <w:rsid w:val="009D740C"/>
    <w:rsid w:val="009D7743"/>
    <w:rsid w:val="009E0224"/>
    <w:rsid w:val="009E1678"/>
    <w:rsid w:val="009E3CE9"/>
    <w:rsid w:val="009E59EA"/>
    <w:rsid w:val="009E5D78"/>
    <w:rsid w:val="009E5F36"/>
    <w:rsid w:val="009E642C"/>
    <w:rsid w:val="009F06FF"/>
    <w:rsid w:val="009F08DC"/>
    <w:rsid w:val="009F08EC"/>
    <w:rsid w:val="009F0E78"/>
    <w:rsid w:val="009F11C8"/>
    <w:rsid w:val="009F121C"/>
    <w:rsid w:val="009F2240"/>
    <w:rsid w:val="009F3FA4"/>
    <w:rsid w:val="009F4BA2"/>
    <w:rsid w:val="009F4DD0"/>
    <w:rsid w:val="009F56CC"/>
    <w:rsid w:val="009F5E68"/>
    <w:rsid w:val="009F6F36"/>
    <w:rsid w:val="009F75B6"/>
    <w:rsid w:val="009F7770"/>
    <w:rsid w:val="00A0046E"/>
    <w:rsid w:val="00A00FD5"/>
    <w:rsid w:val="00A010FB"/>
    <w:rsid w:val="00A02105"/>
    <w:rsid w:val="00A026BE"/>
    <w:rsid w:val="00A02FE1"/>
    <w:rsid w:val="00A0507B"/>
    <w:rsid w:val="00A06C2B"/>
    <w:rsid w:val="00A072F4"/>
    <w:rsid w:val="00A074D5"/>
    <w:rsid w:val="00A07C3F"/>
    <w:rsid w:val="00A10BBE"/>
    <w:rsid w:val="00A11616"/>
    <w:rsid w:val="00A1343E"/>
    <w:rsid w:val="00A138CE"/>
    <w:rsid w:val="00A142CA"/>
    <w:rsid w:val="00A147B8"/>
    <w:rsid w:val="00A147F2"/>
    <w:rsid w:val="00A1580C"/>
    <w:rsid w:val="00A1642D"/>
    <w:rsid w:val="00A168D7"/>
    <w:rsid w:val="00A16900"/>
    <w:rsid w:val="00A16B37"/>
    <w:rsid w:val="00A17889"/>
    <w:rsid w:val="00A20383"/>
    <w:rsid w:val="00A20C67"/>
    <w:rsid w:val="00A21295"/>
    <w:rsid w:val="00A21373"/>
    <w:rsid w:val="00A21453"/>
    <w:rsid w:val="00A2185A"/>
    <w:rsid w:val="00A23947"/>
    <w:rsid w:val="00A23BF1"/>
    <w:rsid w:val="00A24448"/>
    <w:rsid w:val="00A269F0"/>
    <w:rsid w:val="00A27F18"/>
    <w:rsid w:val="00A30C3F"/>
    <w:rsid w:val="00A31077"/>
    <w:rsid w:val="00A31151"/>
    <w:rsid w:val="00A31BDE"/>
    <w:rsid w:val="00A32C7F"/>
    <w:rsid w:val="00A3328F"/>
    <w:rsid w:val="00A370B1"/>
    <w:rsid w:val="00A37314"/>
    <w:rsid w:val="00A37588"/>
    <w:rsid w:val="00A40604"/>
    <w:rsid w:val="00A40AD5"/>
    <w:rsid w:val="00A417FB"/>
    <w:rsid w:val="00A42D8D"/>
    <w:rsid w:val="00A42E55"/>
    <w:rsid w:val="00A445AB"/>
    <w:rsid w:val="00A447B0"/>
    <w:rsid w:val="00A44A25"/>
    <w:rsid w:val="00A45A19"/>
    <w:rsid w:val="00A47A4C"/>
    <w:rsid w:val="00A47A92"/>
    <w:rsid w:val="00A50935"/>
    <w:rsid w:val="00A516CF"/>
    <w:rsid w:val="00A52964"/>
    <w:rsid w:val="00A52F67"/>
    <w:rsid w:val="00A532F2"/>
    <w:rsid w:val="00A542CA"/>
    <w:rsid w:val="00A547F8"/>
    <w:rsid w:val="00A5596D"/>
    <w:rsid w:val="00A55B61"/>
    <w:rsid w:val="00A55D6E"/>
    <w:rsid w:val="00A56DDF"/>
    <w:rsid w:val="00A60A57"/>
    <w:rsid w:val="00A60A86"/>
    <w:rsid w:val="00A61D8B"/>
    <w:rsid w:val="00A61DE1"/>
    <w:rsid w:val="00A620CD"/>
    <w:rsid w:val="00A62333"/>
    <w:rsid w:val="00A632AF"/>
    <w:rsid w:val="00A63E8A"/>
    <w:rsid w:val="00A64FF1"/>
    <w:rsid w:val="00A65046"/>
    <w:rsid w:val="00A66597"/>
    <w:rsid w:val="00A6699C"/>
    <w:rsid w:val="00A67465"/>
    <w:rsid w:val="00A67776"/>
    <w:rsid w:val="00A716AA"/>
    <w:rsid w:val="00A716E0"/>
    <w:rsid w:val="00A72735"/>
    <w:rsid w:val="00A72A8E"/>
    <w:rsid w:val="00A73388"/>
    <w:rsid w:val="00A74391"/>
    <w:rsid w:val="00A74577"/>
    <w:rsid w:val="00A74895"/>
    <w:rsid w:val="00A74ACC"/>
    <w:rsid w:val="00A74AE6"/>
    <w:rsid w:val="00A76A69"/>
    <w:rsid w:val="00A76CD2"/>
    <w:rsid w:val="00A77A2D"/>
    <w:rsid w:val="00A77D8F"/>
    <w:rsid w:val="00A811A2"/>
    <w:rsid w:val="00A81728"/>
    <w:rsid w:val="00A81C9D"/>
    <w:rsid w:val="00A8201D"/>
    <w:rsid w:val="00A82665"/>
    <w:rsid w:val="00A82B61"/>
    <w:rsid w:val="00A82F9B"/>
    <w:rsid w:val="00A83AFB"/>
    <w:rsid w:val="00A853A5"/>
    <w:rsid w:val="00A85CF9"/>
    <w:rsid w:val="00A85D7A"/>
    <w:rsid w:val="00A8690D"/>
    <w:rsid w:val="00A877DB"/>
    <w:rsid w:val="00A87823"/>
    <w:rsid w:val="00A9200F"/>
    <w:rsid w:val="00A925E7"/>
    <w:rsid w:val="00A929D2"/>
    <w:rsid w:val="00A935EA"/>
    <w:rsid w:val="00A945A4"/>
    <w:rsid w:val="00A94E62"/>
    <w:rsid w:val="00A9648F"/>
    <w:rsid w:val="00A967D1"/>
    <w:rsid w:val="00A96E32"/>
    <w:rsid w:val="00A97B3C"/>
    <w:rsid w:val="00AA0304"/>
    <w:rsid w:val="00AA064F"/>
    <w:rsid w:val="00AA0F25"/>
    <w:rsid w:val="00AA1DD1"/>
    <w:rsid w:val="00AA2A96"/>
    <w:rsid w:val="00AA339C"/>
    <w:rsid w:val="00AA4A84"/>
    <w:rsid w:val="00AA4CD6"/>
    <w:rsid w:val="00AA6CC2"/>
    <w:rsid w:val="00AA6DD4"/>
    <w:rsid w:val="00AA78EB"/>
    <w:rsid w:val="00AB03CE"/>
    <w:rsid w:val="00AB0751"/>
    <w:rsid w:val="00AB171E"/>
    <w:rsid w:val="00AB23EB"/>
    <w:rsid w:val="00AB249A"/>
    <w:rsid w:val="00AB2A98"/>
    <w:rsid w:val="00AB2B00"/>
    <w:rsid w:val="00AB346D"/>
    <w:rsid w:val="00AB3670"/>
    <w:rsid w:val="00AB3B25"/>
    <w:rsid w:val="00AB3FD1"/>
    <w:rsid w:val="00AB4197"/>
    <w:rsid w:val="00AB4816"/>
    <w:rsid w:val="00AB541C"/>
    <w:rsid w:val="00AB5497"/>
    <w:rsid w:val="00AB5661"/>
    <w:rsid w:val="00AB57E5"/>
    <w:rsid w:val="00AB5D23"/>
    <w:rsid w:val="00AB6050"/>
    <w:rsid w:val="00AC11CC"/>
    <w:rsid w:val="00AC1D69"/>
    <w:rsid w:val="00AC2001"/>
    <w:rsid w:val="00AC2F21"/>
    <w:rsid w:val="00AC31E0"/>
    <w:rsid w:val="00AC34DC"/>
    <w:rsid w:val="00AC4437"/>
    <w:rsid w:val="00AC4666"/>
    <w:rsid w:val="00AC5A30"/>
    <w:rsid w:val="00AC7B1B"/>
    <w:rsid w:val="00AD05E9"/>
    <w:rsid w:val="00AD1058"/>
    <w:rsid w:val="00AD1084"/>
    <w:rsid w:val="00AD18E2"/>
    <w:rsid w:val="00AD2CF1"/>
    <w:rsid w:val="00AD3708"/>
    <w:rsid w:val="00AD3A69"/>
    <w:rsid w:val="00AD47C8"/>
    <w:rsid w:val="00AD7D25"/>
    <w:rsid w:val="00AE33CF"/>
    <w:rsid w:val="00AE361D"/>
    <w:rsid w:val="00AE3706"/>
    <w:rsid w:val="00AE4028"/>
    <w:rsid w:val="00AE5608"/>
    <w:rsid w:val="00AE57A6"/>
    <w:rsid w:val="00AE629B"/>
    <w:rsid w:val="00AE7BDE"/>
    <w:rsid w:val="00AE7E22"/>
    <w:rsid w:val="00AF0C76"/>
    <w:rsid w:val="00AF29EB"/>
    <w:rsid w:val="00AF32A9"/>
    <w:rsid w:val="00AF3535"/>
    <w:rsid w:val="00AF3919"/>
    <w:rsid w:val="00AF39D3"/>
    <w:rsid w:val="00AF3B92"/>
    <w:rsid w:val="00AF4555"/>
    <w:rsid w:val="00AF4E39"/>
    <w:rsid w:val="00AF55B4"/>
    <w:rsid w:val="00AF689B"/>
    <w:rsid w:val="00AF759C"/>
    <w:rsid w:val="00B00F55"/>
    <w:rsid w:val="00B02339"/>
    <w:rsid w:val="00B02AF3"/>
    <w:rsid w:val="00B03F4F"/>
    <w:rsid w:val="00B040A6"/>
    <w:rsid w:val="00B042B6"/>
    <w:rsid w:val="00B044DC"/>
    <w:rsid w:val="00B05755"/>
    <w:rsid w:val="00B06541"/>
    <w:rsid w:val="00B06C4F"/>
    <w:rsid w:val="00B079BC"/>
    <w:rsid w:val="00B07E0B"/>
    <w:rsid w:val="00B102FD"/>
    <w:rsid w:val="00B1169D"/>
    <w:rsid w:val="00B118B3"/>
    <w:rsid w:val="00B1260B"/>
    <w:rsid w:val="00B13BD7"/>
    <w:rsid w:val="00B1425A"/>
    <w:rsid w:val="00B14F99"/>
    <w:rsid w:val="00B16434"/>
    <w:rsid w:val="00B16623"/>
    <w:rsid w:val="00B16846"/>
    <w:rsid w:val="00B172BF"/>
    <w:rsid w:val="00B17DE5"/>
    <w:rsid w:val="00B2012F"/>
    <w:rsid w:val="00B21636"/>
    <w:rsid w:val="00B21873"/>
    <w:rsid w:val="00B21A15"/>
    <w:rsid w:val="00B22289"/>
    <w:rsid w:val="00B238C9"/>
    <w:rsid w:val="00B24996"/>
    <w:rsid w:val="00B25939"/>
    <w:rsid w:val="00B25A08"/>
    <w:rsid w:val="00B2609C"/>
    <w:rsid w:val="00B27629"/>
    <w:rsid w:val="00B2766B"/>
    <w:rsid w:val="00B277C1"/>
    <w:rsid w:val="00B27847"/>
    <w:rsid w:val="00B30424"/>
    <w:rsid w:val="00B315B9"/>
    <w:rsid w:val="00B31D4B"/>
    <w:rsid w:val="00B32E65"/>
    <w:rsid w:val="00B33141"/>
    <w:rsid w:val="00B3322D"/>
    <w:rsid w:val="00B34077"/>
    <w:rsid w:val="00B355DF"/>
    <w:rsid w:val="00B35A9B"/>
    <w:rsid w:val="00B36EB1"/>
    <w:rsid w:val="00B377D2"/>
    <w:rsid w:val="00B4045D"/>
    <w:rsid w:val="00B40D26"/>
    <w:rsid w:val="00B41444"/>
    <w:rsid w:val="00B41A67"/>
    <w:rsid w:val="00B41AB9"/>
    <w:rsid w:val="00B42837"/>
    <w:rsid w:val="00B42930"/>
    <w:rsid w:val="00B429DD"/>
    <w:rsid w:val="00B42C12"/>
    <w:rsid w:val="00B435B9"/>
    <w:rsid w:val="00B43801"/>
    <w:rsid w:val="00B43850"/>
    <w:rsid w:val="00B442B5"/>
    <w:rsid w:val="00B454D7"/>
    <w:rsid w:val="00B4556A"/>
    <w:rsid w:val="00B458A9"/>
    <w:rsid w:val="00B4708B"/>
    <w:rsid w:val="00B47879"/>
    <w:rsid w:val="00B50228"/>
    <w:rsid w:val="00B50728"/>
    <w:rsid w:val="00B517A0"/>
    <w:rsid w:val="00B52590"/>
    <w:rsid w:val="00B53594"/>
    <w:rsid w:val="00B54CCA"/>
    <w:rsid w:val="00B54F6C"/>
    <w:rsid w:val="00B57204"/>
    <w:rsid w:val="00B572D3"/>
    <w:rsid w:val="00B5763D"/>
    <w:rsid w:val="00B57E3D"/>
    <w:rsid w:val="00B62EC6"/>
    <w:rsid w:val="00B630AA"/>
    <w:rsid w:val="00B631EA"/>
    <w:rsid w:val="00B65B82"/>
    <w:rsid w:val="00B65C85"/>
    <w:rsid w:val="00B6615A"/>
    <w:rsid w:val="00B66706"/>
    <w:rsid w:val="00B67B4E"/>
    <w:rsid w:val="00B67D1D"/>
    <w:rsid w:val="00B7018F"/>
    <w:rsid w:val="00B7051C"/>
    <w:rsid w:val="00B70B38"/>
    <w:rsid w:val="00B71287"/>
    <w:rsid w:val="00B717AB"/>
    <w:rsid w:val="00B721D5"/>
    <w:rsid w:val="00B73570"/>
    <w:rsid w:val="00B743C9"/>
    <w:rsid w:val="00B74450"/>
    <w:rsid w:val="00B744CE"/>
    <w:rsid w:val="00B74665"/>
    <w:rsid w:val="00B75552"/>
    <w:rsid w:val="00B76928"/>
    <w:rsid w:val="00B77CA6"/>
    <w:rsid w:val="00B80836"/>
    <w:rsid w:val="00B81660"/>
    <w:rsid w:val="00B82D15"/>
    <w:rsid w:val="00B82EAC"/>
    <w:rsid w:val="00B830C4"/>
    <w:rsid w:val="00B8347F"/>
    <w:rsid w:val="00B84DF2"/>
    <w:rsid w:val="00B8597F"/>
    <w:rsid w:val="00B85A95"/>
    <w:rsid w:val="00B86116"/>
    <w:rsid w:val="00B8669C"/>
    <w:rsid w:val="00B86DF1"/>
    <w:rsid w:val="00B87A3F"/>
    <w:rsid w:val="00B87B97"/>
    <w:rsid w:val="00B90102"/>
    <w:rsid w:val="00B9097F"/>
    <w:rsid w:val="00B91723"/>
    <w:rsid w:val="00B9183E"/>
    <w:rsid w:val="00B91C2E"/>
    <w:rsid w:val="00B91C92"/>
    <w:rsid w:val="00B931A5"/>
    <w:rsid w:val="00B9420B"/>
    <w:rsid w:val="00B94460"/>
    <w:rsid w:val="00B95261"/>
    <w:rsid w:val="00BA0675"/>
    <w:rsid w:val="00BA1665"/>
    <w:rsid w:val="00BA1CCD"/>
    <w:rsid w:val="00BA23A4"/>
    <w:rsid w:val="00BA39A7"/>
    <w:rsid w:val="00BA4BA6"/>
    <w:rsid w:val="00BA4CDB"/>
    <w:rsid w:val="00BA616B"/>
    <w:rsid w:val="00BB0233"/>
    <w:rsid w:val="00BB02C5"/>
    <w:rsid w:val="00BB0932"/>
    <w:rsid w:val="00BB120F"/>
    <w:rsid w:val="00BB1280"/>
    <w:rsid w:val="00BB1932"/>
    <w:rsid w:val="00BB3905"/>
    <w:rsid w:val="00BB45FF"/>
    <w:rsid w:val="00BB5068"/>
    <w:rsid w:val="00BB527D"/>
    <w:rsid w:val="00BB5AFC"/>
    <w:rsid w:val="00BB6133"/>
    <w:rsid w:val="00BB65AF"/>
    <w:rsid w:val="00BB6BDE"/>
    <w:rsid w:val="00BB705B"/>
    <w:rsid w:val="00BB7177"/>
    <w:rsid w:val="00BB78A0"/>
    <w:rsid w:val="00BC079C"/>
    <w:rsid w:val="00BC10BA"/>
    <w:rsid w:val="00BC1A95"/>
    <w:rsid w:val="00BC28D2"/>
    <w:rsid w:val="00BC2B2A"/>
    <w:rsid w:val="00BC344A"/>
    <w:rsid w:val="00BC360D"/>
    <w:rsid w:val="00BC509E"/>
    <w:rsid w:val="00BC5E58"/>
    <w:rsid w:val="00BC777C"/>
    <w:rsid w:val="00BC7A38"/>
    <w:rsid w:val="00BC7C51"/>
    <w:rsid w:val="00BC7FB6"/>
    <w:rsid w:val="00BD149E"/>
    <w:rsid w:val="00BD32C5"/>
    <w:rsid w:val="00BD368D"/>
    <w:rsid w:val="00BD3C25"/>
    <w:rsid w:val="00BD4CE7"/>
    <w:rsid w:val="00BD656B"/>
    <w:rsid w:val="00BD6E39"/>
    <w:rsid w:val="00BD72BF"/>
    <w:rsid w:val="00BD74E5"/>
    <w:rsid w:val="00BD7C35"/>
    <w:rsid w:val="00BE0299"/>
    <w:rsid w:val="00BE0663"/>
    <w:rsid w:val="00BE0C18"/>
    <w:rsid w:val="00BE111A"/>
    <w:rsid w:val="00BE1541"/>
    <w:rsid w:val="00BE17CE"/>
    <w:rsid w:val="00BE3184"/>
    <w:rsid w:val="00BE3239"/>
    <w:rsid w:val="00BE37FC"/>
    <w:rsid w:val="00BE3908"/>
    <w:rsid w:val="00BE3EFB"/>
    <w:rsid w:val="00BE43F7"/>
    <w:rsid w:val="00BE5527"/>
    <w:rsid w:val="00BE5809"/>
    <w:rsid w:val="00BE5F77"/>
    <w:rsid w:val="00BE60A4"/>
    <w:rsid w:val="00BE6BFF"/>
    <w:rsid w:val="00BE6F10"/>
    <w:rsid w:val="00BE7773"/>
    <w:rsid w:val="00BE7D3F"/>
    <w:rsid w:val="00BF2537"/>
    <w:rsid w:val="00BF28FB"/>
    <w:rsid w:val="00BF3251"/>
    <w:rsid w:val="00BF3A88"/>
    <w:rsid w:val="00BF4829"/>
    <w:rsid w:val="00BF4AB2"/>
    <w:rsid w:val="00BF6BF3"/>
    <w:rsid w:val="00BF78E3"/>
    <w:rsid w:val="00BF7C82"/>
    <w:rsid w:val="00C007BB"/>
    <w:rsid w:val="00C0144F"/>
    <w:rsid w:val="00C0211C"/>
    <w:rsid w:val="00C02960"/>
    <w:rsid w:val="00C02F38"/>
    <w:rsid w:val="00C03296"/>
    <w:rsid w:val="00C03677"/>
    <w:rsid w:val="00C0422D"/>
    <w:rsid w:val="00C0472B"/>
    <w:rsid w:val="00C04891"/>
    <w:rsid w:val="00C053D9"/>
    <w:rsid w:val="00C057D3"/>
    <w:rsid w:val="00C06DCE"/>
    <w:rsid w:val="00C06FF2"/>
    <w:rsid w:val="00C072C5"/>
    <w:rsid w:val="00C102CB"/>
    <w:rsid w:val="00C10CA0"/>
    <w:rsid w:val="00C10D38"/>
    <w:rsid w:val="00C110CB"/>
    <w:rsid w:val="00C11C07"/>
    <w:rsid w:val="00C12016"/>
    <w:rsid w:val="00C133D0"/>
    <w:rsid w:val="00C13658"/>
    <w:rsid w:val="00C14EA4"/>
    <w:rsid w:val="00C161D8"/>
    <w:rsid w:val="00C1646C"/>
    <w:rsid w:val="00C165B5"/>
    <w:rsid w:val="00C17905"/>
    <w:rsid w:val="00C179BE"/>
    <w:rsid w:val="00C17E9E"/>
    <w:rsid w:val="00C2022C"/>
    <w:rsid w:val="00C20B71"/>
    <w:rsid w:val="00C21526"/>
    <w:rsid w:val="00C2188D"/>
    <w:rsid w:val="00C21926"/>
    <w:rsid w:val="00C24973"/>
    <w:rsid w:val="00C25C3B"/>
    <w:rsid w:val="00C25CCA"/>
    <w:rsid w:val="00C26D8D"/>
    <w:rsid w:val="00C27279"/>
    <w:rsid w:val="00C305BC"/>
    <w:rsid w:val="00C310AA"/>
    <w:rsid w:val="00C3278C"/>
    <w:rsid w:val="00C32ABE"/>
    <w:rsid w:val="00C32C07"/>
    <w:rsid w:val="00C335A1"/>
    <w:rsid w:val="00C33727"/>
    <w:rsid w:val="00C337C5"/>
    <w:rsid w:val="00C340CE"/>
    <w:rsid w:val="00C35ECF"/>
    <w:rsid w:val="00C365E8"/>
    <w:rsid w:val="00C36E21"/>
    <w:rsid w:val="00C37CEE"/>
    <w:rsid w:val="00C4206B"/>
    <w:rsid w:val="00C420B6"/>
    <w:rsid w:val="00C42CF4"/>
    <w:rsid w:val="00C43A23"/>
    <w:rsid w:val="00C43A74"/>
    <w:rsid w:val="00C43D05"/>
    <w:rsid w:val="00C44EFA"/>
    <w:rsid w:val="00C44F02"/>
    <w:rsid w:val="00C4545C"/>
    <w:rsid w:val="00C45BB3"/>
    <w:rsid w:val="00C462E3"/>
    <w:rsid w:val="00C46380"/>
    <w:rsid w:val="00C46DD3"/>
    <w:rsid w:val="00C472E9"/>
    <w:rsid w:val="00C477ED"/>
    <w:rsid w:val="00C51117"/>
    <w:rsid w:val="00C527C4"/>
    <w:rsid w:val="00C53721"/>
    <w:rsid w:val="00C55707"/>
    <w:rsid w:val="00C56044"/>
    <w:rsid w:val="00C56385"/>
    <w:rsid w:val="00C57A2C"/>
    <w:rsid w:val="00C57D27"/>
    <w:rsid w:val="00C57ECD"/>
    <w:rsid w:val="00C60034"/>
    <w:rsid w:val="00C6091A"/>
    <w:rsid w:val="00C6171B"/>
    <w:rsid w:val="00C629E2"/>
    <w:rsid w:val="00C63444"/>
    <w:rsid w:val="00C637D7"/>
    <w:rsid w:val="00C63A2D"/>
    <w:rsid w:val="00C63AD8"/>
    <w:rsid w:val="00C63E83"/>
    <w:rsid w:val="00C64530"/>
    <w:rsid w:val="00C64AAF"/>
    <w:rsid w:val="00C65530"/>
    <w:rsid w:val="00C66B02"/>
    <w:rsid w:val="00C67CC1"/>
    <w:rsid w:val="00C71164"/>
    <w:rsid w:val="00C7124A"/>
    <w:rsid w:val="00C71BA4"/>
    <w:rsid w:val="00C73B62"/>
    <w:rsid w:val="00C7437D"/>
    <w:rsid w:val="00C747E5"/>
    <w:rsid w:val="00C768B1"/>
    <w:rsid w:val="00C8065F"/>
    <w:rsid w:val="00C8110B"/>
    <w:rsid w:val="00C82593"/>
    <w:rsid w:val="00C8311C"/>
    <w:rsid w:val="00C83E33"/>
    <w:rsid w:val="00C8489F"/>
    <w:rsid w:val="00C85134"/>
    <w:rsid w:val="00C87956"/>
    <w:rsid w:val="00C90361"/>
    <w:rsid w:val="00C90F21"/>
    <w:rsid w:val="00C92FE9"/>
    <w:rsid w:val="00C9328B"/>
    <w:rsid w:val="00C93CC2"/>
    <w:rsid w:val="00C9528B"/>
    <w:rsid w:val="00C9681D"/>
    <w:rsid w:val="00CA143E"/>
    <w:rsid w:val="00CA31C3"/>
    <w:rsid w:val="00CA5D8A"/>
    <w:rsid w:val="00CA7976"/>
    <w:rsid w:val="00CA7F75"/>
    <w:rsid w:val="00CB0597"/>
    <w:rsid w:val="00CB08B7"/>
    <w:rsid w:val="00CB1C12"/>
    <w:rsid w:val="00CB1D8A"/>
    <w:rsid w:val="00CB2231"/>
    <w:rsid w:val="00CB367D"/>
    <w:rsid w:val="00CB3E1B"/>
    <w:rsid w:val="00CB5104"/>
    <w:rsid w:val="00CB565A"/>
    <w:rsid w:val="00CB5B0A"/>
    <w:rsid w:val="00CB6570"/>
    <w:rsid w:val="00CB6A61"/>
    <w:rsid w:val="00CB6F57"/>
    <w:rsid w:val="00CB70AF"/>
    <w:rsid w:val="00CB773F"/>
    <w:rsid w:val="00CB7C7A"/>
    <w:rsid w:val="00CC0EAB"/>
    <w:rsid w:val="00CC1343"/>
    <w:rsid w:val="00CC1664"/>
    <w:rsid w:val="00CC1BFB"/>
    <w:rsid w:val="00CC3B4C"/>
    <w:rsid w:val="00CC4663"/>
    <w:rsid w:val="00CC5054"/>
    <w:rsid w:val="00CC5A24"/>
    <w:rsid w:val="00CC5F13"/>
    <w:rsid w:val="00CC68EC"/>
    <w:rsid w:val="00CC736C"/>
    <w:rsid w:val="00CC7DB6"/>
    <w:rsid w:val="00CD163C"/>
    <w:rsid w:val="00CD18F5"/>
    <w:rsid w:val="00CD31B0"/>
    <w:rsid w:val="00CD3725"/>
    <w:rsid w:val="00CD39B8"/>
    <w:rsid w:val="00CD3C62"/>
    <w:rsid w:val="00CD5363"/>
    <w:rsid w:val="00CD5C45"/>
    <w:rsid w:val="00CD5F12"/>
    <w:rsid w:val="00CD7553"/>
    <w:rsid w:val="00CE08B8"/>
    <w:rsid w:val="00CE0BC1"/>
    <w:rsid w:val="00CE0D8A"/>
    <w:rsid w:val="00CE146B"/>
    <w:rsid w:val="00CE19C0"/>
    <w:rsid w:val="00CE2CCF"/>
    <w:rsid w:val="00CE2DCE"/>
    <w:rsid w:val="00CE3C1D"/>
    <w:rsid w:val="00CE42F0"/>
    <w:rsid w:val="00CE46D7"/>
    <w:rsid w:val="00CE4A8C"/>
    <w:rsid w:val="00CF0D86"/>
    <w:rsid w:val="00CF0FE5"/>
    <w:rsid w:val="00CF12CF"/>
    <w:rsid w:val="00CF2461"/>
    <w:rsid w:val="00CF2AF1"/>
    <w:rsid w:val="00CF2CA9"/>
    <w:rsid w:val="00CF36FA"/>
    <w:rsid w:val="00CF491D"/>
    <w:rsid w:val="00CF4EF2"/>
    <w:rsid w:val="00CF5B49"/>
    <w:rsid w:val="00CF7ACB"/>
    <w:rsid w:val="00D00604"/>
    <w:rsid w:val="00D0145C"/>
    <w:rsid w:val="00D019B4"/>
    <w:rsid w:val="00D02031"/>
    <w:rsid w:val="00D0244B"/>
    <w:rsid w:val="00D033FD"/>
    <w:rsid w:val="00D0431C"/>
    <w:rsid w:val="00D05321"/>
    <w:rsid w:val="00D05DE6"/>
    <w:rsid w:val="00D06100"/>
    <w:rsid w:val="00D076CC"/>
    <w:rsid w:val="00D07BB0"/>
    <w:rsid w:val="00D07D0C"/>
    <w:rsid w:val="00D07E6D"/>
    <w:rsid w:val="00D10D4C"/>
    <w:rsid w:val="00D11049"/>
    <w:rsid w:val="00D1187A"/>
    <w:rsid w:val="00D11D06"/>
    <w:rsid w:val="00D121E1"/>
    <w:rsid w:val="00D13280"/>
    <w:rsid w:val="00D1386C"/>
    <w:rsid w:val="00D13988"/>
    <w:rsid w:val="00D1416A"/>
    <w:rsid w:val="00D149DB"/>
    <w:rsid w:val="00D1640E"/>
    <w:rsid w:val="00D168E5"/>
    <w:rsid w:val="00D1714E"/>
    <w:rsid w:val="00D2013F"/>
    <w:rsid w:val="00D226FC"/>
    <w:rsid w:val="00D2381B"/>
    <w:rsid w:val="00D23AFF"/>
    <w:rsid w:val="00D24857"/>
    <w:rsid w:val="00D24E27"/>
    <w:rsid w:val="00D24FD0"/>
    <w:rsid w:val="00D253B9"/>
    <w:rsid w:val="00D305FF"/>
    <w:rsid w:val="00D31E1E"/>
    <w:rsid w:val="00D32A4C"/>
    <w:rsid w:val="00D32D07"/>
    <w:rsid w:val="00D3306C"/>
    <w:rsid w:val="00D3309F"/>
    <w:rsid w:val="00D333F2"/>
    <w:rsid w:val="00D34BF5"/>
    <w:rsid w:val="00D34F36"/>
    <w:rsid w:val="00D35509"/>
    <w:rsid w:val="00D3654D"/>
    <w:rsid w:val="00D36563"/>
    <w:rsid w:val="00D36AD5"/>
    <w:rsid w:val="00D36C38"/>
    <w:rsid w:val="00D40218"/>
    <w:rsid w:val="00D40F55"/>
    <w:rsid w:val="00D41FAA"/>
    <w:rsid w:val="00D425F4"/>
    <w:rsid w:val="00D43AD1"/>
    <w:rsid w:val="00D44530"/>
    <w:rsid w:val="00D449C6"/>
    <w:rsid w:val="00D44A58"/>
    <w:rsid w:val="00D45643"/>
    <w:rsid w:val="00D4571E"/>
    <w:rsid w:val="00D459F5"/>
    <w:rsid w:val="00D46347"/>
    <w:rsid w:val="00D46375"/>
    <w:rsid w:val="00D46B65"/>
    <w:rsid w:val="00D46E09"/>
    <w:rsid w:val="00D4701F"/>
    <w:rsid w:val="00D479BB"/>
    <w:rsid w:val="00D47E2F"/>
    <w:rsid w:val="00D500C4"/>
    <w:rsid w:val="00D5157A"/>
    <w:rsid w:val="00D517D8"/>
    <w:rsid w:val="00D51DBF"/>
    <w:rsid w:val="00D51F8E"/>
    <w:rsid w:val="00D5241C"/>
    <w:rsid w:val="00D5349D"/>
    <w:rsid w:val="00D5374B"/>
    <w:rsid w:val="00D53C12"/>
    <w:rsid w:val="00D55AC4"/>
    <w:rsid w:val="00D55E31"/>
    <w:rsid w:val="00D5627D"/>
    <w:rsid w:val="00D567E8"/>
    <w:rsid w:val="00D57B30"/>
    <w:rsid w:val="00D6106F"/>
    <w:rsid w:val="00D6108C"/>
    <w:rsid w:val="00D612FA"/>
    <w:rsid w:val="00D61907"/>
    <w:rsid w:val="00D6194E"/>
    <w:rsid w:val="00D62202"/>
    <w:rsid w:val="00D622CA"/>
    <w:rsid w:val="00D6313B"/>
    <w:rsid w:val="00D635EA"/>
    <w:rsid w:val="00D649E0"/>
    <w:rsid w:val="00D64F4F"/>
    <w:rsid w:val="00D653DB"/>
    <w:rsid w:val="00D6573C"/>
    <w:rsid w:val="00D667B9"/>
    <w:rsid w:val="00D66870"/>
    <w:rsid w:val="00D669D6"/>
    <w:rsid w:val="00D700FF"/>
    <w:rsid w:val="00D7166D"/>
    <w:rsid w:val="00D74451"/>
    <w:rsid w:val="00D7457C"/>
    <w:rsid w:val="00D75350"/>
    <w:rsid w:val="00D75934"/>
    <w:rsid w:val="00D76032"/>
    <w:rsid w:val="00D77033"/>
    <w:rsid w:val="00D8006B"/>
    <w:rsid w:val="00D82833"/>
    <w:rsid w:val="00D829CC"/>
    <w:rsid w:val="00D85B29"/>
    <w:rsid w:val="00D86342"/>
    <w:rsid w:val="00D869D8"/>
    <w:rsid w:val="00D90485"/>
    <w:rsid w:val="00D9070C"/>
    <w:rsid w:val="00D908DD"/>
    <w:rsid w:val="00D91773"/>
    <w:rsid w:val="00D91C68"/>
    <w:rsid w:val="00D92789"/>
    <w:rsid w:val="00D928C9"/>
    <w:rsid w:val="00D92D4B"/>
    <w:rsid w:val="00D93542"/>
    <w:rsid w:val="00D93C52"/>
    <w:rsid w:val="00D94E02"/>
    <w:rsid w:val="00D94E7F"/>
    <w:rsid w:val="00D952BD"/>
    <w:rsid w:val="00D97251"/>
    <w:rsid w:val="00DA0903"/>
    <w:rsid w:val="00DA0B1E"/>
    <w:rsid w:val="00DA1548"/>
    <w:rsid w:val="00DA1614"/>
    <w:rsid w:val="00DA1657"/>
    <w:rsid w:val="00DA1E22"/>
    <w:rsid w:val="00DA243D"/>
    <w:rsid w:val="00DA2D63"/>
    <w:rsid w:val="00DA33F0"/>
    <w:rsid w:val="00DA361B"/>
    <w:rsid w:val="00DA3C2A"/>
    <w:rsid w:val="00DA4375"/>
    <w:rsid w:val="00DA5656"/>
    <w:rsid w:val="00DA580E"/>
    <w:rsid w:val="00DA5EC9"/>
    <w:rsid w:val="00DA705B"/>
    <w:rsid w:val="00DA786A"/>
    <w:rsid w:val="00DB0513"/>
    <w:rsid w:val="00DB2BA4"/>
    <w:rsid w:val="00DB2C02"/>
    <w:rsid w:val="00DB313B"/>
    <w:rsid w:val="00DB3F65"/>
    <w:rsid w:val="00DB4454"/>
    <w:rsid w:val="00DB6190"/>
    <w:rsid w:val="00DB68FA"/>
    <w:rsid w:val="00DB6D20"/>
    <w:rsid w:val="00DC1E42"/>
    <w:rsid w:val="00DC1F33"/>
    <w:rsid w:val="00DC22D4"/>
    <w:rsid w:val="00DC3E4C"/>
    <w:rsid w:val="00DC3FB3"/>
    <w:rsid w:val="00DC3FFC"/>
    <w:rsid w:val="00DC5F07"/>
    <w:rsid w:val="00DC71C1"/>
    <w:rsid w:val="00DC73AB"/>
    <w:rsid w:val="00DD09E9"/>
    <w:rsid w:val="00DD1DF3"/>
    <w:rsid w:val="00DD41DB"/>
    <w:rsid w:val="00DD5AAC"/>
    <w:rsid w:val="00DD6827"/>
    <w:rsid w:val="00DD6E1D"/>
    <w:rsid w:val="00DD72E5"/>
    <w:rsid w:val="00DE06EB"/>
    <w:rsid w:val="00DE0BEA"/>
    <w:rsid w:val="00DE0CB8"/>
    <w:rsid w:val="00DE0EB6"/>
    <w:rsid w:val="00DE2931"/>
    <w:rsid w:val="00DE2AE7"/>
    <w:rsid w:val="00DE2C46"/>
    <w:rsid w:val="00DE3216"/>
    <w:rsid w:val="00DE452A"/>
    <w:rsid w:val="00DE615A"/>
    <w:rsid w:val="00DE797F"/>
    <w:rsid w:val="00DE7CCA"/>
    <w:rsid w:val="00DF02DA"/>
    <w:rsid w:val="00DF0ECE"/>
    <w:rsid w:val="00DF1420"/>
    <w:rsid w:val="00DF23B3"/>
    <w:rsid w:val="00DF2A3B"/>
    <w:rsid w:val="00DF2BE5"/>
    <w:rsid w:val="00DF36A1"/>
    <w:rsid w:val="00DF39A5"/>
    <w:rsid w:val="00DF4914"/>
    <w:rsid w:val="00DF4E92"/>
    <w:rsid w:val="00DF5F6E"/>
    <w:rsid w:val="00DF60C9"/>
    <w:rsid w:val="00DF6E62"/>
    <w:rsid w:val="00DF74EB"/>
    <w:rsid w:val="00DF7892"/>
    <w:rsid w:val="00DF78CA"/>
    <w:rsid w:val="00DF7D71"/>
    <w:rsid w:val="00E00346"/>
    <w:rsid w:val="00E00360"/>
    <w:rsid w:val="00E017D6"/>
    <w:rsid w:val="00E020D6"/>
    <w:rsid w:val="00E03EA6"/>
    <w:rsid w:val="00E04C24"/>
    <w:rsid w:val="00E058DD"/>
    <w:rsid w:val="00E07512"/>
    <w:rsid w:val="00E07B97"/>
    <w:rsid w:val="00E10E05"/>
    <w:rsid w:val="00E11584"/>
    <w:rsid w:val="00E11A2B"/>
    <w:rsid w:val="00E11A89"/>
    <w:rsid w:val="00E12962"/>
    <w:rsid w:val="00E13A34"/>
    <w:rsid w:val="00E15A0E"/>
    <w:rsid w:val="00E162B0"/>
    <w:rsid w:val="00E16544"/>
    <w:rsid w:val="00E16852"/>
    <w:rsid w:val="00E1743F"/>
    <w:rsid w:val="00E20611"/>
    <w:rsid w:val="00E20C76"/>
    <w:rsid w:val="00E222D0"/>
    <w:rsid w:val="00E22611"/>
    <w:rsid w:val="00E22E39"/>
    <w:rsid w:val="00E23823"/>
    <w:rsid w:val="00E23BB8"/>
    <w:rsid w:val="00E24158"/>
    <w:rsid w:val="00E24578"/>
    <w:rsid w:val="00E245E4"/>
    <w:rsid w:val="00E24F81"/>
    <w:rsid w:val="00E25581"/>
    <w:rsid w:val="00E30D46"/>
    <w:rsid w:val="00E32C57"/>
    <w:rsid w:val="00E32DD7"/>
    <w:rsid w:val="00E33CF4"/>
    <w:rsid w:val="00E34272"/>
    <w:rsid w:val="00E3523F"/>
    <w:rsid w:val="00E35825"/>
    <w:rsid w:val="00E358ED"/>
    <w:rsid w:val="00E35AB6"/>
    <w:rsid w:val="00E35DB7"/>
    <w:rsid w:val="00E360FD"/>
    <w:rsid w:val="00E36A8A"/>
    <w:rsid w:val="00E36D61"/>
    <w:rsid w:val="00E36D6F"/>
    <w:rsid w:val="00E37C38"/>
    <w:rsid w:val="00E4167F"/>
    <w:rsid w:val="00E4178E"/>
    <w:rsid w:val="00E41F3C"/>
    <w:rsid w:val="00E422D3"/>
    <w:rsid w:val="00E42595"/>
    <w:rsid w:val="00E436EF"/>
    <w:rsid w:val="00E43DD2"/>
    <w:rsid w:val="00E44781"/>
    <w:rsid w:val="00E45578"/>
    <w:rsid w:val="00E45799"/>
    <w:rsid w:val="00E46555"/>
    <w:rsid w:val="00E465AA"/>
    <w:rsid w:val="00E46699"/>
    <w:rsid w:val="00E46AF8"/>
    <w:rsid w:val="00E46F68"/>
    <w:rsid w:val="00E47A11"/>
    <w:rsid w:val="00E47EEE"/>
    <w:rsid w:val="00E51C34"/>
    <w:rsid w:val="00E51EA0"/>
    <w:rsid w:val="00E5217E"/>
    <w:rsid w:val="00E557FE"/>
    <w:rsid w:val="00E57CB3"/>
    <w:rsid w:val="00E57D67"/>
    <w:rsid w:val="00E605A2"/>
    <w:rsid w:val="00E608EF"/>
    <w:rsid w:val="00E60C16"/>
    <w:rsid w:val="00E61359"/>
    <w:rsid w:val="00E623E9"/>
    <w:rsid w:val="00E63D02"/>
    <w:rsid w:val="00E63FFE"/>
    <w:rsid w:val="00E6497A"/>
    <w:rsid w:val="00E656A3"/>
    <w:rsid w:val="00E66D6C"/>
    <w:rsid w:val="00E671C9"/>
    <w:rsid w:val="00E672A4"/>
    <w:rsid w:val="00E677B4"/>
    <w:rsid w:val="00E70110"/>
    <w:rsid w:val="00E702FD"/>
    <w:rsid w:val="00E707D5"/>
    <w:rsid w:val="00E70D31"/>
    <w:rsid w:val="00E720B4"/>
    <w:rsid w:val="00E74153"/>
    <w:rsid w:val="00E75F36"/>
    <w:rsid w:val="00E76752"/>
    <w:rsid w:val="00E83194"/>
    <w:rsid w:val="00E83349"/>
    <w:rsid w:val="00E8385C"/>
    <w:rsid w:val="00E84097"/>
    <w:rsid w:val="00E842DE"/>
    <w:rsid w:val="00E848FC"/>
    <w:rsid w:val="00E84C3C"/>
    <w:rsid w:val="00E84D5E"/>
    <w:rsid w:val="00E84DC7"/>
    <w:rsid w:val="00E85186"/>
    <w:rsid w:val="00E8523A"/>
    <w:rsid w:val="00E858ED"/>
    <w:rsid w:val="00E864F0"/>
    <w:rsid w:val="00E86D1B"/>
    <w:rsid w:val="00E86D2A"/>
    <w:rsid w:val="00E86E0B"/>
    <w:rsid w:val="00E86F41"/>
    <w:rsid w:val="00E87154"/>
    <w:rsid w:val="00E878DB"/>
    <w:rsid w:val="00E937B9"/>
    <w:rsid w:val="00E937DB"/>
    <w:rsid w:val="00E9433C"/>
    <w:rsid w:val="00E945C5"/>
    <w:rsid w:val="00E95278"/>
    <w:rsid w:val="00E95766"/>
    <w:rsid w:val="00E95B65"/>
    <w:rsid w:val="00E95FFC"/>
    <w:rsid w:val="00E964D4"/>
    <w:rsid w:val="00E96540"/>
    <w:rsid w:val="00E971FF"/>
    <w:rsid w:val="00E97DD8"/>
    <w:rsid w:val="00EA031A"/>
    <w:rsid w:val="00EA038D"/>
    <w:rsid w:val="00EA076F"/>
    <w:rsid w:val="00EA0963"/>
    <w:rsid w:val="00EA0BBB"/>
    <w:rsid w:val="00EA1112"/>
    <w:rsid w:val="00EA1AAA"/>
    <w:rsid w:val="00EA2128"/>
    <w:rsid w:val="00EA23CB"/>
    <w:rsid w:val="00EA35FA"/>
    <w:rsid w:val="00EA6918"/>
    <w:rsid w:val="00EA7038"/>
    <w:rsid w:val="00EA7040"/>
    <w:rsid w:val="00EA742A"/>
    <w:rsid w:val="00EB042D"/>
    <w:rsid w:val="00EB05E5"/>
    <w:rsid w:val="00EB0C07"/>
    <w:rsid w:val="00EB10C1"/>
    <w:rsid w:val="00EB2106"/>
    <w:rsid w:val="00EB285B"/>
    <w:rsid w:val="00EB2E7F"/>
    <w:rsid w:val="00EB35D9"/>
    <w:rsid w:val="00EB44AF"/>
    <w:rsid w:val="00EB5EF7"/>
    <w:rsid w:val="00EB6527"/>
    <w:rsid w:val="00EB7003"/>
    <w:rsid w:val="00EB7577"/>
    <w:rsid w:val="00EB7A5F"/>
    <w:rsid w:val="00EB7E04"/>
    <w:rsid w:val="00EC025F"/>
    <w:rsid w:val="00EC0627"/>
    <w:rsid w:val="00EC1366"/>
    <w:rsid w:val="00EC2293"/>
    <w:rsid w:val="00EC29E5"/>
    <w:rsid w:val="00EC37E7"/>
    <w:rsid w:val="00EC37F7"/>
    <w:rsid w:val="00EC3A87"/>
    <w:rsid w:val="00EC4446"/>
    <w:rsid w:val="00EC6D39"/>
    <w:rsid w:val="00EC74AB"/>
    <w:rsid w:val="00EC7863"/>
    <w:rsid w:val="00EC7C83"/>
    <w:rsid w:val="00ED0747"/>
    <w:rsid w:val="00ED0B40"/>
    <w:rsid w:val="00ED18C5"/>
    <w:rsid w:val="00ED225E"/>
    <w:rsid w:val="00ED2905"/>
    <w:rsid w:val="00ED2B87"/>
    <w:rsid w:val="00ED550C"/>
    <w:rsid w:val="00ED5FB1"/>
    <w:rsid w:val="00ED60A5"/>
    <w:rsid w:val="00ED63A5"/>
    <w:rsid w:val="00ED7A06"/>
    <w:rsid w:val="00EE081E"/>
    <w:rsid w:val="00EE1D5D"/>
    <w:rsid w:val="00EE20C8"/>
    <w:rsid w:val="00EE236E"/>
    <w:rsid w:val="00EE4EA6"/>
    <w:rsid w:val="00EE520C"/>
    <w:rsid w:val="00EE5563"/>
    <w:rsid w:val="00EE5BDA"/>
    <w:rsid w:val="00EE6244"/>
    <w:rsid w:val="00EE659D"/>
    <w:rsid w:val="00EE74C2"/>
    <w:rsid w:val="00EE7C8F"/>
    <w:rsid w:val="00EF0500"/>
    <w:rsid w:val="00EF1019"/>
    <w:rsid w:val="00EF2186"/>
    <w:rsid w:val="00EF2968"/>
    <w:rsid w:val="00EF2CF9"/>
    <w:rsid w:val="00EF2D77"/>
    <w:rsid w:val="00EF2DC4"/>
    <w:rsid w:val="00EF2FE7"/>
    <w:rsid w:val="00EF4F5D"/>
    <w:rsid w:val="00EF54DB"/>
    <w:rsid w:val="00EF743B"/>
    <w:rsid w:val="00EF75B4"/>
    <w:rsid w:val="00EF7825"/>
    <w:rsid w:val="00EF79F6"/>
    <w:rsid w:val="00F002E6"/>
    <w:rsid w:val="00F0177A"/>
    <w:rsid w:val="00F017BC"/>
    <w:rsid w:val="00F018AD"/>
    <w:rsid w:val="00F022CC"/>
    <w:rsid w:val="00F03088"/>
    <w:rsid w:val="00F030B5"/>
    <w:rsid w:val="00F03290"/>
    <w:rsid w:val="00F0401B"/>
    <w:rsid w:val="00F04AFB"/>
    <w:rsid w:val="00F04E68"/>
    <w:rsid w:val="00F05BCD"/>
    <w:rsid w:val="00F06309"/>
    <w:rsid w:val="00F0651A"/>
    <w:rsid w:val="00F07325"/>
    <w:rsid w:val="00F111D7"/>
    <w:rsid w:val="00F116DD"/>
    <w:rsid w:val="00F11929"/>
    <w:rsid w:val="00F12039"/>
    <w:rsid w:val="00F131AB"/>
    <w:rsid w:val="00F1323B"/>
    <w:rsid w:val="00F14A6E"/>
    <w:rsid w:val="00F15733"/>
    <w:rsid w:val="00F15B1D"/>
    <w:rsid w:val="00F161DA"/>
    <w:rsid w:val="00F16C9D"/>
    <w:rsid w:val="00F174DC"/>
    <w:rsid w:val="00F20BF6"/>
    <w:rsid w:val="00F21749"/>
    <w:rsid w:val="00F218AB"/>
    <w:rsid w:val="00F21A63"/>
    <w:rsid w:val="00F22DC7"/>
    <w:rsid w:val="00F22E80"/>
    <w:rsid w:val="00F25057"/>
    <w:rsid w:val="00F2525B"/>
    <w:rsid w:val="00F25D3E"/>
    <w:rsid w:val="00F26584"/>
    <w:rsid w:val="00F278A1"/>
    <w:rsid w:val="00F302AE"/>
    <w:rsid w:val="00F307C4"/>
    <w:rsid w:val="00F3181B"/>
    <w:rsid w:val="00F31CB5"/>
    <w:rsid w:val="00F31F62"/>
    <w:rsid w:val="00F32FB6"/>
    <w:rsid w:val="00F33C86"/>
    <w:rsid w:val="00F3434E"/>
    <w:rsid w:val="00F35C43"/>
    <w:rsid w:val="00F37388"/>
    <w:rsid w:val="00F37522"/>
    <w:rsid w:val="00F40CCA"/>
    <w:rsid w:val="00F41028"/>
    <w:rsid w:val="00F4105F"/>
    <w:rsid w:val="00F41433"/>
    <w:rsid w:val="00F41595"/>
    <w:rsid w:val="00F41618"/>
    <w:rsid w:val="00F4202B"/>
    <w:rsid w:val="00F42920"/>
    <w:rsid w:val="00F451CB"/>
    <w:rsid w:val="00F4590E"/>
    <w:rsid w:val="00F512F6"/>
    <w:rsid w:val="00F51E55"/>
    <w:rsid w:val="00F5359D"/>
    <w:rsid w:val="00F5385F"/>
    <w:rsid w:val="00F54015"/>
    <w:rsid w:val="00F554BF"/>
    <w:rsid w:val="00F555EA"/>
    <w:rsid w:val="00F55B61"/>
    <w:rsid w:val="00F56598"/>
    <w:rsid w:val="00F571A3"/>
    <w:rsid w:val="00F57E4F"/>
    <w:rsid w:val="00F60354"/>
    <w:rsid w:val="00F60E79"/>
    <w:rsid w:val="00F60F7C"/>
    <w:rsid w:val="00F62221"/>
    <w:rsid w:val="00F6248A"/>
    <w:rsid w:val="00F6292B"/>
    <w:rsid w:val="00F6337D"/>
    <w:rsid w:val="00F63387"/>
    <w:rsid w:val="00F63672"/>
    <w:rsid w:val="00F63B48"/>
    <w:rsid w:val="00F63FD8"/>
    <w:rsid w:val="00F64715"/>
    <w:rsid w:val="00F65550"/>
    <w:rsid w:val="00F65F3F"/>
    <w:rsid w:val="00F70057"/>
    <w:rsid w:val="00F702EC"/>
    <w:rsid w:val="00F70A71"/>
    <w:rsid w:val="00F70BEC"/>
    <w:rsid w:val="00F71838"/>
    <w:rsid w:val="00F72246"/>
    <w:rsid w:val="00F72EA7"/>
    <w:rsid w:val="00F7394F"/>
    <w:rsid w:val="00F74D77"/>
    <w:rsid w:val="00F752CE"/>
    <w:rsid w:val="00F76369"/>
    <w:rsid w:val="00F76721"/>
    <w:rsid w:val="00F769D8"/>
    <w:rsid w:val="00F779A7"/>
    <w:rsid w:val="00F81A6F"/>
    <w:rsid w:val="00F82077"/>
    <w:rsid w:val="00F82A18"/>
    <w:rsid w:val="00F82F30"/>
    <w:rsid w:val="00F83D68"/>
    <w:rsid w:val="00F84C4E"/>
    <w:rsid w:val="00F852ED"/>
    <w:rsid w:val="00F85801"/>
    <w:rsid w:val="00F871E0"/>
    <w:rsid w:val="00F87391"/>
    <w:rsid w:val="00F87565"/>
    <w:rsid w:val="00F9020F"/>
    <w:rsid w:val="00F91816"/>
    <w:rsid w:val="00F921E9"/>
    <w:rsid w:val="00F93931"/>
    <w:rsid w:val="00F939FF"/>
    <w:rsid w:val="00F93CD9"/>
    <w:rsid w:val="00F93D28"/>
    <w:rsid w:val="00F94A4B"/>
    <w:rsid w:val="00F950D1"/>
    <w:rsid w:val="00F955B5"/>
    <w:rsid w:val="00F96151"/>
    <w:rsid w:val="00F9692A"/>
    <w:rsid w:val="00F9771E"/>
    <w:rsid w:val="00FA1892"/>
    <w:rsid w:val="00FA226A"/>
    <w:rsid w:val="00FA29AE"/>
    <w:rsid w:val="00FA325C"/>
    <w:rsid w:val="00FA45E8"/>
    <w:rsid w:val="00FA486B"/>
    <w:rsid w:val="00FA4B49"/>
    <w:rsid w:val="00FA4E2D"/>
    <w:rsid w:val="00FA5AE6"/>
    <w:rsid w:val="00FA6233"/>
    <w:rsid w:val="00FA6260"/>
    <w:rsid w:val="00FA6A35"/>
    <w:rsid w:val="00FA6C79"/>
    <w:rsid w:val="00FB1D51"/>
    <w:rsid w:val="00FB2B65"/>
    <w:rsid w:val="00FB2DB8"/>
    <w:rsid w:val="00FB3BB6"/>
    <w:rsid w:val="00FB3F5F"/>
    <w:rsid w:val="00FB42B6"/>
    <w:rsid w:val="00FB4A1D"/>
    <w:rsid w:val="00FB4E0D"/>
    <w:rsid w:val="00FB6CA2"/>
    <w:rsid w:val="00FB6F5E"/>
    <w:rsid w:val="00FC0441"/>
    <w:rsid w:val="00FC053F"/>
    <w:rsid w:val="00FC2A82"/>
    <w:rsid w:val="00FC2B1A"/>
    <w:rsid w:val="00FC2EB7"/>
    <w:rsid w:val="00FC2F43"/>
    <w:rsid w:val="00FC4519"/>
    <w:rsid w:val="00FC4531"/>
    <w:rsid w:val="00FC4640"/>
    <w:rsid w:val="00FC4BAA"/>
    <w:rsid w:val="00FC5230"/>
    <w:rsid w:val="00FC55DF"/>
    <w:rsid w:val="00FC5DE9"/>
    <w:rsid w:val="00FC5F02"/>
    <w:rsid w:val="00FC621D"/>
    <w:rsid w:val="00FC68DA"/>
    <w:rsid w:val="00FC6A9C"/>
    <w:rsid w:val="00FC6FF3"/>
    <w:rsid w:val="00FC7F35"/>
    <w:rsid w:val="00FD06D8"/>
    <w:rsid w:val="00FD18DC"/>
    <w:rsid w:val="00FD32F6"/>
    <w:rsid w:val="00FD366D"/>
    <w:rsid w:val="00FD3A12"/>
    <w:rsid w:val="00FD54A6"/>
    <w:rsid w:val="00FD5BF2"/>
    <w:rsid w:val="00FD6587"/>
    <w:rsid w:val="00FD780F"/>
    <w:rsid w:val="00FE0329"/>
    <w:rsid w:val="00FE0A61"/>
    <w:rsid w:val="00FE0F7B"/>
    <w:rsid w:val="00FE1A0C"/>
    <w:rsid w:val="00FE1B9D"/>
    <w:rsid w:val="00FE1F59"/>
    <w:rsid w:val="00FE3943"/>
    <w:rsid w:val="00FE398B"/>
    <w:rsid w:val="00FE3AF1"/>
    <w:rsid w:val="00FE494A"/>
    <w:rsid w:val="00FE598E"/>
    <w:rsid w:val="00FE70CD"/>
    <w:rsid w:val="00FE76B4"/>
    <w:rsid w:val="00FE79C2"/>
    <w:rsid w:val="00FF08E0"/>
    <w:rsid w:val="00FF13F3"/>
    <w:rsid w:val="00FF3183"/>
    <w:rsid w:val="00FF35CA"/>
    <w:rsid w:val="00FF3D68"/>
    <w:rsid w:val="00FF3EBE"/>
    <w:rsid w:val="00FF40CE"/>
    <w:rsid w:val="00FF4C2A"/>
    <w:rsid w:val="00FF519B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23B"/>
    <w:pPr>
      <w:ind w:left="720"/>
      <w:contextualSpacing/>
    </w:pPr>
  </w:style>
  <w:style w:type="paragraph" w:customStyle="1" w:styleId="Default">
    <w:name w:val="Default"/>
    <w:rsid w:val="008231C2"/>
    <w:pPr>
      <w:autoSpaceDE w:val="0"/>
      <w:autoSpaceDN w:val="0"/>
      <w:adjustRightInd w:val="0"/>
      <w:spacing w:line="240" w:lineRule="auto"/>
    </w:pPr>
    <w:rPr>
      <w:rFonts w:ascii="Nimbus Roman No9 L" w:hAnsi="Nimbus Roman No9 L" w:cs="Nimbus Roman No9 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A4A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79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9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174D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74DC"/>
  </w:style>
  <w:style w:type="paragraph" w:styleId="Zpat">
    <w:name w:val="footer"/>
    <w:basedOn w:val="Normln"/>
    <w:link w:val="ZpatChar"/>
    <w:uiPriority w:val="99"/>
    <w:unhideWhenUsed/>
    <w:rsid w:val="00F174D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AD5166-5541-4A59-9367-266B76CC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10406</Words>
  <Characters>61402</Characters>
  <Application>Microsoft Office Word</Application>
  <DocSecurity>0</DocSecurity>
  <Lines>511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Kekesh</dc:creator>
  <cp:lastModifiedBy>Kikoušek</cp:lastModifiedBy>
  <cp:revision>2</cp:revision>
  <dcterms:created xsi:type="dcterms:W3CDTF">2018-03-26T16:15:00Z</dcterms:created>
  <dcterms:modified xsi:type="dcterms:W3CDTF">2018-03-26T16:15:00Z</dcterms:modified>
</cp:coreProperties>
</file>